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CA4EFE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4E31AA45" w14:textId="77777777" w:rsidR="00023A99" w:rsidRPr="00CA4EFE" w:rsidRDefault="00F02E5D" w:rsidP="004C0125">
            <w:r w:rsidRPr="00CA4EFE">
              <w:t>Nazwa kierunku</w:t>
            </w:r>
            <w:r w:rsidR="00EC3848" w:rsidRPr="00CA4EFE">
              <w:t xml:space="preserve"> </w:t>
            </w:r>
            <w:r w:rsidR="00023A99" w:rsidRPr="00CA4EFE">
              <w:t>studiów</w:t>
            </w:r>
            <w:r w:rsidR="00B400C0" w:rsidRPr="00CA4EFE">
              <w:t xml:space="preserve"> </w:t>
            </w:r>
          </w:p>
          <w:p w14:paraId="625DF5FA" w14:textId="77777777" w:rsidR="00B400C0" w:rsidRPr="00CA4EFE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9B25AA7" w14:textId="7536CC58" w:rsidR="00023A99" w:rsidRPr="00CA4EFE" w:rsidRDefault="000557A9" w:rsidP="004C0125">
            <w:r w:rsidRPr="00CA4EFE">
              <w:t xml:space="preserve">Pielęgnacja zwierząt i </w:t>
            </w:r>
            <w:proofErr w:type="spellStart"/>
            <w:r w:rsidRPr="00CA4EFE">
              <w:t>animaloterapia</w:t>
            </w:r>
            <w:proofErr w:type="spellEnd"/>
          </w:p>
        </w:tc>
      </w:tr>
      <w:tr w:rsidR="00023A99" w:rsidRPr="00CA4EFE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CA4EFE" w:rsidRDefault="0092197E" w:rsidP="004C0125">
            <w:r w:rsidRPr="00CA4EFE">
              <w:t>Nazwa modułu</w:t>
            </w:r>
            <w:r w:rsidR="00023A99" w:rsidRPr="00CA4EFE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B048EB" w14:textId="550B89A8" w:rsidR="00023A99" w:rsidRPr="00CA4EFE" w:rsidRDefault="00E55849" w:rsidP="004C0125">
            <w:r w:rsidRPr="00CA4EFE">
              <w:t>Komunikacja interpersonalna</w:t>
            </w:r>
            <w:r w:rsidR="000557A9" w:rsidRPr="00CA4EFE">
              <w:t xml:space="preserve"> i techniki negocjacji</w:t>
            </w:r>
          </w:p>
          <w:p w14:paraId="5C85743B" w14:textId="6DBD56F3" w:rsidR="00E3576C" w:rsidRPr="00CA4EFE" w:rsidRDefault="00E3576C" w:rsidP="000557A9">
            <w:pPr>
              <w:rPr>
                <w:i/>
                <w:lang w:val="en-US"/>
              </w:rPr>
            </w:pPr>
            <w:r w:rsidRPr="00CA4EFE">
              <w:rPr>
                <w:i/>
                <w:lang w:val="en-US"/>
              </w:rPr>
              <w:t>Interpersonal communication</w:t>
            </w:r>
            <w:r w:rsidR="000557A9" w:rsidRPr="00CA4EFE">
              <w:rPr>
                <w:i/>
                <w:lang w:val="en-US"/>
              </w:rPr>
              <w:t xml:space="preserve"> and techniques of negotiation </w:t>
            </w:r>
          </w:p>
        </w:tc>
      </w:tr>
      <w:tr w:rsidR="00023A99" w:rsidRPr="00CA4EFE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7D5819B9" w:rsidR="00B400C0" w:rsidRPr="00CA4EFE" w:rsidRDefault="00023A99" w:rsidP="000A37AA">
            <w:r w:rsidRPr="00CA4EFE">
              <w:t>Język wykładowy</w:t>
            </w:r>
            <w:r w:rsidR="00B400C0" w:rsidRPr="00CA4EFE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42EA3A09" w:rsidR="00023A99" w:rsidRPr="00CA4EFE" w:rsidRDefault="00E3576C" w:rsidP="004C0125">
            <w:r w:rsidRPr="00CA4EFE">
              <w:t>polski</w:t>
            </w:r>
          </w:p>
        </w:tc>
      </w:tr>
      <w:tr w:rsidR="00023A99" w:rsidRPr="00CA4EFE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023A99" w:rsidRPr="00CA4EFE" w:rsidRDefault="00023A99" w:rsidP="000A37AA">
            <w:pPr>
              <w:autoSpaceDE w:val="0"/>
              <w:autoSpaceDN w:val="0"/>
              <w:adjustRightInd w:val="0"/>
            </w:pPr>
            <w:r w:rsidRPr="00CA4EFE">
              <w:t>Rodzaj modułu</w:t>
            </w:r>
            <w:r w:rsidR="00206860" w:rsidRPr="00CA4EFE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47136C13" w:rsidR="00023A99" w:rsidRPr="00CA4EFE" w:rsidRDefault="00023A99" w:rsidP="00A63EEA">
            <w:r w:rsidRPr="00CA4EFE">
              <w:t>obowiązkowy</w:t>
            </w:r>
          </w:p>
        </w:tc>
      </w:tr>
      <w:tr w:rsidR="00023A99" w:rsidRPr="00CA4EFE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CA4EFE" w:rsidRDefault="00023A99" w:rsidP="004C0125">
            <w:r w:rsidRPr="00CA4EFE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72C4EA00" w:rsidR="00023A99" w:rsidRPr="00CA4EFE" w:rsidRDefault="00023A99" w:rsidP="004C0125">
            <w:r w:rsidRPr="00CA4EFE">
              <w:t>pierwszego stopnia</w:t>
            </w:r>
          </w:p>
        </w:tc>
      </w:tr>
      <w:tr w:rsidR="00023A99" w:rsidRPr="00CA4EFE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02E5D" w:rsidRPr="00CA4EFE" w:rsidRDefault="00023A99" w:rsidP="000A37AA">
            <w:r w:rsidRPr="00CA4EFE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2F3217A1" w:rsidR="00023A99" w:rsidRPr="00CA4EFE" w:rsidRDefault="005F2EF5" w:rsidP="004C0125">
            <w:r>
              <w:t>nie</w:t>
            </w:r>
            <w:r w:rsidR="00023A99" w:rsidRPr="00CA4EFE">
              <w:t>stacjonarne</w:t>
            </w:r>
          </w:p>
        </w:tc>
      </w:tr>
      <w:tr w:rsidR="00023A99" w:rsidRPr="00CA4EFE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CA4EFE" w:rsidRDefault="00023A99" w:rsidP="004C0125">
            <w:r w:rsidRPr="00CA4EFE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6A8DAA7D" w:rsidR="00023A99" w:rsidRPr="00CA4EFE" w:rsidRDefault="00A27C00" w:rsidP="009A2C1B">
            <w:r>
              <w:t>IV</w:t>
            </w:r>
          </w:p>
        </w:tc>
      </w:tr>
      <w:tr w:rsidR="00023A99" w:rsidRPr="00CA4EFE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CA4EFE" w:rsidRDefault="00023A99" w:rsidP="004C0125">
            <w:r w:rsidRPr="00CA4EFE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5F60E422" w:rsidR="00023A99" w:rsidRPr="00CA4EFE" w:rsidRDefault="005F2EF5" w:rsidP="004C0125">
            <w:r>
              <w:t>8</w:t>
            </w:r>
          </w:p>
        </w:tc>
      </w:tr>
      <w:tr w:rsidR="00023A99" w:rsidRPr="00CA4EFE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CA4EFE" w:rsidRDefault="00023A99" w:rsidP="004C0125">
            <w:pPr>
              <w:autoSpaceDE w:val="0"/>
              <w:autoSpaceDN w:val="0"/>
              <w:adjustRightInd w:val="0"/>
            </w:pPr>
            <w:r w:rsidRPr="00CA4EFE">
              <w:t>Liczba punktów ECTS z podziałem na kontaktowe/</w:t>
            </w:r>
            <w:proofErr w:type="spellStart"/>
            <w:r w:rsidRPr="00CA4EF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6A6505DC" w:rsidR="00023A99" w:rsidRPr="00CA4EFE" w:rsidRDefault="00D05C1D" w:rsidP="000557A9">
            <w:r w:rsidRPr="00CA4EFE">
              <w:t>2</w:t>
            </w:r>
            <w:r w:rsidR="00023A99" w:rsidRPr="00CA4EFE">
              <w:t xml:space="preserve"> (</w:t>
            </w:r>
            <w:r w:rsidR="000557A9" w:rsidRPr="00CA4EFE">
              <w:t>0,</w:t>
            </w:r>
            <w:r w:rsidR="005F2EF5">
              <w:t>44/1,56</w:t>
            </w:r>
            <w:r w:rsidR="00023A99" w:rsidRPr="00CA4EFE">
              <w:t>)</w:t>
            </w:r>
          </w:p>
        </w:tc>
      </w:tr>
      <w:tr w:rsidR="00023A99" w:rsidRPr="00CA4EFE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023A99" w:rsidRPr="00CA4EFE" w:rsidRDefault="00023A99" w:rsidP="00F02E5D">
            <w:pPr>
              <w:autoSpaceDE w:val="0"/>
              <w:autoSpaceDN w:val="0"/>
              <w:adjustRightInd w:val="0"/>
            </w:pPr>
            <w:r w:rsidRPr="00CA4EFE">
              <w:t>Tytuł</w:t>
            </w:r>
            <w:r w:rsidR="00F02E5D" w:rsidRPr="00CA4EFE">
              <w:t xml:space="preserve"> naukowy</w:t>
            </w:r>
            <w:r w:rsidRPr="00CA4EFE">
              <w:t>/stopień</w:t>
            </w:r>
            <w:r w:rsidR="00F02E5D" w:rsidRPr="00CA4EFE">
              <w:t xml:space="preserve"> naukowy</w:t>
            </w:r>
            <w:r w:rsidRPr="00CA4EFE">
              <w:t>, imię i nazwisko osoby</w:t>
            </w:r>
            <w:r w:rsidR="00F02E5D" w:rsidRPr="00CA4EFE">
              <w:t xml:space="preserve"> </w:t>
            </w:r>
            <w:r w:rsidRPr="00CA4EFE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0C8234BD" w:rsidR="00023A99" w:rsidRPr="00CA4EFE" w:rsidRDefault="00E55849" w:rsidP="004C0125">
            <w:r w:rsidRPr="00CA4EFE">
              <w:t>dr Piotr Dziechciarz</w:t>
            </w:r>
          </w:p>
        </w:tc>
      </w:tr>
      <w:tr w:rsidR="00023A99" w:rsidRPr="00CA4EFE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023A99" w:rsidRPr="00CA4EFE" w:rsidRDefault="00023A99" w:rsidP="004C0125">
            <w:r w:rsidRPr="00CA4EFE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0243C8F4" w:rsidR="00023A99" w:rsidRPr="00CA4EFE" w:rsidRDefault="00E55849" w:rsidP="004C0125">
            <w:r w:rsidRPr="00CA4EFE">
              <w:t>Instytut Biologicznych Podstaw Produkcji Zwierzęcej</w:t>
            </w:r>
          </w:p>
        </w:tc>
      </w:tr>
      <w:tr w:rsidR="00023A99" w:rsidRPr="00CA4EFE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023A99" w:rsidRPr="00CA4EFE" w:rsidRDefault="00023A99" w:rsidP="004C0125">
            <w:r w:rsidRPr="00CA4EFE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661413A6" w:rsidR="00023A99" w:rsidRPr="00CA4EFE" w:rsidRDefault="00286C13" w:rsidP="00286C13">
            <w:pPr>
              <w:autoSpaceDE w:val="0"/>
              <w:autoSpaceDN w:val="0"/>
              <w:adjustRightInd w:val="0"/>
              <w:jc w:val="both"/>
            </w:pPr>
            <w:r w:rsidRPr="00CA4EFE">
              <w:t>P</w:t>
            </w:r>
            <w:r w:rsidR="00E55849" w:rsidRPr="00CA4EFE">
              <w:t>odniesienie umiejętności w komunikacji interpersonalnej, zapoznanie ze skutecznymi sposobami komunikacji</w:t>
            </w:r>
            <w:r w:rsidR="000557A9" w:rsidRPr="00CA4EFE">
              <w:t xml:space="preserve"> i negocjacji</w:t>
            </w:r>
            <w:r w:rsidR="00E55849" w:rsidRPr="00CA4EFE">
              <w:t>, wyrobienie kompetencji niwelowania barier komunikacyjnych</w:t>
            </w:r>
            <w:r w:rsidR="000557A9" w:rsidRPr="00CA4EFE">
              <w:t xml:space="preserve"> oraz negocjowania</w:t>
            </w:r>
            <w:r w:rsidR="00E55849" w:rsidRPr="00CA4EFE">
              <w:t>, budowania strategii wypowiedzi, osiągania celów komunikacyjnych</w:t>
            </w:r>
          </w:p>
        </w:tc>
      </w:tr>
      <w:tr w:rsidR="00023A99" w:rsidRPr="00CA4EFE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CA4EFE" w:rsidRDefault="00023A99" w:rsidP="00206860">
            <w:pPr>
              <w:jc w:val="both"/>
            </w:pPr>
            <w:r w:rsidRPr="00CA4EFE">
              <w:t xml:space="preserve">Efekty </w:t>
            </w:r>
            <w:r w:rsidR="00D2747A" w:rsidRPr="00CA4EFE">
              <w:t>uczenia się</w:t>
            </w:r>
            <w:r w:rsidR="00206860" w:rsidRPr="00CA4EFE">
              <w:t xml:space="preserve"> dla modułu </w:t>
            </w:r>
            <w:r w:rsidRPr="00CA4EFE">
              <w:t>to opis zasobu wiedzy, umiejętności i kompetencji społecznych, które student osi</w:t>
            </w:r>
            <w:r w:rsidR="000F587A" w:rsidRPr="00CA4EFE">
              <w:t>ągnie</w:t>
            </w:r>
            <w:r w:rsidR="00206860" w:rsidRPr="00CA4EFE">
              <w:t xml:space="preserve"> po zrealizowaniu zajęć</w:t>
            </w:r>
            <w:r w:rsidR="000F587A" w:rsidRPr="00CA4EFE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CA4EFE" w:rsidRDefault="00023A99" w:rsidP="004C0125">
            <w:r w:rsidRPr="0054446F">
              <w:rPr>
                <w:b/>
              </w:rPr>
              <w:t>Wiedza</w:t>
            </w:r>
            <w:r w:rsidRPr="00CA4EFE">
              <w:t xml:space="preserve">: </w:t>
            </w:r>
          </w:p>
        </w:tc>
      </w:tr>
      <w:tr w:rsidR="00023A99" w:rsidRPr="00CA4EFE" w14:paraId="33C19C9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023A99" w:rsidRPr="00CA4EFE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776F6F71" w:rsidR="00023A99" w:rsidRPr="00CA4EFE" w:rsidRDefault="00A25D78" w:rsidP="00286C13">
            <w:pPr>
              <w:jc w:val="both"/>
            </w:pPr>
            <w:r w:rsidRPr="00CA4EFE">
              <w:t>W</w:t>
            </w:r>
            <w:r w:rsidR="00023A99" w:rsidRPr="00CA4EFE">
              <w:t>1.</w:t>
            </w:r>
            <w:r w:rsidR="00E55849" w:rsidRPr="00CA4EFE">
              <w:t xml:space="preserve"> Zna: podstawowe procesy zachodzące w trakcie komunikacji, podział na komunikację werbalną, pozawerbalną i niewerbalną;</w:t>
            </w:r>
          </w:p>
        </w:tc>
      </w:tr>
      <w:tr w:rsidR="00023A99" w:rsidRPr="00CA4EFE" w14:paraId="35E076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5A11FA7" w14:textId="77777777" w:rsidR="00023A99" w:rsidRPr="00CA4EFE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48187E" w14:textId="09133D3D" w:rsidR="00023A99" w:rsidRPr="00CA4EFE" w:rsidRDefault="00A25D78" w:rsidP="00286C13">
            <w:pPr>
              <w:jc w:val="both"/>
            </w:pPr>
            <w:r w:rsidRPr="00CA4EFE">
              <w:t>W</w:t>
            </w:r>
            <w:r w:rsidR="00023A99" w:rsidRPr="00CA4EFE">
              <w:t>2.</w:t>
            </w:r>
            <w:r w:rsidR="00E55849" w:rsidRPr="00CA4EFE">
              <w:t xml:space="preserve"> Zna: podstawowe style uczenia się i ich wpływ na komunikowanie się;</w:t>
            </w:r>
          </w:p>
        </w:tc>
      </w:tr>
      <w:tr w:rsidR="000557A9" w:rsidRPr="00CA4EFE" w14:paraId="1EAA64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71709" w14:textId="77777777" w:rsidR="000557A9" w:rsidRPr="00CA4EFE" w:rsidRDefault="000557A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5B7529" w14:textId="12A63F45" w:rsidR="000557A9" w:rsidRPr="00CA4EFE" w:rsidRDefault="000557A9" w:rsidP="00286C13">
            <w:pPr>
              <w:jc w:val="both"/>
            </w:pPr>
            <w:r w:rsidRPr="00CA4EFE">
              <w:t>W3. Zna: podstawowe style i techniki negocjacji</w:t>
            </w:r>
          </w:p>
        </w:tc>
      </w:tr>
      <w:tr w:rsidR="00023A99" w:rsidRPr="00CA4EFE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023A99" w:rsidRPr="00CA4EFE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023A99" w:rsidRPr="00CA4EFE" w:rsidRDefault="00023A99" w:rsidP="00286C13">
            <w:pPr>
              <w:jc w:val="both"/>
            </w:pPr>
            <w:r w:rsidRPr="000C3A07">
              <w:rPr>
                <w:b/>
              </w:rPr>
              <w:t>Umiejętności</w:t>
            </w:r>
            <w:r w:rsidRPr="00CA4EFE">
              <w:t>:</w:t>
            </w:r>
          </w:p>
        </w:tc>
      </w:tr>
      <w:tr w:rsidR="00023A99" w:rsidRPr="00CA4EFE" w14:paraId="08B6E56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023A99" w:rsidRPr="00CA4EFE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2B42C" w14:textId="42B021C9" w:rsidR="00023A99" w:rsidRPr="00CA4EFE" w:rsidRDefault="00A25D78" w:rsidP="00286C13">
            <w:pPr>
              <w:jc w:val="both"/>
            </w:pPr>
            <w:r w:rsidRPr="00CA4EFE">
              <w:t>U</w:t>
            </w:r>
            <w:r w:rsidR="00023A99" w:rsidRPr="00CA4EFE">
              <w:t>1.</w:t>
            </w:r>
            <w:r w:rsidR="00E55849" w:rsidRPr="00CA4EFE">
              <w:t xml:space="preserve"> Umie: rozpoznać różne style komunikacji, bariery komunikacyjne i</w:t>
            </w:r>
            <w:r w:rsidR="00286C13" w:rsidRPr="00CA4EFE">
              <w:t> </w:t>
            </w:r>
            <w:r w:rsidR="00E55849" w:rsidRPr="00CA4EFE">
              <w:t>podstawowe zasady dobrej komunikacji.</w:t>
            </w:r>
          </w:p>
        </w:tc>
      </w:tr>
      <w:tr w:rsidR="00023A99" w:rsidRPr="00CA4EFE" w14:paraId="27B66AF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8BB66C" w14:textId="77777777" w:rsidR="00023A99" w:rsidRPr="00CA4EFE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E23FCC" w14:textId="2DFDFA07" w:rsidR="00023A99" w:rsidRPr="00CA4EFE" w:rsidRDefault="00A25D78" w:rsidP="00286C13">
            <w:pPr>
              <w:jc w:val="both"/>
            </w:pPr>
            <w:r w:rsidRPr="00CA4EFE">
              <w:t>U</w:t>
            </w:r>
            <w:r w:rsidR="00023A99" w:rsidRPr="00CA4EFE">
              <w:t>2.</w:t>
            </w:r>
            <w:r w:rsidR="00E55849" w:rsidRPr="00CA4EFE">
              <w:t xml:space="preserve"> Umie: zaproponować sposoby rozwiązania barier komunikacyjnych</w:t>
            </w:r>
          </w:p>
        </w:tc>
      </w:tr>
      <w:tr w:rsidR="00023A99" w:rsidRPr="00CA4EFE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023A99" w:rsidRPr="00CA4EFE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023A99" w:rsidRPr="00CA4EFE" w:rsidRDefault="00023A99" w:rsidP="00286C13">
            <w:pPr>
              <w:jc w:val="both"/>
            </w:pPr>
            <w:r w:rsidRPr="000C3A07">
              <w:rPr>
                <w:b/>
              </w:rPr>
              <w:t>Kompetencje społeczne</w:t>
            </w:r>
            <w:r w:rsidRPr="00CA4EFE">
              <w:t>:</w:t>
            </w:r>
          </w:p>
        </w:tc>
      </w:tr>
      <w:tr w:rsidR="000557A9" w:rsidRPr="00CA4EFE" w14:paraId="7D6BD95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5C8B58C" w14:textId="77777777" w:rsidR="000557A9" w:rsidRPr="00CA4EFE" w:rsidRDefault="000557A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FE98A4F" w14:textId="5F27BDB9" w:rsidR="000557A9" w:rsidRPr="00CA4EFE" w:rsidRDefault="000557A9" w:rsidP="000557A9">
            <w:pPr>
              <w:jc w:val="both"/>
            </w:pPr>
            <w:r w:rsidRPr="00CA4EFE">
              <w:t>U3. Umie: prowadzić negocjacje z wykorzystaniem różnych taktyk negocjacyjnych</w:t>
            </w:r>
          </w:p>
        </w:tc>
      </w:tr>
      <w:tr w:rsidR="00023A99" w:rsidRPr="00CA4EFE" w14:paraId="69D0E33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023A99" w:rsidRPr="00CA4EFE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822BA3" w14:textId="644F307B" w:rsidR="00023A99" w:rsidRPr="00CA4EFE" w:rsidRDefault="00A25D78" w:rsidP="00286C13">
            <w:pPr>
              <w:jc w:val="both"/>
            </w:pPr>
            <w:r w:rsidRPr="00CA4EFE">
              <w:t>K</w:t>
            </w:r>
            <w:r w:rsidR="00023A99" w:rsidRPr="00CA4EFE">
              <w:t>1.</w:t>
            </w:r>
            <w:r w:rsidR="00E55849" w:rsidRPr="00CA4EFE">
              <w:t xml:space="preserve"> </w:t>
            </w:r>
            <w:r w:rsidR="000C3A07">
              <w:t>J</w:t>
            </w:r>
            <w:r w:rsidR="00234B49" w:rsidRPr="00CA4EFE">
              <w:t xml:space="preserve">est gotów do: </w:t>
            </w:r>
            <w:r w:rsidR="00E55849" w:rsidRPr="00CA4EFE">
              <w:t>sprawne</w:t>
            </w:r>
            <w:r w:rsidR="00234B49" w:rsidRPr="00CA4EFE">
              <w:t>go komunikowania</w:t>
            </w:r>
            <w:r w:rsidR="00E55849" w:rsidRPr="00CA4EFE">
              <w:t xml:space="preserve"> się i niwelowanie barier komunikacyjnych </w:t>
            </w:r>
          </w:p>
        </w:tc>
      </w:tr>
      <w:tr w:rsidR="00023A99" w:rsidRPr="00CA4EFE" w14:paraId="6332C22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DA93DAD" w14:textId="77777777" w:rsidR="00023A99" w:rsidRPr="00CA4EFE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0AFCC06" w14:textId="236037A1" w:rsidR="00023A99" w:rsidRPr="00CA4EFE" w:rsidRDefault="00A25D78" w:rsidP="00286C13">
            <w:pPr>
              <w:jc w:val="both"/>
            </w:pPr>
            <w:r w:rsidRPr="00CA4EFE">
              <w:t>K</w:t>
            </w:r>
            <w:r w:rsidR="00023A99" w:rsidRPr="00CA4EFE">
              <w:t>2.</w:t>
            </w:r>
            <w:r w:rsidR="00234B49" w:rsidRPr="00CA4EFE">
              <w:t xml:space="preserve"> </w:t>
            </w:r>
            <w:r w:rsidR="000C3A07">
              <w:t>J</w:t>
            </w:r>
            <w:r w:rsidR="00234B49" w:rsidRPr="00CA4EFE">
              <w:t>est gotów do: wypowiadania się w sposób etyczny;</w:t>
            </w:r>
          </w:p>
        </w:tc>
      </w:tr>
      <w:tr w:rsidR="000557A9" w:rsidRPr="00CA4EFE" w14:paraId="05592F2B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6EECDD7D" w14:textId="77777777" w:rsidR="000557A9" w:rsidRPr="00CA4EFE" w:rsidRDefault="000557A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FA0331" w14:textId="495AD0C3" w:rsidR="000557A9" w:rsidRPr="00CA4EFE" w:rsidRDefault="000557A9" w:rsidP="000557A9">
            <w:pPr>
              <w:jc w:val="both"/>
            </w:pPr>
            <w:r w:rsidRPr="00CA4EFE">
              <w:t xml:space="preserve">K3. </w:t>
            </w:r>
            <w:r w:rsidR="000C3A07">
              <w:t>J</w:t>
            </w:r>
            <w:r w:rsidRPr="00CA4EFE">
              <w:t>est gotów do: współpracy w ramach zespołu negocjacyjnego</w:t>
            </w:r>
          </w:p>
        </w:tc>
      </w:tr>
      <w:tr w:rsidR="000915A4" w:rsidRPr="00CA4EFE" w14:paraId="104CA453" w14:textId="77777777" w:rsidTr="000A37AA">
        <w:tc>
          <w:tcPr>
            <w:tcW w:w="3942" w:type="dxa"/>
            <w:shd w:val="clear" w:color="auto" w:fill="auto"/>
            <w:vAlign w:val="center"/>
          </w:tcPr>
          <w:p w14:paraId="6A9EB30D" w14:textId="27D1731C" w:rsidR="000915A4" w:rsidRPr="00CA4EFE" w:rsidRDefault="000915A4" w:rsidP="000915A4">
            <w:r w:rsidRPr="00CA4EF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939D197" w14:textId="77777777" w:rsidR="000915A4" w:rsidRDefault="000915A4" w:rsidP="000915A4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W1;W2;W3 - </w:t>
            </w:r>
            <w:r w:rsidRPr="00CA4EFE">
              <w:rPr>
                <w:spacing w:val="6"/>
              </w:rPr>
              <w:t>PZA_W02</w:t>
            </w:r>
          </w:p>
          <w:p w14:paraId="2A2A4E38" w14:textId="77777777" w:rsidR="000915A4" w:rsidRPr="00CA4EFE" w:rsidRDefault="000915A4" w:rsidP="000915A4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U1;U2 - </w:t>
            </w:r>
            <w:r w:rsidRPr="00CA4EFE">
              <w:rPr>
                <w:spacing w:val="6"/>
              </w:rPr>
              <w:t>PZA_U01</w:t>
            </w:r>
          </w:p>
          <w:p w14:paraId="6547D894" w14:textId="3407954F" w:rsidR="000915A4" w:rsidRPr="00CA4EFE" w:rsidRDefault="000915A4" w:rsidP="000915A4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CA4EFE">
              <w:rPr>
                <w:spacing w:val="6"/>
              </w:rPr>
              <w:t>PZA_K03</w:t>
            </w:r>
          </w:p>
        </w:tc>
      </w:tr>
      <w:tr w:rsidR="000915A4" w:rsidRPr="00CA4EFE" w14:paraId="56B6749B" w14:textId="77777777" w:rsidTr="000A37AA">
        <w:tc>
          <w:tcPr>
            <w:tcW w:w="3942" w:type="dxa"/>
            <w:shd w:val="clear" w:color="auto" w:fill="auto"/>
            <w:vAlign w:val="center"/>
          </w:tcPr>
          <w:p w14:paraId="21F7BECF" w14:textId="77777777" w:rsidR="000915A4" w:rsidRDefault="000915A4" w:rsidP="000915A4">
            <w:r>
              <w:t>Odniesienie modułowych efektów uczenia się do efektów inżynierskich</w:t>
            </w:r>
          </w:p>
          <w:p w14:paraId="37B9F7BA" w14:textId="77777777" w:rsidR="000915A4" w:rsidRPr="00CA4EFE" w:rsidRDefault="000915A4" w:rsidP="000915A4"/>
        </w:tc>
        <w:tc>
          <w:tcPr>
            <w:tcW w:w="6543" w:type="dxa"/>
            <w:shd w:val="clear" w:color="auto" w:fill="auto"/>
            <w:vAlign w:val="center"/>
          </w:tcPr>
          <w:p w14:paraId="74616040" w14:textId="385FCD23" w:rsidR="000915A4" w:rsidRPr="00CA4EFE" w:rsidRDefault="000915A4" w:rsidP="000915A4">
            <w:pPr>
              <w:jc w:val="both"/>
            </w:pPr>
            <w:r>
              <w:rPr>
                <w:spacing w:val="6"/>
              </w:rPr>
              <w:t>-</w:t>
            </w:r>
          </w:p>
        </w:tc>
      </w:tr>
      <w:tr w:rsidR="000915A4" w:rsidRPr="00CA4EFE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0915A4" w:rsidRPr="00CA4EFE" w:rsidRDefault="000915A4" w:rsidP="000915A4">
            <w:r w:rsidRPr="00CA4EF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4DE06299" w:rsidR="000915A4" w:rsidRPr="00CA4EFE" w:rsidRDefault="000915A4" w:rsidP="000915A4">
            <w:pPr>
              <w:jc w:val="both"/>
            </w:pPr>
            <w:r w:rsidRPr="00CA4EFE">
              <w:t>Brak</w:t>
            </w:r>
          </w:p>
        </w:tc>
      </w:tr>
      <w:tr w:rsidR="000915A4" w:rsidRPr="00CA4EFE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0915A4" w:rsidRPr="00CA4EFE" w:rsidRDefault="000915A4" w:rsidP="000915A4">
            <w:r w:rsidRPr="00CA4EFE">
              <w:t xml:space="preserve">Treści programowe modułu </w:t>
            </w:r>
          </w:p>
          <w:p w14:paraId="4B9B26E9" w14:textId="77777777" w:rsidR="000915A4" w:rsidRPr="00CA4EFE" w:rsidRDefault="000915A4" w:rsidP="000915A4"/>
        </w:tc>
        <w:tc>
          <w:tcPr>
            <w:tcW w:w="6543" w:type="dxa"/>
            <w:shd w:val="clear" w:color="auto" w:fill="auto"/>
            <w:vAlign w:val="center"/>
          </w:tcPr>
          <w:p w14:paraId="5661BA58" w14:textId="236D4E08" w:rsidR="000915A4" w:rsidRPr="00CA4EFE" w:rsidRDefault="000915A4" w:rsidP="000915A4">
            <w:pPr>
              <w:jc w:val="both"/>
            </w:pPr>
            <w:r w:rsidRPr="00CA4EFE">
              <w:t>Podstawowe zagadnienia w komunikowaniu się i przekazywaniu informacji. Podstawowe style i techniki negocjacyjne. Podstawowe teorie socjologiczne. Językowe bariery komunikowania się. Autoprezentacja , budowa własnego obrazu. Postawy asertywne. Wpływ czynników biologicznych na komunikację.</w:t>
            </w:r>
          </w:p>
        </w:tc>
      </w:tr>
      <w:tr w:rsidR="000915A4" w:rsidRPr="00CA4EFE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0915A4" w:rsidRPr="00CA4EFE" w:rsidRDefault="000915A4" w:rsidP="000915A4">
            <w:r w:rsidRPr="00CA4EFE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4CB87D" w14:textId="7465C3BC" w:rsidR="000915A4" w:rsidRPr="00540E44" w:rsidRDefault="000915A4" w:rsidP="000915A4">
            <w:pPr>
              <w:rPr>
                <w:b/>
                <w:i/>
              </w:rPr>
            </w:pPr>
            <w:r w:rsidRPr="00540E44">
              <w:rPr>
                <w:b/>
                <w:i/>
                <w:u w:val="single"/>
              </w:rPr>
              <w:t>Literatura podstawowa:</w:t>
            </w:r>
            <w:r w:rsidRPr="00540E44">
              <w:rPr>
                <w:b/>
                <w:i/>
              </w:rPr>
              <w:t xml:space="preserve"> </w:t>
            </w:r>
          </w:p>
          <w:p w14:paraId="06F0F457" w14:textId="4FCD71F8" w:rsidR="000915A4" w:rsidRPr="00CA4EFE" w:rsidRDefault="000915A4" w:rsidP="000915A4">
            <w:pPr>
              <w:pStyle w:val="Akapitzlist"/>
              <w:numPr>
                <w:ilvl w:val="0"/>
                <w:numId w:val="7"/>
              </w:numPr>
            </w:pPr>
            <w:r w:rsidRPr="00CA4EFE">
              <w:lastRenderedPageBreak/>
              <w:t xml:space="preserve">Bogdan </w:t>
            </w:r>
            <w:proofErr w:type="spellStart"/>
            <w:r w:rsidRPr="00CA4EFE">
              <w:t>Wojciszke</w:t>
            </w:r>
            <w:proofErr w:type="spellEnd"/>
            <w:r w:rsidRPr="00CA4EFE">
              <w:t>:</w:t>
            </w:r>
            <w:r w:rsidRPr="00CA4EFE">
              <w:rPr>
                <w:i/>
              </w:rPr>
              <w:t xml:space="preserve"> Psychologia społeczna, </w:t>
            </w:r>
            <w:r w:rsidRPr="00CA4EFE">
              <w:t>Wydawnictwo Naukowe Scholar, Warszawa 2022</w:t>
            </w:r>
          </w:p>
          <w:p w14:paraId="1A9FA62B" w14:textId="3D948BC6" w:rsidR="000915A4" w:rsidRPr="00CA4EFE" w:rsidRDefault="000915A4" w:rsidP="000915A4">
            <w:pPr>
              <w:pStyle w:val="Akapitzlist"/>
              <w:numPr>
                <w:ilvl w:val="0"/>
                <w:numId w:val="7"/>
              </w:numPr>
              <w:rPr>
                <w:i/>
              </w:rPr>
            </w:pPr>
            <w:r w:rsidRPr="00CA4EFE">
              <w:t xml:space="preserve">Robert B. </w:t>
            </w:r>
            <w:proofErr w:type="spellStart"/>
            <w:r w:rsidRPr="00CA4EFE">
              <w:t>Cialdini</w:t>
            </w:r>
            <w:proofErr w:type="spellEnd"/>
            <w:r w:rsidRPr="00CA4EFE">
              <w:t>:</w:t>
            </w:r>
            <w:r w:rsidRPr="00CA4EFE">
              <w:rPr>
                <w:i/>
              </w:rPr>
              <w:t xml:space="preserve"> Wywieranie wpływu na ludzi. Teoria i praktyka, </w:t>
            </w:r>
            <w:r w:rsidRPr="00CA4EFE">
              <w:t>Gdańskie Wydawnictwo Psychologiczne, Sopot 2018</w:t>
            </w:r>
          </w:p>
          <w:p w14:paraId="33575C01" w14:textId="30DF75EA" w:rsidR="000915A4" w:rsidRPr="00CA4EFE" w:rsidRDefault="000915A4" w:rsidP="000915A4">
            <w:pPr>
              <w:pStyle w:val="Akapitzlist"/>
              <w:numPr>
                <w:ilvl w:val="0"/>
                <w:numId w:val="7"/>
              </w:numPr>
            </w:pPr>
            <w:r w:rsidRPr="00CA4EFE">
              <w:t xml:space="preserve">William Ury: </w:t>
            </w:r>
            <w:r w:rsidRPr="00CA4EFE">
              <w:rPr>
                <w:i/>
              </w:rPr>
              <w:t>Odchodząc od NIE</w:t>
            </w:r>
            <w:r w:rsidRPr="00CA4EFE">
              <w:t>., PWE, Warszawa 2014</w:t>
            </w:r>
          </w:p>
          <w:p w14:paraId="15829AB2" w14:textId="77777777" w:rsidR="000915A4" w:rsidRPr="00540E44" w:rsidRDefault="000915A4" w:rsidP="000915A4">
            <w:pPr>
              <w:rPr>
                <w:b/>
                <w:i/>
                <w:u w:val="single"/>
              </w:rPr>
            </w:pPr>
            <w:r w:rsidRPr="00540E44">
              <w:rPr>
                <w:b/>
                <w:i/>
                <w:u w:val="single"/>
              </w:rPr>
              <w:t>Literatura uzupełniająca:</w:t>
            </w:r>
          </w:p>
          <w:p w14:paraId="5D38A84C" w14:textId="11575CF7" w:rsidR="000915A4" w:rsidRPr="00CA4EFE" w:rsidRDefault="000915A4" w:rsidP="000915A4">
            <w:pPr>
              <w:pStyle w:val="Akapitzlist"/>
              <w:numPr>
                <w:ilvl w:val="0"/>
                <w:numId w:val="8"/>
              </w:numPr>
            </w:pPr>
            <w:proofErr w:type="spellStart"/>
            <w:r w:rsidRPr="00CA4EFE">
              <w:t>Mattew</w:t>
            </w:r>
            <w:proofErr w:type="spellEnd"/>
            <w:r w:rsidRPr="00CA4EFE">
              <w:t xml:space="preserve"> Mc </w:t>
            </w:r>
            <w:proofErr w:type="spellStart"/>
            <w:r w:rsidRPr="00CA4EFE">
              <w:t>Kay</w:t>
            </w:r>
            <w:proofErr w:type="spellEnd"/>
            <w:r w:rsidRPr="00CA4EFE">
              <w:t xml:space="preserve">, </w:t>
            </w:r>
            <w:proofErr w:type="spellStart"/>
            <w:r w:rsidRPr="00CA4EFE">
              <w:t>Martha</w:t>
            </w:r>
            <w:proofErr w:type="spellEnd"/>
            <w:r w:rsidRPr="00CA4EFE">
              <w:t xml:space="preserve"> Davis, </w:t>
            </w:r>
            <w:proofErr w:type="spellStart"/>
            <w:r w:rsidRPr="00CA4EFE">
              <w:t>Patric</w:t>
            </w:r>
            <w:proofErr w:type="spellEnd"/>
            <w:r w:rsidRPr="00CA4EFE">
              <w:t xml:space="preserve"> </w:t>
            </w:r>
            <w:proofErr w:type="spellStart"/>
            <w:r w:rsidRPr="00CA4EFE">
              <w:t>Fanning</w:t>
            </w:r>
            <w:proofErr w:type="spellEnd"/>
            <w:r w:rsidRPr="00CA4EFE">
              <w:t xml:space="preserve">: </w:t>
            </w:r>
            <w:r w:rsidRPr="00CA4EFE">
              <w:rPr>
                <w:i/>
              </w:rPr>
              <w:t>Sztuka skutecznego porozumiewania się,</w:t>
            </w:r>
            <w:r w:rsidRPr="00CA4EFE">
              <w:t xml:space="preserve"> GWP, Gdańsk 2002</w:t>
            </w:r>
          </w:p>
          <w:p w14:paraId="16BFFFF5" w14:textId="77777777" w:rsidR="000915A4" w:rsidRPr="00CA4EFE" w:rsidRDefault="000915A4" w:rsidP="000915A4">
            <w:pPr>
              <w:pStyle w:val="Akapitzlist"/>
              <w:numPr>
                <w:ilvl w:val="0"/>
                <w:numId w:val="8"/>
              </w:numPr>
            </w:pPr>
            <w:r w:rsidRPr="00CA4EFE">
              <w:t xml:space="preserve">Alfred J. </w:t>
            </w:r>
            <w:proofErr w:type="spellStart"/>
            <w:r w:rsidRPr="00CA4EFE">
              <w:t>Biernach</w:t>
            </w:r>
            <w:proofErr w:type="spellEnd"/>
            <w:r w:rsidRPr="00CA4EFE">
              <w:t xml:space="preserve">; </w:t>
            </w:r>
            <w:r w:rsidRPr="00CA4EFE">
              <w:rPr>
                <w:i/>
              </w:rPr>
              <w:t>Komunikacja niewerbalna</w:t>
            </w:r>
            <w:r w:rsidRPr="00CA4EFE">
              <w:t xml:space="preserve">, Wyd. </w:t>
            </w:r>
            <w:proofErr w:type="spellStart"/>
            <w:r w:rsidRPr="00CA4EFE">
              <w:t>Astrum</w:t>
            </w:r>
            <w:proofErr w:type="spellEnd"/>
            <w:r w:rsidRPr="00CA4EFE">
              <w:t>. Wrocław 1997</w:t>
            </w:r>
          </w:p>
          <w:p w14:paraId="374E5AF8" w14:textId="784FD531" w:rsidR="000915A4" w:rsidRPr="00CA4EFE" w:rsidRDefault="000915A4" w:rsidP="000915A4">
            <w:pPr>
              <w:pStyle w:val="Akapitzlist"/>
              <w:numPr>
                <w:ilvl w:val="0"/>
                <w:numId w:val="8"/>
              </w:numPr>
            </w:pPr>
            <w:proofErr w:type="spellStart"/>
            <w:r w:rsidRPr="00CA4EFE">
              <w:t>A.Winch</w:t>
            </w:r>
            <w:proofErr w:type="spellEnd"/>
            <w:r w:rsidRPr="00CA4EFE">
              <w:t xml:space="preserve">, </w:t>
            </w:r>
            <w:proofErr w:type="spellStart"/>
            <w:r w:rsidRPr="00CA4EFE">
              <w:t>S.Winch</w:t>
            </w:r>
            <w:proofErr w:type="spellEnd"/>
            <w:r w:rsidRPr="00CA4EFE">
              <w:t xml:space="preserve">, </w:t>
            </w:r>
            <w:r w:rsidRPr="00CA4EFE">
              <w:rPr>
                <w:i/>
              </w:rPr>
              <w:t>Negocjacje. Jednostka, organizacja, kultura</w:t>
            </w:r>
            <w:r w:rsidRPr="00CA4EFE">
              <w:t xml:space="preserve">. Wydanie 2. </w:t>
            </w:r>
            <w:proofErr w:type="spellStart"/>
            <w:r w:rsidRPr="00CA4EFE">
              <w:t>Difin</w:t>
            </w:r>
            <w:proofErr w:type="spellEnd"/>
            <w:r w:rsidRPr="00CA4EFE">
              <w:t>, Warszawa 2010</w:t>
            </w:r>
          </w:p>
        </w:tc>
      </w:tr>
      <w:tr w:rsidR="000915A4" w:rsidRPr="00CA4EFE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0915A4" w:rsidRPr="00CA4EFE" w:rsidRDefault="000915A4" w:rsidP="000915A4">
            <w:r w:rsidRPr="00CA4EFE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0E221A77" w:rsidR="000915A4" w:rsidRPr="00CA4EFE" w:rsidRDefault="000915A4" w:rsidP="000915A4">
            <w:pPr>
              <w:jc w:val="both"/>
            </w:pPr>
            <w:r w:rsidRPr="00CA4EFE">
              <w:t>Wykład - prezentacja multimedialna, również z wykorzystaniem metod i technik kształcenia na odległość, dyskusja, warsztaty</w:t>
            </w:r>
          </w:p>
        </w:tc>
      </w:tr>
      <w:tr w:rsidR="000915A4" w:rsidRPr="00CA4EFE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0915A4" w:rsidRPr="00CA4EFE" w:rsidRDefault="000915A4" w:rsidP="000915A4">
            <w:r w:rsidRPr="00CA4EF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A4E73A" w14:textId="493816B2" w:rsidR="000915A4" w:rsidRPr="00CA4EFE" w:rsidRDefault="000915A4" w:rsidP="000915A4">
            <w:pPr>
              <w:rPr>
                <w:i/>
                <w:u w:val="single"/>
              </w:rPr>
            </w:pPr>
            <w:r w:rsidRPr="00CA4EFE">
              <w:rPr>
                <w:i/>
                <w:u w:val="single"/>
              </w:rPr>
              <w:t>SPOSOBY WERYFIKACJI:</w:t>
            </w:r>
          </w:p>
          <w:p w14:paraId="3E93E476" w14:textId="29B2A5AC" w:rsidR="000915A4" w:rsidRPr="00CA4EFE" w:rsidRDefault="000915A4" w:rsidP="000915A4">
            <w:pPr>
              <w:rPr>
                <w:i/>
              </w:rPr>
            </w:pPr>
            <w:r w:rsidRPr="00CA4EFE">
              <w:rPr>
                <w:i/>
              </w:rPr>
              <w:t>W1, W2, W3 – zaliczenie pisemne,</w:t>
            </w:r>
          </w:p>
          <w:p w14:paraId="67830439" w14:textId="458A8E7A" w:rsidR="000915A4" w:rsidRPr="00CA4EFE" w:rsidRDefault="000915A4" w:rsidP="000915A4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EFE">
              <w:rPr>
                <w:rFonts w:ascii="Times New Roman" w:hAnsi="Times New Roman" w:cs="Times New Roman"/>
                <w:i/>
                <w:sz w:val="24"/>
                <w:szCs w:val="24"/>
              </w:rPr>
              <w:t>U1, U2, U3 – zaliczenie pisemne,,</w:t>
            </w:r>
          </w:p>
          <w:p w14:paraId="1BCD764F" w14:textId="6F88B3BC" w:rsidR="000915A4" w:rsidRPr="00CA4EFE" w:rsidRDefault="000915A4" w:rsidP="000915A4">
            <w:pPr>
              <w:rPr>
                <w:i/>
              </w:rPr>
            </w:pPr>
            <w:r w:rsidRPr="00CA4EFE">
              <w:rPr>
                <w:i/>
              </w:rPr>
              <w:t xml:space="preserve">K1, K2, K3 – zaliczenie pisemne,, </w:t>
            </w:r>
          </w:p>
          <w:p w14:paraId="34406EC5" w14:textId="5D64C9FC" w:rsidR="000915A4" w:rsidRPr="00CA4EFE" w:rsidRDefault="000915A4" w:rsidP="000915A4">
            <w:pPr>
              <w:rPr>
                <w:i/>
              </w:rPr>
            </w:pPr>
          </w:p>
          <w:p w14:paraId="47001208" w14:textId="48906067" w:rsidR="000915A4" w:rsidRPr="00CA4EFE" w:rsidRDefault="000915A4" w:rsidP="000915A4">
            <w:pPr>
              <w:rPr>
                <w:i/>
              </w:rPr>
            </w:pPr>
            <w:r w:rsidRPr="00CA4EFE">
              <w:rPr>
                <w:i/>
                <w:u w:val="single"/>
              </w:rPr>
              <w:t>DOKUMENTOWANIE OSIĄGNIĘTYCH EFEKTÓW UCZENIA SIĘ</w:t>
            </w:r>
            <w:r w:rsidRPr="00CA4EFE">
              <w:rPr>
                <w:i/>
              </w:rPr>
              <w:t xml:space="preserve"> w formie: zaliczenie pisemne archiwizowane w formie papierowej </w:t>
            </w:r>
          </w:p>
          <w:p w14:paraId="576F73B7" w14:textId="77777777" w:rsidR="000915A4" w:rsidRPr="00CA4EFE" w:rsidRDefault="000915A4" w:rsidP="000915A4">
            <w:pPr>
              <w:rPr>
                <w:i/>
              </w:rPr>
            </w:pPr>
          </w:p>
          <w:p w14:paraId="26E64CA4" w14:textId="77777777" w:rsidR="000915A4" w:rsidRPr="00CA4EFE" w:rsidRDefault="000915A4" w:rsidP="000915A4">
            <w:pPr>
              <w:rPr>
                <w:i/>
              </w:rPr>
            </w:pPr>
            <w:r w:rsidRPr="00CA4EFE">
              <w:rPr>
                <w:i/>
              </w:rPr>
              <w:t>Szczegółowe kryteria przy ocenie zaliczenia i prac kontrolnych</w:t>
            </w:r>
          </w:p>
          <w:p w14:paraId="6C16F795" w14:textId="77777777" w:rsidR="000915A4" w:rsidRPr="00CA4EFE" w:rsidRDefault="000915A4" w:rsidP="000915A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CA4EF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0915A4" w:rsidRPr="00CA4EFE" w:rsidRDefault="000915A4" w:rsidP="000915A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CA4EF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0915A4" w:rsidRPr="00CA4EFE" w:rsidRDefault="000915A4" w:rsidP="000915A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CA4EF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0915A4" w:rsidRPr="00CA4EFE" w:rsidRDefault="000915A4" w:rsidP="000915A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CA4EF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0915A4" w:rsidRPr="00CA4EFE" w:rsidRDefault="000915A4" w:rsidP="000915A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CA4EF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915A4" w:rsidRPr="00CA4EFE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0915A4" w:rsidRPr="00CA4EFE" w:rsidRDefault="000915A4" w:rsidP="000915A4">
            <w:r w:rsidRPr="00CA4EFE">
              <w:t>Elementy i wagi mające wpływ na ocenę końcową</w:t>
            </w:r>
          </w:p>
          <w:p w14:paraId="63A9347C" w14:textId="77777777" w:rsidR="000915A4" w:rsidRPr="00CA4EFE" w:rsidRDefault="000915A4" w:rsidP="000915A4"/>
          <w:p w14:paraId="6D4F54D5" w14:textId="77777777" w:rsidR="000915A4" w:rsidRPr="00CA4EFE" w:rsidRDefault="000915A4" w:rsidP="000915A4"/>
        </w:tc>
        <w:tc>
          <w:tcPr>
            <w:tcW w:w="6543" w:type="dxa"/>
            <w:shd w:val="clear" w:color="auto" w:fill="auto"/>
            <w:vAlign w:val="center"/>
          </w:tcPr>
          <w:p w14:paraId="3C54574E" w14:textId="033A0886" w:rsidR="000915A4" w:rsidRPr="00CA4EFE" w:rsidRDefault="000915A4" w:rsidP="000915A4">
            <w:pPr>
              <w:jc w:val="both"/>
              <w:rPr>
                <w:i/>
                <w:color w:val="FF0000"/>
              </w:rPr>
            </w:pPr>
            <w:r w:rsidRPr="00CA4EFE">
              <w:rPr>
                <w:i/>
              </w:rPr>
              <w:t>Na ocenę końcową ma wpływ średnia ocena z zaliczeń pisemnych (100%). Warunki te są przedstawiane studentom i konsultowane z nimi na pierwszym wykładzie.</w:t>
            </w:r>
          </w:p>
        </w:tc>
      </w:tr>
      <w:tr w:rsidR="000915A4" w:rsidRPr="00CA4EFE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0915A4" w:rsidRPr="00CA4EFE" w:rsidRDefault="000915A4" w:rsidP="000915A4">
            <w:pPr>
              <w:jc w:val="both"/>
            </w:pPr>
            <w:r w:rsidRPr="00CA4EFE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413969" w14:textId="77777777" w:rsidR="000915A4" w:rsidRPr="00CA4EFE" w:rsidRDefault="000915A4" w:rsidP="000915A4">
            <w:pPr>
              <w:rPr>
                <w:i/>
              </w:rPr>
            </w:pPr>
            <w:r w:rsidRPr="00CA4EFE">
              <w:rPr>
                <w:b/>
                <w:i/>
              </w:rPr>
              <w:t>Kontaktowe</w:t>
            </w:r>
          </w:p>
          <w:p w14:paraId="2D443867" w14:textId="5F9AD8A9" w:rsidR="000915A4" w:rsidRPr="00CA4EFE" w:rsidRDefault="000915A4" w:rsidP="000915A4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CA4EFE">
              <w:rPr>
                <w:i/>
              </w:rPr>
              <w:t>wykład (</w:t>
            </w:r>
            <w:r>
              <w:rPr>
                <w:i/>
              </w:rPr>
              <w:t>9</w:t>
            </w:r>
            <w:r w:rsidRPr="00CA4EFE">
              <w:rPr>
                <w:i/>
              </w:rPr>
              <w:t xml:space="preserve"> godz./0,</w:t>
            </w:r>
            <w:r>
              <w:rPr>
                <w:i/>
              </w:rPr>
              <w:t>3</w:t>
            </w:r>
            <w:r w:rsidRPr="00CA4EFE">
              <w:rPr>
                <w:i/>
              </w:rPr>
              <w:t>6 ECTS),</w:t>
            </w:r>
          </w:p>
          <w:p w14:paraId="559CE3D9" w14:textId="1859DC06" w:rsidR="000915A4" w:rsidRPr="00CA4EFE" w:rsidRDefault="000915A4" w:rsidP="000915A4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CA4EFE">
              <w:rPr>
                <w:i/>
              </w:rPr>
              <w:t>konsultacje (</w:t>
            </w:r>
            <w:r>
              <w:rPr>
                <w:i/>
              </w:rPr>
              <w:t>2</w:t>
            </w:r>
            <w:r w:rsidRPr="00CA4EFE">
              <w:rPr>
                <w:i/>
              </w:rPr>
              <w:t xml:space="preserve"> godz./0,0</w:t>
            </w:r>
            <w:r>
              <w:rPr>
                <w:i/>
              </w:rPr>
              <w:t>8</w:t>
            </w:r>
            <w:r w:rsidRPr="00CA4EFE">
              <w:rPr>
                <w:i/>
              </w:rPr>
              <w:t xml:space="preserve"> ECTS),</w:t>
            </w:r>
          </w:p>
          <w:p w14:paraId="20F046EC" w14:textId="13446EBB" w:rsidR="000915A4" w:rsidRPr="005F2EF5" w:rsidRDefault="000915A4" w:rsidP="000915A4">
            <w:pPr>
              <w:ind w:left="120"/>
              <w:rPr>
                <w:b/>
                <w:i/>
              </w:rPr>
            </w:pPr>
            <w:r w:rsidRPr="005F2EF5">
              <w:rPr>
                <w:b/>
                <w:i/>
              </w:rPr>
              <w:t>Łącznie – 17 godz./0,44 ECTS</w:t>
            </w:r>
          </w:p>
          <w:p w14:paraId="3CDD9F94" w14:textId="77777777" w:rsidR="000915A4" w:rsidRPr="00CA4EFE" w:rsidRDefault="000915A4" w:rsidP="000915A4">
            <w:pPr>
              <w:rPr>
                <w:b/>
                <w:i/>
              </w:rPr>
            </w:pPr>
          </w:p>
          <w:p w14:paraId="1D3FD46C" w14:textId="77777777" w:rsidR="000915A4" w:rsidRPr="00CA4EFE" w:rsidRDefault="000915A4" w:rsidP="000915A4">
            <w:pPr>
              <w:rPr>
                <w:b/>
                <w:i/>
              </w:rPr>
            </w:pPr>
            <w:proofErr w:type="spellStart"/>
            <w:r w:rsidRPr="00CA4EFE">
              <w:rPr>
                <w:b/>
                <w:i/>
              </w:rPr>
              <w:t>Niekontaktowe</w:t>
            </w:r>
            <w:proofErr w:type="spellEnd"/>
          </w:p>
          <w:p w14:paraId="2AC3186D" w14:textId="77777777" w:rsidR="000915A4" w:rsidRPr="005F2EF5" w:rsidRDefault="000915A4" w:rsidP="000915A4">
            <w:pPr>
              <w:pStyle w:val="Akapitzlist"/>
              <w:numPr>
                <w:ilvl w:val="0"/>
                <w:numId w:val="2"/>
              </w:numPr>
              <w:rPr>
                <w:i/>
              </w:rPr>
            </w:pPr>
            <w:r w:rsidRPr="005F2EF5">
              <w:rPr>
                <w:i/>
              </w:rPr>
              <w:t>przygotowanie do zajęć</w:t>
            </w:r>
            <w:r w:rsidRPr="005F2EF5">
              <w:rPr>
                <w:i/>
              </w:rPr>
              <w:tab/>
              <w:t>19</w:t>
            </w:r>
            <w:r w:rsidRPr="005F2EF5">
              <w:rPr>
                <w:i/>
              </w:rPr>
              <w:tab/>
              <w:t>0,76</w:t>
            </w:r>
          </w:p>
          <w:p w14:paraId="534033E1" w14:textId="77777777" w:rsidR="000915A4" w:rsidRDefault="000915A4" w:rsidP="000915A4">
            <w:pPr>
              <w:numPr>
                <w:ilvl w:val="0"/>
                <w:numId w:val="2"/>
              </w:numPr>
              <w:rPr>
                <w:i/>
              </w:rPr>
            </w:pPr>
            <w:r w:rsidRPr="005F2EF5">
              <w:rPr>
                <w:i/>
              </w:rPr>
              <w:t>studiowanie literatury</w:t>
            </w:r>
            <w:r w:rsidRPr="005F2EF5">
              <w:rPr>
                <w:i/>
              </w:rPr>
              <w:tab/>
              <w:t>20</w:t>
            </w:r>
            <w:r w:rsidRPr="005F2EF5">
              <w:rPr>
                <w:i/>
              </w:rPr>
              <w:tab/>
              <w:t>0,8</w:t>
            </w:r>
          </w:p>
          <w:p w14:paraId="66E2973E" w14:textId="6A56D540" w:rsidR="000915A4" w:rsidRPr="005F2EF5" w:rsidRDefault="000915A4" w:rsidP="000915A4">
            <w:pPr>
              <w:ind w:left="360"/>
              <w:rPr>
                <w:b/>
                <w:i/>
              </w:rPr>
            </w:pPr>
            <w:r w:rsidRPr="005F2EF5">
              <w:rPr>
                <w:b/>
                <w:i/>
              </w:rPr>
              <w:t>Łącznie 39 godz./1,56 ECTS</w:t>
            </w:r>
          </w:p>
        </w:tc>
      </w:tr>
      <w:tr w:rsidR="000915A4" w:rsidRPr="00CA4EFE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39B61D7A" w:rsidR="000915A4" w:rsidRPr="00CA4EFE" w:rsidRDefault="000915A4" w:rsidP="000915A4">
            <w:r w:rsidRPr="00CA4EFE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4E45AD2E" w:rsidR="000915A4" w:rsidRPr="00CA4EFE" w:rsidRDefault="000915A4" w:rsidP="000915A4">
            <w:pPr>
              <w:jc w:val="both"/>
              <w:rPr>
                <w:i/>
              </w:rPr>
            </w:pPr>
            <w:r w:rsidRPr="00CA4EFE">
              <w:rPr>
                <w:i/>
              </w:rPr>
              <w:t xml:space="preserve">udział w wykładach – </w:t>
            </w:r>
            <w:r>
              <w:rPr>
                <w:i/>
              </w:rPr>
              <w:t>9</w:t>
            </w:r>
            <w:r w:rsidRPr="00CA4EFE">
              <w:rPr>
                <w:i/>
              </w:rPr>
              <w:t xml:space="preserve"> godz.; konsultacjach – </w:t>
            </w:r>
            <w:r>
              <w:rPr>
                <w:i/>
              </w:rPr>
              <w:t>2</w:t>
            </w:r>
            <w:r w:rsidRPr="00CA4EFE">
              <w:rPr>
                <w:i/>
              </w:rPr>
              <w:t xml:space="preserve"> godz.;</w:t>
            </w:r>
          </w:p>
        </w:tc>
      </w:tr>
    </w:tbl>
    <w:p w14:paraId="530EE19C" w14:textId="6A387856" w:rsidR="00023A99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A653" w14:textId="77777777" w:rsidR="00B42E9E" w:rsidRDefault="00B42E9E" w:rsidP="008D17BD">
      <w:r>
        <w:separator/>
      </w:r>
    </w:p>
  </w:endnote>
  <w:endnote w:type="continuationSeparator" w:id="0">
    <w:p w14:paraId="4C75C96B" w14:textId="77777777" w:rsidR="00B42E9E" w:rsidRDefault="00B42E9E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92E8" w14:textId="77777777" w:rsidR="00B42E9E" w:rsidRDefault="00B42E9E" w:rsidP="008D17BD">
      <w:r>
        <w:separator/>
      </w:r>
    </w:p>
  </w:footnote>
  <w:footnote w:type="continuationSeparator" w:id="0">
    <w:p w14:paraId="2B8622B0" w14:textId="77777777" w:rsidR="00B42E9E" w:rsidRDefault="00B42E9E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782B86"/>
    <w:multiLevelType w:val="hybridMultilevel"/>
    <w:tmpl w:val="A00EC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E58"/>
    <w:multiLevelType w:val="hybridMultilevel"/>
    <w:tmpl w:val="B73E3A3A"/>
    <w:lvl w:ilvl="0" w:tplc="298A0C4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003BD"/>
    <w:multiLevelType w:val="hybridMultilevel"/>
    <w:tmpl w:val="50E0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46362"/>
    <w:rsid w:val="0005376E"/>
    <w:rsid w:val="000557A9"/>
    <w:rsid w:val="000915A4"/>
    <w:rsid w:val="000A2FF3"/>
    <w:rsid w:val="000A37AA"/>
    <w:rsid w:val="000B5B20"/>
    <w:rsid w:val="000C3A07"/>
    <w:rsid w:val="000D45C2"/>
    <w:rsid w:val="000E4185"/>
    <w:rsid w:val="000F587A"/>
    <w:rsid w:val="00101F00"/>
    <w:rsid w:val="00120398"/>
    <w:rsid w:val="001611AC"/>
    <w:rsid w:val="001B4C60"/>
    <w:rsid w:val="001E54C4"/>
    <w:rsid w:val="001F4832"/>
    <w:rsid w:val="00206860"/>
    <w:rsid w:val="00207270"/>
    <w:rsid w:val="002336ED"/>
    <w:rsid w:val="00234B49"/>
    <w:rsid w:val="00275C90"/>
    <w:rsid w:val="002835BD"/>
    <w:rsid w:val="00283678"/>
    <w:rsid w:val="00286C13"/>
    <w:rsid w:val="002A65DA"/>
    <w:rsid w:val="002E4043"/>
    <w:rsid w:val="00302235"/>
    <w:rsid w:val="0032739E"/>
    <w:rsid w:val="003305C4"/>
    <w:rsid w:val="003853C3"/>
    <w:rsid w:val="00385438"/>
    <w:rsid w:val="003B32BF"/>
    <w:rsid w:val="003F6B83"/>
    <w:rsid w:val="00435D0D"/>
    <w:rsid w:val="00443F7F"/>
    <w:rsid w:val="00457679"/>
    <w:rsid w:val="004759B8"/>
    <w:rsid w:val="004B189D"/>
    <w:rsid w:val="004E014A"/>
    <w:rsid w:val="00500899"/>
    <w:rsid w:val="00526E20"/>
    <w:rsid w:val="00540E44"/>
    <w:rsid w:val="0054446F"/>
    <w:rsid w:val="0057184E"/>
    <w:rsid w:val="005869D2"/>
    <w:rsid w:val="00587B7D"/>
    <w:rsid w:val="00592A99"/>
    <w:rsid w:val="005967D6"/>
    <w:rsid w:val="005D06E4"/>
    <w:rsid w:val="005F2EF5"/>
    <w:rsid w:val="0063487A"/>
    <w:rsid w:val="006742BC"/>
    <w:rsid w:val="00682E46"/>
    <w:rsid w:val="006F3573"/>
    <w:rsid w:val="007204AB"/>
    <w:rsid w:val="0078456F"/>
    <w:rsid w:val="007B768F"/>
    <w:rsid w:val="007C3E5B"/>
    <w:rsid w:val="007E6180"/>
    <w:rsid w:val="0083437D"/>
    <w:rsid w:val="00850B52"/>
    <w:rsid w:val="00871C9B"/>
    <w:rsid w:val="008879B0"/>
    <w:rsid w:val="0089357C"/>
    <w:rsid w:val="00893CD3"/>
    <w:rsid w:val="00896BC2"/>
    <w:rsid w:val="008D0B7E"/>
    <w:rsid w:val="008D13BA"/>
    <w:rsid w:val="008D17BD"/>
    <w:rsid w:val="0092197E"/>
    <w:rsid w:val="00980EBB"/>
    <w:rsid w:val="0098654A"/>
    <w:rsid w:val="00987A8E"/>
    <w:rsid w:val="00991350"/>
    <w:rsid w:val="00992D17"/>
    <w:rsid w:val="009A2C1B"/>
    <w:rsid w:val="009C2572"/>
    <w:rsid w:val="009E49CA"/>
    <w:rsid w:val="00A25D78"/>
    <w:rsid w:val="00A27747"/>
    <w:rsid w:val="00A27C00"/>
    <w:rsid w:val="00A46204"/>
    <w:rsid w:val="00A63EEA"/>
    <w:rsid w:val="00A6673A"/>
    <w:rsid w:val="00AA02DB"/>
    <w:rsid w:val="00AD6F61"/>
    <w:rsid w:val="00B32323"/>
    <w:rsid w:val="00B400C0"/>
    <w:rsid w:val="00B42E9E"/>
    <w:rsid w:val="00B742CE"/>
    <w:rsid w:val="00BA2808"/>
    <w:rsid w:val="00BA2E91"/>
    <w:rsid w:val="00BF20FE"/>
    <w:rsid w:val="00BF5620"/>
    <w:rsid w:val="00C33B63"/>
    <w:rsid w:val="00C46A6C"/>
    <w:rsid w:val="00CA4EFE"/>
    <w:rsid w:val="00CD3047"/>
    <w:rsid w:val="00CD423D"/>
    <w:rsid w:val="00CE60B7"/>
    <w:rsid w:val="00D05C1D"/>
    <w:rsid w:val="00D2747A"/>
    <w:rsid w:val="00D50403"/>
    <w:rsid w:val="00D552F8"/>
    <w:rsid w:val="00DC2364"/>
    <w:rsid w:val="00E031B4"/>
    <w:rsid w:val="00E13F84"/>
    <w:rsid w:val="00E3576C"/>
    <w:rsid w:val="00E54369"/>
    <w:rsid w:val="00E55849"/>
    <w:rsid w:val="00E61AA6"/>
    <w:rsid w:val="00E811AD"/>
    <w:rsid w:val="00E832C8"/>
    <w:rsid w:val="00E84533"/>
    <w:rsid w:val="00E93CA9"/>
    <w:rsid w:val="00EC24B8"/>
    <w:rsid w:val="00EC3848"/>
    <w:rsid w:val="00EE7227"/>
    <w:rsid w:val="00F02DA4"/>
    <w:rsid w:val="00F02E5D"/>
    <w:rsid w:val="00F2295C"/>
    <w:rsid w:val="00F445CF"/>
    <w:rsid w:val="00F46BE5"/>
    <w:rsid w:val="00F82B32"/>
    <w:rsid w:val="00F950AC"/>
    <w:rsid w:val="00FB0556"/>
    <w:rsid w:val="00FC736F"/>
    <w:rsid w:val="00FE351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D9BD1CC9-036E-4238-93BF-557A966D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252E-FD0F-4664-8D27-75D0973F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11</cp:revision>
  <cp:lastPrinted>2021-07-01T08:34:00Z</cp:lastPrinted>
  <dcterms:created xsi:type="dcterms:W3CDTF">2023-06-20T12:58:00Z</dcterms:created>
  <dcterms:modified xsi:type="dcterms:W3CDTF">2024-02-06T13:23:00Z</dcterms:modified>
</cp:coreProperties>
</file>