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C07905" w14:paraId="13FD9D07" w14:textId="77777777" w:rsidTr="000A37AA">
        <w:tc>
          <w:tcPr>
            <w:tcW w:w="3942" w:type="dxa"/>
            <w:shd w:val="clear" w:color="auto" w:fill="auto"/>
            <w:vAlign w:val="center"/>
          </w:tcPr>
          <w:p w14:paraId="7909EC7E" w14:textId="77777777" w:rsidR="00023A99" w:rsidRPr="00A77249" w:rsidRDefault="00F02E5D" w:rsidP="004C0125">
            <w:r w:rsidRPr="00A77249">
              <w:t>Nazwa kierunku</w:t>
            </w:r>
            <w:r w:rsidR="00EC3848" w:rsidRPr="00A77249">
              <w:t xml:space="preserve"> </w:t>
            </w:r>
            <w:r w:rsidR="00023A99" w:rsidRPr="00A77249">
              <w:t>studiów</w:t>
            </w:r>
            <w:r w:rsidR="00B400C0" w:rsidRPr="00A77249">
              <w:t xml:space="preserve"> </w:t>
            </w:r>
          </w:p>
          <w:p w14:paraId="0CC28F98" w14:textId="77777777" w:rsidR="00B400C0" w:rsidRPr="00A77249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1F0B6A66" w14:textId="77777777" w:rsidR="00023A99" w:rsidRPr="00A77249" w:rsidRDefault="00875918" w:rsidP="004C0125">
            <w:r w:rsidRPr="00A77249">
              <w:t>Animaloterapia</w:t>
            </w:r>
          </w:p>
        </w:tc>
      </w:tr>
      <w:tr w:rsidR="00023A99" w:rsidRPr="00C07905" w14:paraId="4EE7BAE9" w14:textId="77777777" w:rsidTr="000A37AA">
        <w:tc>
          <w:tcPr>
            <w:tcW w:w="3942" w:type="dxa"/>
            <w:shd w:val="clear" w:color="auto" w:fill="auto"/>
            <w:vAlign w:val="center"/>
          </w:tcPr>
          <w:p w14:paraId="037DE472" w14:textId="77777777" w:rsidR="00023A99" w:rsidRPr="00A77249" w:rsidRDefault="0092197E" w:rsidP="004C0125">
            <w:r w:rsidRPr="00A77249">
              <w:t>Nazwa modułu</w:t>
            </w:r>
            <w:r w:rsidR="00023A99" w:rsidRPr="00A77249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B1A729" w14:textId="77777777" w:rsidR="006E0CF5" w:rsidRDefault="009B3993" w:rsidP="004C0125">
            <w:r w:rsidRPr="00A77249">
              <w:t>Bezpieczeństwo zajęć z udziałem zwierząt</w:t>
            </w:r>
          </w:p>
          <w:p w14:paraId="2D6676C9" w14:textId="77777777" w:rsidR="00023A99" w:rsidRPr="00A77249" w:rsidRDefault="004F4B60" w:rsidP="004C0125">
            <w:r w:rsidRPr="00A77249">
              <w:t>Safety of activities with animals</w:t>
            </w:r>
          </w:p>
        </w:tc>
      </w:tr>
      <w:tr w:rsidR="00023A99" w:rsidRPr="00C07905" w14:paraId="19B37245" w14:textId="77777777" w:rsidTr="000A37AA">
        <w:tc>
          <w:tcPr>
            <w:tcW w:w="3942" w:type="dxa"/>
            <w:shd w:val="clear" w:color="auto" w:fill="auto"/>
            <w:vAlign w:val="center"/>
          </w:tcPr>
          <w:p w14:paraId="2AFA57D5" w14:textId="77777777" w:rsidR="00B400C0" w:rsidRPr="00A77249" w:rsidRDefault="00023A99" w:rsidP="000A37AA">
            <w:r w:rsidRPr="00A77249">
              <w:t>Język wykładowy</w:t>
            </w:r>
            <w:r w:rsidR="00B400C0" w:rsidRPr="00A7724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086264" w14:textId="77777777" w:rsidR="00023A99" w:rsidRPr="00A77249" w:rsidRDefault="00875918" w:rsidP="004C0125">
            <w:r w:rsidRPr="00A77249">
              <w:t>polski</w:t>
            </w:r>
          </w:p>
        </w:tc>
      </w:tr>
      <w:tr w:rsidR="00023A99" w:rsidRPr="00C07905" w14:paraId="5A19CA1E" w14:textId="77777777" w:rsidTr="000A37AA">
        <w:tc>
          <w:tcPr>
            <w:tcW w:w="3942" w:type="dxa"/>
            <w:shd w:val="clear" w:color="auto" w:fill="auto"/>
            <w:vAlign w:val="center"/>
          </w:tcPr>
          <w:p w14:paraId="14336FAD" w14:textId="77777777" w:rsidR="00023A99" w:rsidRPr="00A77249" w:rsidRDefault="00023A99" w:rsidP="000A37AA">
            <w:pPr>
              <w:autoSpaceDE w:val="0"/>
              <w:autoSpaceDN w:val="0"/>
              <w:adjustRightInd w:val="0"/>
            </w:pPr>
            <w:r w:rsidRPr="00A77249">
              <w:t>Rodzaj modułu</w:t>
            </w:r>
            <w:r w:rsidR="00206860" w:rsidRPr="00A7724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44FF294" w14:textId="77777777" w:rsidR="00023A99" w:rsidRPr="00A77249" w:rsidRDefault="00290C5A" w:rsidP="004C0125">
            <w:r w:rsidRPr="00A77249">
              <w:t>obligatoryjny</w:t>
            </w:r>
          </w:p>
        </w:tc>
      </w:tr>
      <w:tr w:rsidR="00023A99" w:rsidRPr="00C07905" w14:paraId="7A17F0C4" w14:textId="77777777" w:rsidTr="000A37AA">
        <w:tc>
          <w:tcPr>
            <w:tcW w:w="3942" w:type="dxa"/>
            <w:shd w:val="clear" w:color="auto" w:fill="auto"/>
            <w:vAlign w:val="center"/>
          </w:tcPr>
          <w:p w14:paraId="2A6BBD23" w14:textId="77777777" w:rsidR="00023A99" w:rsidRPr="00A77249" w:rsidRDefault="00023A99" w:rsidP="004C0125">
            <w:r w:rsidRPr="00A7724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43B233" w14:textId="77777777" w:rsidR="00023A99" w:rsidRPr="00A77249" w:rsidRDefault="00875918" w:rsidP="004C0125">
            <w:r w:rsidRPr="00A77249">
              <w:t>drugiego</w:t>
            </w:r>
            <w:r w:rsidR="00023A99" w:rsidRPr="00A77249">
              <w:t xml:space="preserve"> stopnia</w:t>
            </w:r>
          </w:p>
        </w:tc>
      </w:tr>
      <w:tr w:rsidR="00023A99" w:rsidRPr="00C07905" w14:paraId="39EE5727" w14:textId="77777777" w:rsidTr="000A37AA">
        <w:tc>
          <w:tcPr>
            <w:tcW w:w="3942" w:type="dxa"/>
            <w:shd w:val="clear" w:color="auto" w:fill="auto"/>
            <w:vAlign w:val="center"/>
          </w:tcPr>
          <w:p w14:paraId="037C8FC9" w14:textId="77777777" w:rsidR="00F02E5D" w:rsidRPr="00A77249" w:rsidRDefault="00023A99" w:rsidP="000A37AA">
            <w:r w:rsidRPr="00A7724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A4D0E2" w14:textId="77777777" w:rsidR="00023A99" w:rsidRPr="00A77249" w:rsidRDefault="00023A99" w:rsidP="004C0125">
            <w:r w:rsidRPr="00A77249">
              <w:t>stacjonarne</w:t>
            </w:r>
          </w:p>
        </w:tc>
      </w:tr>
      <w:tr w:rsidR="00023A99" w:rsidRPr="00C07905" w14:paraId="552F8478" w14:textId="77777777" w:rsidTr="000A37AA">
        <w:tc>
          <w:tcPr>
            <w:tcW w:w="3942" w:type="dxa"/>
            <w:shd w:val="clear" w:color="auto" w:fill="auto"/>
            <w:vAlign w:val="center"/>
          </w:tcPr>
          <w:p w14:paraId="07923FF9" w14:textId="77777777" w:rsidR="00023A99" w:rsidRPr="00A77249" w:rsidRDefault="00023A99" w:rsidP="004C0125">
            <w:r w:rsidRPr="00A7724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0ACEDE8" w14:textId="77777777" w:rsidR="00023A99" w:rsidRPr="00A77249" w:rsidRDefault="00023A99" w:rsidP="004C0125">
            <w:r w:rsidRPr="00A77249">
              <w:t>I</w:t>
            </w:r>
          </w:p>
        </w:tc>
      </w:tr>
      <w:tr w:rsidR="00023A99" w:rsidRPr="00C07905" w14:paraId="74353E22" w14:textId="77777777" w:rsidTr="000A37AA">
        <w:tc>
          <w:tcPr>
            <w:tcW w:w="3942" w:type="dxa"/>
            <w:shd w:val="clear" w:color="auto" w:fill="auto"/>
            <w:vAlign w:val="center"/>
          </w:tcPr>
          <w:p w14:paraId="1AF9C95C" w14:textId="77777777" w:rsidR="00023A99" w:rsidRPr="00A77249" w:rsidRDefault="00023A99" w:rsidP="004C0125">
            <w:r w:rsidRPr="00A7724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AE991F" w14:textId="599952FA" w:rsidR="00023A99" w:rsidRPr="00A77249" w:rsidRDefault="002E4142" w:rsidP="004C0125">
            <w:r>
              <w:t>1</w:t>
            </w:r>
          </w:p>
        </w:tc>
      </w:tr>
      <w:tr w:rsidR="00023A99" w:rsidRPr="00C07905" w14:paraId="169791BC" w14:textId="77777777" w:rsidTr="000A37AA">
        <w:tc>
          <w:tcPr>
            <w:tcW w:w="3942" w:type="dxa"/>
            <w:shd w:val="clear" w:color="auto" w:fill="auto"/>
            <w:vAlign w:val="center"/>
          </w:tcPr>
          <w:p w14:paraId="399D9291" w14:textId="77777777" w:rsidR="00023A99" w:rsidRPr="00A77249" w:rsidRDefault="00023A99" w:rsidP="004C0125">
            <w:pPr>
              <w:autoSpaceDE w:val="0"/>
              <w:autoSpaceDN w:val="0"/>
              <w:adjustRightInd w:val="0"/>
            </w:pPr>
            <w:r w:rsidRPr="00A77249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0C9406" w14:textId="77777777" w:rsidR="00023A99" w:rsidRPr="00A77249" w:rsidRDefault="00290C5A" w:rsidP="004C0125">
            <w:r w:rsidRPr="00A77249">
              <w:t xml:space="preserve">2 </w:t>
            </w:r>
            <w:r w:rsidR="00023A99" w:rsidRPr="00A77249">
              <w:t>(</w:t>
            </w:r>
            <w:r w:rsidR="00875918" w:rsidRPr="00A77249">
              <w:t>1,32/</w:t>
            </w:r>
            <w:r w:rsidRPr="00A77249">
              <w:t>0</w:t>
            </w:r>
            <w:r w:rsidR="00875918" w:rsidRPr="00A77249">
              <w:t>,68</w:t>
            </w:r>
            <w:r w:rsidR="00023A99" w:rsidRPr="00A77249">
              <w:t>)</w:t>
            </w:r>
          </w:p>
        </w:tc>
      </w:tr>
      <w:tr w:rsidR="00023A99" w:rsidRPr="00C07905" w14:paraId="6A7FE095" w14:textId="77777777" w:rsidTr="000A37AA">
        <w:tc>
          <w:tcPr>
            <w:tcW w:w="3942" w:type="dxa"/>
            <w:shd w:val="clear" w:color="auto" w:fill="auto"/>
            <w:vAlign w:val="center"/>
          </w:tcPr>
          <w:p w14:paraId="4FBE8DF9" w14:textId="77777777" w:rsidR="00023A99" w:rsidRPr="00A77249" w:rsidRDefault="00023A99" w:rsidP="00F02E5D">
            <w:pPr>
              <w:autoSpaceDE w:val="0"/>
              <w:autoSpaceDN w:val="0"/>
              <w:adjustRightInd w:val="0"/>
            </w:pPr>
            <w:r w:rsidRPr="00A77249">
              <w:t>Tytuł</w:t>
            </w:r>
            <w:r w:rsidR="00F02E5D" w:rsidRPr="00A77249">
              <w:t xml:space="preserve"> naukowy</w:t>
            </w:r>
            <w:r w:rsidRPr="00A77249">
              <w:t>/stopień</w:t>
            </w:r>
            <w:r w:rsidR="00F02E5D" w:rsidRPr="00A77249">
              <w:t xml:space="preserve"> naukowy</w:t>
            </w:r>
            <w:r w:rsidRPr="00A77249">
              <w:t>, imię i nazwisko osoby</w:t>
            </w:r>
            <w:r w:rsidR="00F02E5D" w:rsidRPr="00A77249">
              <w:t xml:space="preserve"> </w:t>
            </w:r>
            <w:r w:rsidRPr="00A77249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595788" w14:textId="77777777" w:rsidR="00023A99" w:rsidRPr="00A77249" w:rsidRDefault="00CC5CE1" w:rsidP="004C0125">
            <w:r w:rsidRPr="00A77249">
              <w:t>Prof. dr hab. Anna Chmielowiec-Korzeniowska</w:t>
            </w:r>
          </w:p>
        </w:tc>
      </w:tr>
      <w:tr w:rsidR="00023A99" w:rsidRPr="00C07905" w14:paraId="63F9AA0D" w14:textId="77777777" w:rsidTr="000A37AA">
        <w:tc>
          <w:tcPr>
            <w:tcW w:w="3942" w:type="dxa"/>
            <w:shd w:val="clear" w:color="auto" w:fill="auto"/>
            <w:vAlign w:val="center"/>
          </w:tcPr>
          <w:p w14:paraId="46D7AEB6" w14:textId="77777777" w:rsidR="00023A99" w:rsidRPr="00A77249" w:rsidRDefault="00023A99" w:rsidP="004C0125">
            <w:r w:rsidRPr="00A77249">
              <w:t>Jednostka oferująca moduł</w:t>
            </w:r>
          </w:p>
          <w:p w14:paraId="5B565C40" w14:textId="77777777" w:rsidR="00023A99" w:rsidRPr="00A7724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B1DDED1" w14:textId="77777777" w:rsidR="00023A99" w:rsidRPr="00A77249" w:rsidRDefault="000D562E" w:rsidP="004C0125">
            <w:r w:rsidRPr="00A77249">
              <w:t>Katedra Higieny Zwierząt i Zagrożeń Środowiska</w:t>
            </w:r>
          </w:p>
        </w:tc>
      </w:tr>
      <w:tr w:rsidR="00023A99" w:rsidRPr="00C07905" w14:paraId="04336A05" w14:textId="77777777" w:rsidTr="000A37AA">
        <w:tc>
          <w:tcPr>
            <w:tcW w:w="3942" w:type="dxa"/>
            <w:shd w:val="clear" w:color="auto" w:fill="auto"/>
            <w:vAlign w:val="center"/>
          </w:tcPr>
          <w:p w14:paraId="7BFDA26A" w14:textId="77777777" w:rsidR="00023A99" w:rsidRPr="00A77249" w:rsidRDefault="00023A99" w:rsidP="004C0125">
            <w:r w:rsidRPr="00A77249">
              <w:t>Cel modułu</w:t>
            </w:r>
          </w:p>
          <w:p w14:paraId="4C4CB9B6" w14:textId="77777777" w:rsidR="00023A99" w:rsidRPr="00A7724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367D690A" w14:textId="77777777" w:rsidR="00023A99" w:rsidRPr="00A77249" w:rsidRDefault="000D562E" w:rsidP="007660DB">
            <w:pPr>
              <w:autoSpaceDE w:val="0"/>
              <w:autoSpaceDN w:val="0"/>
              <w:adjustRightInd w:val="0"/>
              <w:jc w:val="both"/>
            </w:pPr>
            <w:r w:rsidRPr="00A77249">
              <w:rPr>
                <w:color w:val="000000"/>
              </w:rPr>
              <w:t>Celem modułu jest zdobycie wiedzy z zakresu bezpieczeństwa i higieny pracy w zajęciach z udziałem zwierząt.</w:t>
            </w:r>
          </w:p>
        </w:tc>
      </w:tr>
      <w:tr w:rsidR="00023A99" w:rsidRPr="00C07905" w14:paraId="0B56B49D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376FCEF" w14:textId="77777777" w:rsidR="00023A99" w:rsidRPr="00A77249" w:rsidRDefault="00023A99" w:rsidP="00206860">
            <w:pPr>
              <w:jc w:val="both"/>
            </w:pPr>
            <w:r w:rsidRPr="00A77249">
              <w:t xml:space="preserve">Efekty </w:t>
            </w:r>
            <w:r w:rsidR="00D2747A" w:rsidRPr="00A77249">
              <w:t>uczenia się</w:t>
            </w:r>
            <w:r w:rsidR="00206860" w:rsidRPr="00A77249">
              <w:t xml:space="preserve"> dla modułu </w:t>
            </w:r>
            <w:r w:rsidRPr="00A77249">
              <w:t>to opis zasobu wiedzy, umiejętności i kompetencji społecznych, które student osi</w:t>
            </w:r>
            <w:r w:rsidR="000F587A" w:rsidRPr="00A77249">
              <w:t>ągnie</w:t>
            </w:r>
            <w:r w:rsidR="00206860" w:rsidRPr="00A77249">
              <w:t xml:space="preserve"> po zrealizowaniu zajęć</w:t>
            </w:r>
            <w:r w:rsidR="000F587A" w:rsidRPr="00A77249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D242BA" w14:textId="77777777" w:rsidR="00A3680B" w:rsidRPr="00A77249" w:rsidRDefault="007660DB" w:rsidP="007660DB">
            <w:pPr>
              <w:jc w:val="both"/>
              <w:rPr>
                <w:b/>
              </w:rPr>
            </w:pPr>
            <w:r w:rsidRPr="00A77249">
              <w:rPr>
                <w:b/>
              </w:rPr>
              <w:t>Wiedza</w:t>
            </w:r>
          </w:p>
        </w:tc>
      </w:tr>
      <w:tr w:rsidR="00023A99" w:rsidRPr="00C07905" w14:paraId="4B58C7E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5B92C0" w14:textId="77777777" w:rsidR="00023A99" w:rsidRPr="00A7724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C198D92" w14:textId="77777777" w:rsidR="00023A99" w:rsidRPr="00A77249" w:rsidRDefault="007660DB" w:rsidP="007660DB">
            <w:pPr>
              <w:jc w:val="both"/>
            </w:pPr>
            <w:r w:rsidRPr="00A77249">
              <w:t>W1. Student zna w stopniu zaawansowanym zagrożenia oraz sytuacje niebezpieczne, mogące pojawić się podczas zajęć z udziałem zwierząt</w:t>
            </w:r>
            <w:r w:rsidR="00ED75FA" w:rsidRPr="00A77249">
              <w:t xml:space="preserve"> wykorzystywanych w animaloterapii</w:t>
            </w:r>
          </w:p>
        </w:tc>
      </w:tr>
      <w:tr w:rsidR="00023A99" w:rsidRPr="00C07905" w14:paraId="4BE8DFF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F97C54" w14:textId="77777777" w:rsidR="00023A99" w:rsidRPr="00A7724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92357B7" w14:textId="77777777" w:rsidR="00A3680B" w:rsidRPr="00A77249" w:rsidRDefault="00023A99" w:rsidP="007660DB">
            <w:pPr>
              <w:jc w:val="both"/>
            </w:pPr>
            <w:r w:rsidRPr="00A77249">
              <w:rPr>
                <w:b/>
              </w:rPr>
              <w:t>Umiejętności</w:t>
            </w:r>
            <w:r w:rsidRPr="00A77249">
              <w:t>:</w:t>
            </w:r>
            <w:r w:rsidR="00576767" w:rsidRPr="00A77249">
              <w:t xml:space="preserve"> </w:t>
            </w:r>
          </w:p>
        </w:tc>
      </w:tr>
      <w:tr w:rsidR="00023A99" w:rsidRPr="00C07905" w14:paraId="14FA0E8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E51ACA" w14:textId="77777777" w:rsidR="00023A99" w:rsidRPr="00A7724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418E39" w14:textId="77777777" w:rsidR="00023A99" w:rsidRPr="00A77249" w:rsidRDefault="00A25D78" w:rsidP="006134EE">
            <w:r w:rsidRPr="00A77249">
              <w:t>U</w:t>
            </w:r>
            <w:r w:rsidR="00023A99" w:rsidRPr="00A77249">
              <w:t>1.</w:t>
            </w:r>
            <w:r w:rsidR="007660DB" w:rsidRPr="00A77249">
              <w:t xml:space="preserve"> Student </w:t>
            </w:r>
            <w:r w:rsidR="006134EE" w:rsidRPr="00A77249">
              <w:t>potrafi</w:t>
            </w:r>
            <w:r w:rsidR="007660DB" w:rsidRPr="00A77249">
              <w:t xml:space="preserve"> </w:t>
            </w:r>
            <w:r w:rsidR="006134EE" w:rsidRPr="00A77249">
              <w:t>zapobiegać</w:t>
            </w:r>
            <w:r w:rsidR="007660DB" w:rsidRPr="00A77249">
              <w:t xml:space="preserve"> sytuacjom niebezpiecznym dla podopiecznych lub dla zwierzęcia, w zależności od gatunku i rasy zwierzęcia oraz jego i </w:t>
            </w:r>
            <w:r w:rsidR="006134EE" w:rsidRPr="00A77249">
              <w:t>indywidualnych predyspozycji.</w:t>
            </w:r>
          </w:p>
        </w:tc>
      </w:tr>
      <w:tr w:rsidR="00023A99" w:rsidRPr="00C07905" w14:paraId="0CC8267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80D1C00" w14:textId="77777777" w:rsidR="00023A99" w:rsidRPr="00A7724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9F8119B" w14:textId="77777777" w:rsidR="00A3680B" w:rsidRPr="00A77249" w:rsidRDefault="00023A99" w:rsidP="006134EE">
            <w:pPr>
              <w:jc w:val="both"/>
              <w:rPr>
                <w:b/>
              </w:rPr>
            </w:pPr>
            <w:r w:rsidRPr="00A77249">
              <w:rPr>
                <w:b/>
              </w:rPr>
              <w:t>Kompetencje społeczne:</w:t>
            </w:r>
            <w:r w:rsidR="002206ED" w:rsidRPr="00A77249">
              <w:rPr>
                <w:b/>
              </w:rPr>
              <w:t xml:space="preserve"> </w:t>
            </w:r>
          </w:p>
        </w:tc>
      </w:tr>
      <w:tr w:rsidR="00023A99" w:rsidRPr="00C07905" w14:paraId="6D2EA93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78CE83" w14:textId="77777777" w:rsidR="00023A99" w:rsidRPr="00A7724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69780A2" w14:textId="77777777" w:rsidR="00023A99" w:rsidRPr="00A77249" w:rsidRDefault="00A25D78" w:rsidP="006134EE">
            <w:r w:rsidRPr="00A77249">
              <w:t>K</w:t>
            </w:r>
            <w:r w:rsidR="00023A99" w:rsidRPr="00A77249">
              <w:t>1.</w:t>
            </w:r>
            <w:r w:rsidR="006134EE" w:rsidRPr="00A77249">
              <w:t xml:space="preserve"> Student dba o bezpieczeństwo i dobrostan wszystkich uczestników terapii.</w:t>
            </w:r>
          </w:p>
        </w:tc>
      </w:tr>
      <w:tr w:rsidR="0023635B" w:rsidRPr="00C07905" w14:paraId="1B7F5E2D" w14:textId="77777777" w:rsidTr="000A37AA">
        <w:tc>
          <w:tcPr>
            <w:tcW w:w="3942" w:type="dxa"/>
            <w:shd w:val="clear" w:color="auto" w:fill="auto"/>
            <w:vAlign w:val="center"/>
          </w:tcPr>
          <w:p w14:paraId="321F293B" w14:textId="3379933E" w:rsidR="0023635B" w:rsidRPr="00A77249" w:rsidRDefault="0023635B" w:rsidP="0023635B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2662A6" w14:textId="058E1D61" w:rsidR="001E54C9" w:rsidRDefault="001E54C9" w:rsidP="001E54C9">
            <w:pPr>
              <w:jc w:val="both"/>
            </w:pPr>
            <w:r>
              <w:t>W1 – A_W04</w:t>
            </w:r>
          </w:p>
          <w:p w14:paraId="0EA363E2" w14:textId="46F82EBA" w:rsidR="001E54C9" w:rsidRDefault="001E54C9" w:rsidP="001E54C9">
            <w:pPr>
              <w:jc w:val="both"/>
            </w:pPr>
            <w:r>
              <w:t>U1 – A_U02</w:t>
            </w:r>
          </w:p>
          <w:p w14:paraId="707D8C61" w14:textId="7C2FC2F2" w:rsidR="0023635B" w:rsidRPr="00A77249" w:rsidRDefault="001E54C9" w:rsidP="001E54C9">
            <w:pPr>
              <w:jc w:val="both"/>
            </w:pPr>
            <w:r>
              <w:t>K1 – A_K03</w:t>
            </w:r>
          </w:p>
        </w:tc>
      </w:tr>
      <w:tr w:rsidR="0023635B" w:rsidRPr="00C07905" w14:paraId="3DD28011" w14:textId="77777777" w:rsidTr="000A37AA">
        <w:tc>
          <w:tcPr>
            <w:tcW w:w="3942" w:type="dxa"/>
            <w:shd w:val="clear" w:color="auto" w:fill="auto"/>
            <w:vAlign w:val="center"/>
          </w:tcPr>
          <w:p w14:paraId="44331079" w14:textId="5A128B36" w:rsidR="0023635B" w:rsidRPr="00A77249" w:rsidRDefault="0023635B" w:rsidP="0023635B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0BCD5E" w14:textId="01A5097A" w:rsidR="0023635B" w:rsidRPr="00A77249" w:rsidRDefault="0023635B" w:rsidP="0023635B">
            <w:pPr>
              <w:jc w:val="both"/>
            </w:pPr>
            <w:r>
              <w:t>Nie dotyczy</w:t>
            </w:r>
          </w:p>
        </w:tc>
      </w:tr>
      <w:tr w:rsidR="0023635B" w:rsidRPr="00C07905" w14:paraId="11AE0B69" w14:textId="77777777" w:rsidTr="000A37AA">
        <w:tc>
          <w:tcPr>
            <w:tcW w:w="3942" w:type="dxa"/>
            <w:shd w:val="clear" w:color="auto" w:fill="auto"/>
            <w:vAlign w:val="center"/>
          </w:tcPr>
          <w:p w14:paraId="4D1658CB" w14:textId="46E3EADB" w:rsidR="0023635B" w:rsidRPr="00A77249" w:rsidRDefault="0023635B" w:rsidP="0023635B">
            <w:r w:rsidRPr="00A7724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5930B2" w14:textId="30B5AB13" w:rsidR="0023635B" w:rsidRPr="00A77249" w:rsidRDefault="0023635B" w:rsidP="0023635B">
            <w:pPr>
              <w:jc w:val="both"/>
            </w:pPr>
            <w:r w:rsidRPr="00A77249">
              <w:t xml:space="preserve">- </w:t>
            </w:r>
          </w:p>
        </w:tc>
      </w:tr>
      <w:tr w:rsidR="0023635B" w:rsidRPr="00C07905" w14:paraId="576DAAEE" w14:textId="77777777" w:rsidTr="000A37AA">
        <w:tc>
          <w:tcPr>
            <w:tcW w:w="3942" w:type="dxa"/>
            <w:shd w:val="clear" w:color="auto" w:fill="auto"/>
            <w:vAlign w:val="center"/>
          </w:tcPr>
          <w:p w14:paraId="004C9E6C" w14:textId="77777777" w:rsidR="0023635B" w:rsidRPr="00A77249" w:rsidRDefault="0023635B" w:rsidP="0023635B">
            <w:r w:rsidRPr="00A77249">
              <w:t xml:space="preserve">Treści programowe modułu </w:t>
            </w:r>
          </w:p>
          <w:p w14:paraId="16663FF2" w14:textId="77777777" w:rsidR="0023635B" w:rsidRPr="00A77249" w:rsidRDefault="0023635B" w:rsidP="0023635B"/>
        </w:tc>
        <w:tc>
          <w:tcPr>
            <w:tcW w:w="6543" w:type="dxa"/>
            <w:shd w:val="clear" w:color="auto" w:fill="auto"/>
            <w:vAlign w:val="center"/>
          </w:tcPr>
          <w:p w14:paraId="6BAFEEEB" w14:textId="77777777" w:rsidR="0023635B" w:rsidRPr="00A77249" w:rsidRDefault="0023635B" w:rsidP="0023635B">
            <w:pPr>
              <w:jc w:val="both"/>
            </w:pPr>
            <w:r w:rsidRPr="00A77249">
              <w:t xml:space="preserve">W ramach przedmiotu student zapozna się z treścią dotyczącą następujących zagadnień: Ochrona pracy w Polsce; Zagrożenia w procesie pracy: Zwierzęta źródłem zagrożenia; Zagrożenia dla uczestników terapii (terapeuty, pacjenta, zwierzęcia); Szczególne zagrożenia w dogoterapii, hipoterapii, felinoterapii, alpakoterapii oraz innych form edukacji i aktywności z udziałem zwierząt; Działania zapobiegawcze (postępowanie, procedury itp.); Wymagania bhp w zajęciach z udziałem zwierząt gospodarskich; </w:t>
            </w:r>
            <w:r w:rsidRPr="00A77249">
              <w:rPr>
                <w:rFonts w:eastAsiaTheme="minorHAnsi"/>
                <w:color w:val="00000A"/>
                <w:lang w:eastAsia="en-US"/>
              </w:rPr>
              <w:t>Pierwsza pomoc w zdarzeniach wypadkowych z udziałem ludzi i zwierząt; Ergonomia</w:t>
            </w:r>
            <w:r w:rsidRPr="00A77249">
              <w:t xml:space="preserve"> przy pracach ręcznych.</w:t>
            </w:r>
          </w:p>
        </w:tc>
      </w:tr>
      <w:tr w:rsidR="0023635B" w:rsidRPr="00C07905" w14:paraId="3C9CE9A8" w14:textId="77777777" w:rsidTr="000A37AA">
        <w:tc>
          <w:tcPr>
            <w:tcW w:w="3942" w:type="dxa"/>
            <w:shd w:val="clear" w:color="auto" w:fill="auto"/>
            <w:vAlign w:val="center"/>
          </w:tcPr>
          <w:p w14:paraId="25435EBB" w14:textId="77777777" w:rsidR="0023635B" w:rsidRPr="00A77249" w:rsidRDefault="0023635B" w:rsidP="0023635B">
            <w:r w:rsidRPr="00A77249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95DF7C" w14:textId="77777777" w:rsidR="0023635B" w:rsidRPr="00A77249" w:rsidRDefault="0023635B" w:rsidP="0023635B">
            <w:pPr>
              <w:rPr>
                <w:b/>
                <w:i/>
                <w:color w:val="000000" w:themeColor="text1"/>
              </w:rPr>
            </w:pPr>
            <w:r w:rsidRPr="00A77249">
              <w:rPr>
                <w:b/>
                <w:i/>
                <w:color w:val="000000" w:themeColor="text1"/>
              </w:rPr>
              <w:t xml:space="preserve">Literatura podstawowa: </w:t>
            </w:r>
          </w:p>
          <w:p w14:paraId="24AB70B0" w14:textId="77777777" w:rsidR="0023635B" w:rsidRPr="00545B84" w:rsidRDefault="0023635B" w:rsidP="0023635B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545B84">
              <w:rPr>
                <w:iCs/>
                <w:color w:val="000000" w:themeColor="text1"/>
              </w:rPr>
              <w:t>Bezpieczeństwo pracy i ergonomia., pod red. Danuty Koradeckiej, Wyd. CIOP Warszawa 1997.</w:t>
            </w:r>
          </w:p>
          <w:p w14:paraId="600EE534" w14:textId="77777777" w:rsidR="0023635B" w:rsidRPr="00545B84" w:rsidRDefault="0023635B" w:rsidP="0023635B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545B84">
              <w:rPr>
                <w:iCs/>
                <w:color w:val="000000" w:themeColor="text1"/>
              </w:rPr>
              <w:t>Olszewski J., Podstawy ergonomii i fizjologii pracy., Wydanie 2, Wyd. Akademii Ekonomicznej w Poznaniu, Poznań 1997.</w:t>
            </w:r>
          </w:p>
          <w:p w14:paraId="367BF0DB" w14:textId="77777777" w:rsidR="0023635B" w:rsidRPr="00A77249" w:rsidRDefault="0023635B" w:rsidP="0023635B">
            <w:pPr>
              <w:rPr>
                <w:b/>
                <w:i/>
                <w:color w:val="000000" w:themeColor="text1"/>
              </w:rPr>
            </w:pPr>
            <w:r w:rsidRPr="00A77249">
              <w:rPr>
                <w:b/>
                <w:i/>
                <w:color w:val="000000" w:themeColor="text1"/>
              </w:rPr>
              <w:t>Literatura uzupełniająca:</w:t>
            </w:r>
          </w:p>
          <w:p w14:paraId="4BD3C9CA" w14:textId="77777777" w:rsidR="0023635B" w:rsidRPr="00545B84" w:rsidRDefault="0023635B" w:rsidP="0023635B">
            <w:pPr>
              <w:pStyle w:val="Akapitzlist"/>
              <w:numPr>
                <w:ilvl w:val="0"/>
                <w:numId w:val="10"/>
              </w:numPr>
              <w:shd w:val="clear" w:color="auto" w:fill="FFFFFF"/>
              <w:outlineLvl w:val="1"/>
              <w:rPr>
                <w:iCs/>
                <w:color w:val="212529"/>
              </w:rPr>
            </w:pPr>
            <w:r w:rsidRPr="00545B84">
              <w:rPr>
                <w:iCs/>
                <w:color w:val="000000" w:themeColor="text1"/>
              </w:rPr>
              <w:lastRenderedPageBreak/>
              <w:t xml:space="preserve">Rozporządzenie Ministra Rolnictwa </w:t>
            </w:r>
            <w:r w:rsidRPr="00545B84">
              <w:rPr>
                <w:iCs/>
                <w:color w:val="212529"/>
              </w:rPr>
              <w:t>I Rozwoju Wsi z dnia 28 września 2001 r. w sprawie bezpieczeństwa i higieny pracy przy obsłudze zwierząt gospodarskich.</w:t>
            </w:r>
          </w:p>
          <w:p w14:paraId="16F1281F" w14:textId="77777777" w:rsidR="0023635B" w:rsidRPr="00A77249" w:rsidRDefault="0023635B" w:rsidP="0023635B">
            <w:pPr>
              <w:pStyle w:val="Akapitzlist"/>
              <w:numPr>
                <w:ilvl w:val="0"/>
                <w:numId w:val="10"/>
              </w:numPr>
              <w:shd w:val="clear" w:color="auto" w:fill="FFFFFF"/>
              <w:outlineLvl w:val="1"/>
              <w:rPr>
                <w:i/>
                <w:color w:val="212529"/>
              </w:rPr>
            </w:pPr>
            <w:r w:rsidRPr="00545B84">
              <w:rPr>
                <w:iCs/>
              </w:rPr>
              <w:t>Rogoza M., Boruta A. Dobrostan psa w dogoterapii (AAI) w grupie pacjentów z chorobą Alzheimera</w:t>
            </w:r>
            <w:r w:rsidRPr="00545B84">
              <w:rPr>
                <w:iCs/>
                <w:color w:val="212529"/>
              </w:rPr>
              <w:t>. P</w:t>
            </w:r>
            <w:r w:rsidRPr="00545B84">
              <w:rPr>
                <w:iCs/>
              </w:rPr>
              <w:t>rzegląd hodowlany. 6, 8-13. 2017</w:t>
            </w:r>
            <w:r w:rsidRPr="00A77249">
              <w:rPr>
                <w:i/>
              </w:rPr>
              <w:t>.</w:t>
            </w:r>
          </w:p>
        </w:tc>
      </w:tr>
      <w:tr w:rsidR="0023635B" w:rsidRPr="00C07905" w14:paraId="35118F6C" w14:textId="77777777" w:rsidTr="000A37AA">
        <w:tc>
          <w:tcPr>
            <w:tcW w:w="3942" w:type="dxa"/>
            <w:shd w:val="clear" w:color="auto" w:fill="auto"/>
            <w:vAlign w:val="center"/>
          </w:tcPr>
          <w:p w14:paraId="6ABC94F1" w14:textId="77777777" w:rsidR="0023635B" w:rsidRPr="00A77249" w:rsidRDefault="0023635B" w:rsidP="0023635B">
            <w:r w:rsidRPr="00A77249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AAC341" w14:textId="77777777" w:rsidR="0023635B" w:rsidRPr="00A77249" w:rsidRDefault="0023635B" w:rsidP="0023635B">
            <w:r w:rsidRPr="00A77249">
              <w:t xml:space="preserve">Dyskusja, wykład, doświadczenie, ćwiczenia rachunkowe, wykonanie projektu, pokaz, metody programowe z wykorzystaniem komputera itp. </w:t>
            </w:r>
          </w:p>
        </w:tc>
      </w:tr>
      <w:tr w:rsidR="0023635B" w:rsidRPr="00C07905" w14:paraId="4128730A" w14:textId="77777777" w:rsidTr="000A37AA">
        <w:tc>
          <w:tcPr>
            <w:tcW w:w="3942" w:type="dxa"/>
            <w:shd w:val="clear" w:color="auto" w:fill="auto"/>
            <w:vAlign w:val="center"/>
          </w:tcPr>
          <w:p w14:paraId="7DB7F0E8" w14:textId="77777777" w:rsidR="0023635B" w:rsidRPr="00A77249" w:rsidRDefault="0023635B" w:rsidP="0023635B">
            <w:r w:rsidRPr="00A77249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4A1E9D9" w14:textId="77777777" w:rsidR="0023635B" w:rsidRPr="00A77249" w:rsidRDefault="0023635B" w:rsidP="0023635B">
            <w:pPr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 xml:space="preserve">W1-U1 – sprawdzian pisemny – test jednokrotnego wyboru. </w:t>
            </w:r>
          </w:p>
          <w:p w14:paraId="2294DD29" w14:textId="77777777" w:rsidR="0023635B" w:rsidRPr="00A77249" w:rsidRDefault="0023635B" w:rsidP="0023635B">
            <w:pPr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>K1 – udział w dyskusji, praca zespołowa podczas ćwiczeń laboratoryjnych.</w:t>
            </w:r>
          </w:p>
          <w:p w14:paraId="43F531A1" w14:textId="77777777" w:rsidR="0023635B" w:rsidRPr="00A77249" w:rsidRDefault="0023635B" w:rsidP="0023635B">
            <w:pPr>
              <w:rPr>
                <w:color w:val="000000" w:themeColor="text1"/>
              </w:rPr>
            </w:pPr>
          </w:p>
          <w:p w14:paraId="307DCF1F" w14:textId="77777777" w:rsidR="0023635B" w:rsidRDefault="0023635B" w:rsidP="0023635B">
            <w:pPr>
              <w:rPr>
                <w:i/>
                <w:color w:val="000000" w:themeColor="text1"/>
              </w:rPr>
            </w:pPr>
            <w:r w:rsidRPr="00A77249">
              <w:rPr>
                <w:i/>
                <w:color w:val="000000" w:themeColor="text1"/>
              </w:rPr>
              <w:t>DOKUMENTOWANIE OSIĄGNIĘTYCH EFEKTÓW UCZENIA SIĘ sprawdzian pisemny archiwizowanie w formie papierowej.</w:t>
            </w:r>
          </w:p>
          <w:p w14:paraId="65F722E7" w14:textId="77777777" w:rsidR="00545B84" w:rsidRPr="00A77249" w:rsidRDefault="00545B84" w:rsidP="0023635B">
            <w:pPr>
              <w:rPr>
                <w:i/>
                <w:color w:val="000000" w:themeColor="text1"/>
              </w:rPr>
            </w:pPr>
          </w:p>
          <w:p w14:paraId="657FA5BC" w14:textId="77777777" w:rsidR="0023635B" w:rsidRPr="00A77249" w:rsidRDefault="0023635B" w:rsidP="0023635B">
            <w:pPr>
              <w:rPr>
                <w:i/>
                <w:color w:val="000000"/>
              </w:rPr>
            </w:pPr>
            <w:r w:rsidRPr="00A77249">
              <w:rPr>
                <w:i/>
                <w:color w:val="000000"/>
              </w:rPr>
              <w:t>Szczegółowe kryteria przy ocenie prac kontrolnych student wykazuje</w:t>
            </w:r>
          </w:p>
          <w:p w14:paraId="6D061674" w14:textId="77777777" w:rsidR="0023635B" w:rsidRPr="00545B84" w:rsidRDefault="0023635B" w:rsidP="0023635B">
            <w:pPr>
              <w:pStyle w:val="Akapitzlist"/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545B84">
              <w:rPr>
                <w:iCs/>
                <w:color w:val="000000"/>
              </w:rPr>
              <w:t>dostateczny (3,0) stopień wiedzy lub umiejętności, gdy uzyskuje od 51 do 60% sumy punktów określających maksymalny poziom wiedzy lub umiejętności oraz odpowiednio</w:t>
            </w:r>
          </w:p>
          <w:p w14:paraId="1D985555" w14:textId="77777777" w:rsidR="0023635B" w:rsidRPr="00545B84" w:rsidRDefault="0023635B" w:rsidP="0023635B">
            <w:pPr>
              <w:pStyle w:val="Akapitzlist"/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545B84">
              <w:rPr>
                <w:iCs/>
                <w:color w:val="000000"/>
              </w:rPr>
              <w:t xml:space="preserve">dostateczny plus (3,5) – od 61 do 70% </w:t>
            </w:r>
          </w:p>
          <w:p w14:paraId="780E54A6" w14:textId="77777777" w:rsidR="0023635B" w:rsidRPr="00545B84" w:rsidRDefault="0023635B" w:rsidP="0023635B">
            <w:pPr>
              <w:pStyle w:val="Akapitzlist"/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545B84">
              <w:rPr>
                <w:iCs/>
                <w:color w:val="000000"/>
              </w:rPr>
              <w:t xml:space="preserve">dobry (4,0) – od 71 do 80% </w:t>
            </w:r>
          </w:p>
          <w:p w14:paraId="58D25C0A" w14:textId="77777777" w:rsidR="0023635B" w:rsidRPr="00545B84" w:rsidRDefault="0023635B" w:rsidP="0023635B">
            <w:pPr>
              <w:pStyle w:val="Akapitzlist"/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545B84">
              <w:rPr>
                <w:iCs/>
                <w:color w:val="000000"/>
              </w:rPr>
              <w:t>plus dobry (4,5) – od 81 do 90%</w:t>
            </w:r>
          </w:p>
          <w:p w14:paraId="1921CFAA" w14:textId="77777777" w:rsidR="0023635B" w:rsidRPr="00A77249" w:rsidRDefault="0023635B" w:rsidP="0023635B">
            <w:pPr>
              <w:pStyle w:val="Akapitzlist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545B84">
              <w:rPr>
                <w:iCs/>
                <w:color w:val="000000"/>
              </w:rPr>
              <w:t>bardzo dobry (5,0) – powyżej 91%</w:t>
            </w:r>
            <w:r w:rsidRPr="00545B84">
              <w:rPr>
                <w:iCs/>
              </w:rPr>
              <w:t>.</w:t>
            </w:r>
          </w:p>
        </w:tc>
      </w:tr>
      <w:tr w:rsidR="0023635B" w:rsidRPr="00C07905" w14:paraId="7774B611" w14:textId="77777777" w:rsidTr="000A37AA">
        <w:tc>
          <w:tcPr>
            <w:tcW w:w="3942" w:type="dxa"/>
            <w:shd w:val="clear" w:color="auto" w:fill="auto"/>
            <w:vAlign w:val="center"/>
          </w:tcPr>
          <w:p w14:paraId="47D22F02" w14:textId="77777777" w:rsidR="0023635B" w:rsidRPr="00A77249" w:rsidRDefault="0023635B" w:rsidP="0023635B">
            <w:r w:rsidRPr="00A77249">
              <w:t>Elementy i wagi mające wpływ na ocenę końcową</w:t>
            </w:r>
          </w:p>
          <w:p w14:paraId="65623A8A" w14:textId="77777777" w:rsidR="0023635B" w:rsidRPr="00A77249" w:rsidRDefault="0023635B" w:rsidP="0023635B"/>
          <w:p w14:paraId="046C9FAC" w14:textId="77777777" w:rsidR="0023635B" w:rsidRPr="00A77249" w:rsidRDefault="0023635B" w:rsidP="0023635B"/>
        </w:tc>
        <w:tc>
          <w:tcPr>
            <w:tcW w:w="6543" w:type="dxa"/>
            <w:shd w:val="clear" w:color="auto" w:fill="auto"/>
            <w:vAlign w:val="center"/>
          </w:tcPr>
          <w:p w14:paraId="56362D4D" w14:textId="77777777" w:rsidR="0023635B" w:rsidRPr="00545B84" w:rsidRDefault="0023635B" w:rsidP="0023635B">
            <w:pPr>
              <w:jc w:val="both"/>
              <w:rPr>
                <w:i/>
                <w:iCs/>
                <w:color w:val="000000" w:themeColor="text1"/>
              </w:rPr>
            </w:pPr>
            <w:r w:rsidRPr="00545B84">
              <w:rPr>
                <w:i/>
                <w:iCs/>
                <w:color w:val="000000" w:themeColor="text1"/>
              </w:rPr>
              <w:t>Na ocenę końcową ma wpływ średnia ocena z zaliczenia pisemnego (90%) oraz udział w ćwiczeniach (10%) Warunki te są przedstawiane studentom i konsultowane z nimi na pierwszym wykładzie.</w:t>
            </w:r>
          </w:p>
        </w:tc>
      </w:tr>
      <w:tr w:rsidR="0023635B" w:rsidRPr="00C07905" w14:paraId="39912F0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37994DF" w14:textId="77777777" w:rsidR="0023635B" w:rsidRPr="00A77249" w:rsidRDefault="0023635B" w:rsidP="0023635B">
            <w:pPr>
              <w:jc w:val="both"/>
            </w:pPr>
            <w:r w:rsidRPr="00A77249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512206" w14:textId="77777777" w:rsidR="0023635B" w:rsidRPr="00A77249" w:rsidRDefault="0023635B" w:rsidP="0023635B">
            <w:pPr>
              <w:rPr>
                <w:color w:val="000000" w:themeColor="text1"/>
              </w:rPr>
            </w:pPr>
            <w:r w:rsidRPr="00A77249">
              <w:rPr>
                <w:b/>
                <w:color w:val="000000" w:themeColor="text1"/>
              </w:rPr>
              <w:t>Kontaktowe</w:t>
            </w:r>
          </w:p>
          <w:p w14:paraId="1593396B" w14:textId="77777777" w:rsidR="0023635B" w:rsidRPr="00A77249" w:rsidRDefault="0023635B" w:rsidP="0023635B">
            <w:pPr>
              <w:pStyle w:val="Akapitzlist"/>
              <w:numPr>
                <w:ilvl w:val="0"/>
                <w:numId w:val="1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 xml:space="preserve">wykład (15 godz./0,6 ECTS), </w:t>
            </w:r>
          </w:p>
          <w:p w14:paraId="4C0E6D73" w14:textId="77777777" w:rsidR="0023635B" w:rsidRPr="00A77249" w:rsidRDefault="0023635B" w:rsidP="0023635B">
            <w:pPr>
              <w:pStyle w:val="Akapitzlist"/>
              <w:numPr>
                <w:ilvl w:val="0"/>
                <w:numId w:val="1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 xml:space="preserve">ćwiczenia (14 godz./0,56 ECTS), </w:t>
            </w:r>
          </w:p>
          <w:p w14:paraId="6089BBBA" w14:textId="77777777" w:rsidR="0023635B" w:rsidRPr="00A77249" w:rsidRDefault="0023635B" w:rsidP="0023635B">
            <w:pPr>
              <w:pStyle w:val="Akapitzlist"/>
              <w:numPr>
                <w:ilvl w:val="0"/>
                <w:numId w:val="1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 xml:space="preserve">konsultacje (3 godz./0,12 ECTS), </w:t>
            </w:r>
          </w:p>
          <w:p w14:paraId="1EF3BE71" w14:textId="77777777" w:rsidR="0023635B" w:rsidRPr="00A77249" w:rsidRDefault="0023635B" w:rsidP="0023635B">
            <w:pPr>
              <w:pStyle w:val="Akapitzlist"/>
              <w:numPr>
                <w:ilvl w:val="0"/>
                <w:numId w:val="1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 xml:space="preserve">kolokwium (1 godz./0,04 ECTS). </w:t>
            </w:r>
          </w:p>
          <w:p w14:paraId="07DDAFCC" w14:textId="77777777" w:rsidR="0023635B" w:rsidRPr="00A77249" w:rsidRDefault="0023635B" w:rsidP="0023635B">
            <w:pPr>
              <w:ind w:left="12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>Łącznie – 33 godz./1,32 ECTS</w:t>
            </w:r>
          </w:p>
          <w:p w14:paraId="5EADE82B" w14:textId="77777777" w:rsidR="0023635B" w:rsidRPr="00A77249" w:rsidRDefault="0023635B" w:rsidP="0023635B">
            <w:pPr>
              <w:rPr>
                <w:b/>
                <w:color w:val="000000" w:themeColor="text1"/>
              </w:rPr>
            </w:pPr>
          </w:p>
          <w:p w14:paraId="50B0A943" w14:textId="77777777" w:rsidR="0023635B" w:rsidRPr="00A77249" w:rsidRDefault="0023635B" w:rsidP="0023635B">
            <w:pPr>
              <w:rPr>
                <w:b/>
                <w:color w:val="000000" w:themeColor="text1"/>
              </w:rPr>
            </w:pPr>
            <w:r w:rsidRPr="00A77249">
              <w:rPr>
                <w:b/>
                <w:color w:val="000000" w:themeColor="text1"/>
              </w:rPr>
              <w:t>Niekontaktowe</w:t>
            </w:r>
          </w:p>
          <w:p w14:paraId="245A61E8" w14:textId="77777777" w:rsidR="0023635B" w:rsidRPr="00A77249" w:rsidRDefault="0023635B" w:rsidP="0023635B">
            <w:pPr>
              <w:pStyle w:val="Akapitzlist"/>
              <w:numPr>
                <w:ilvl w:val="0"/>
                <w:numId w:val="2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>przygotowanie do zajęć (4 godz./0,16 ECTS),</w:t>
            </w:r>
          </w:p>
          <w:p w14:paraId="3A6AD0B5" w14:textId="77777777" w:rsidR="0023635B" w:rsidRPr="00A77249" w:rsidRDefault="0023635B" w:rsidP="0023635B">
            <w:pPr>
              <w:pStyle w:val="Akapitzlist"/>
              <w:numPr>
                <w:ilvl w:val="0"/>
                <w:numId w:val="2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>studiowanie literatury (5 godz./0,2 ECTS),</w:t>
            </w:r>
          </w:p>
          <w:p w14:paraId="2ED577E9" w14:textId="77777777" w:rsidR="0023635B" w:rsidRPr="00A77249" w:rsidRDefault="0023635B" w:rsidP="0023635B">
            <w:pPr>
              <w:pStyle w:val="Akapitzlist"/>
              <w:numPr>
                <w:ilvl w:val="0"/>
                <w:numId w:val="2"/>
              </w:numPr>
              <w:ind w:left="480"/>
              <w:rPr>
                <w:color w:val="000000" w:themeColor="text1"/>
              </w:rPr>
            </w:pPr>
            <w:r w:rsidRPr="00A77249">
              <w:rPr>
                <w:color w:val="000000" w:themeColor="text1"/>
              </w:rPr>
              <w:t>przygotowanie do kolokwium (8 godz./0,32),</w:t>
            </w:r>
          </w:p>
          <w:p w14:paraId="4E65FC69" w14:textId="77777777" w:rsidR="0023635B" w:rsidRPr="00A77249" w:rsidRDefault="0023635B" w:rsidP="0023635B">
            <w:pPr>
              <w:ind w:left="120"/>
              <w:rPr>
                <w:i/>
              </w:rPr>
            </w:pPr>
            <w:r w:rsidRPr="00A77249">
              <w:rPr>
                <w:color w:val="000000" w:themeColor="text1"/>
              </w:rPr>
              <w:t>Łącznie 17 godz./0,68 ECTS</w:t>
            </w:r>
          </w:p>
        </w:tc>
      </w:tr>
      <w:tr w:rsidR="0023635B" w:rsidRPr="00C07905" w14:paraId="692248C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C5BBB8" w14:textId="77777777" w:rsidR="0023635B" w:rsidRPr="00A77249" w:rsidRDefault="0023635B" w:rsidP="0023635B">
            <w:r w:rsidRPr="00A77249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BF40B5" w14:textId="77777777" w:rsidR="0023635B" w:rsidRPr="00A77249" w:rsidRDefault="0023635B" w:rsidP="0023635B">
            <w:pPr>
              <w:jc w:val="both"/>
            </w:pPr>
            <w:r w:rsidRPr="00A77249">
              <w:rPr>
                <w:color w:val="000000" w:themeColor="text1"/>
              </w:rPr>
              <w:t>udział w wykładach – 15 godz.; w ćwiczeniach – 14 godz.; konsultacjach – 3 godz.; kolokwium – 1 godz.</w:t>
            </w:r>
          </w:p>
        </w:tc>
      </w:tr>
    </w:tbl>
    <w:p w14:paraId="64628771" w14:textId="77777777" w:rsidR="00023A99" w:rsidRPr="00C07905" w:rsidRDefault="00023A99" w:rsidP="005967D6">
      <w:pPr>
        <w:rPr>
          <w:sz w:val="20"/>
          <w:szCs w:val="20"/>
        </w:rPr>
      </w:pPr>
    </w:p>
    <w:sectPr w:rsidR="00023A99" w:rsidRPr="00C07905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57F7" w14:textId="77777777" w:rsidR="0097203F" w:rsidRDefault="0097203F" w:rsidP="008D17BD">
      <w:r>
        <w:separator/>
      </w:r>
    </w:p>
  </w:endnote>
  <w:endnote w:type="continuationSeparator" w:id="0">
    <w:p w14:paraId="11FACA15" w14:textId="77777777" w:rsidR="0097203F" w:rsidRDefault="0097203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845259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F4B6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F4B6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3580183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D026" w14:textId="77777777" w:rsidR="0097203F" w:rsidRDefault="0097203F" w:rsidP="008D17BD">
      <w:r>
        <w:separator/>
      </w:r>
    </w:p>
  </w:footnote>
  <w:footnote w:type="continuationSeparator" w:id="0">
    <w:p w14:paraId="4A8A1426" w14:textId="77777777" w:rsidR="0097203F" w:rsidRDefault="0097203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C48"/>
    <w:multiLevelType w:val="hybridMultilevel"/>
    <w:tmpl w:val="6D8AE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47F"/>
    <w:multiLevelType w:val="hybridMultilevel"/>
    <w:tmpl w:val="478EA1F6"/>
    <w:lvl w:ilvl="0" w:tplc="0415000F">
      <w:start w:val="1"/>
      <w:numFmt w:val="decimal"/>
      <w:lvlText w:val="%1."/>
      <w:lvlJc w:val="left"/>
      <w:pPr>
        <w:ind w:left="5591" w:hanging="360"/>
      </w:pPr>
    </w:lvl>
    <w:lvl w:ilvl="1" w:tplc="04150019" w:tentative="1">
      <w:start w:val="1"/>
      <w:numFmt w:val="lowerLetter"/>
      <w:lvlText w:val="%2."/>
      <w:lvlJc w:val="left"/>
      <w:pPr>
        <w:ind w:left="6311" w:hanging="360"/>
      </w:pPr>
    </w:lvl>
    <w:lvl w:ilvl="2" w:tplc="0415001B" w:tentative="1">
      <w:start w:val="1"/>
      <w:numFmt w:val="lowerRoman"/>
      <w:lvlText w:val="%3."/>
      <w:lvlJc w:val="right"/>
      <w:pPr>
        <w:ind w:left="7031" w:hanging="180"/>
      </w:pPr>
    </w:lvl>
    <w:lvl w:ilvl="3" w:tplc="0415000F" w:tentative="1">
      <w:start w:val="1"/>
      <w:numFmt w:val="decimal"/>
      <w:lvlText w:val="%4."/>
      <w:lvlJc w:val="left"/>
      <w:pPr>
        <w:ind w:left="7751" w:hanging="360"/>
      </w:pPr>
    </w:lvl>
    <w:lvl w:ilvl="4" w:tplc="04150019" w:tentative="1">
      <w:start w:val="1"/>
      <w:numFmt w:val="lowerLetter"/>
      <w:lvlText w:val="%5."/>
      <w:lvlJc w:val="left"/>
      <w:pPr>
        <w:ind w:left="8471" w:hanging="360"/>
      </w:pPr>
    </w:lvl>
    <w:lvl w:ilvl="5" w:tplc="0415001B" w:tentative="1">
      <w:start w:val="1"/>
      <w:numFmt w:val="lowerRoman"/>
      <w:lvlText w:val="%6."/>
      <w:lvlJc w:val="right"/>
      <w:pPr>
        <w:ind w:left="9191" w:hanging="180"/>
      </w:pPr>
    </w:lvl>
    <w:lvl w:ilvl="6" w:tplc="0415000F" w:tentative="1">
      <w:start w:val="1"/>
      <w:numFmt w:val="decimal"/>
      <w:lvlText w:val="%7."/>
      <w:lvlJc w:val="left"/>
      <w:pPr>
        <w:ind w:left="9911" w:hanging="360"/>
      </w:pPr>
    </w:lvl>
    <w:lvl w:ilvl="7" w:tplc="04150019" w:tentative="1">
      <w:start w:val="1"/>
      <w:numFmt w:val="lowerLetter"/>
      <w:lvlText w:val="%8."/>
      <w:lvlJc w:val="left"/>
      <w:pPr>
        <w:ind w:left="10631" w:hanging="360"/>
      </w:pPr>
    </w:lvl>
    <w:lvl w:ilvl="8" w:tplc="0415001B" w:tentative="1">
      <w:start w:val="1"/>
      <w:numFmt w:val="lowerRoman"/>
      <w:lvlText w:val="%9."/>
      <w:lvlJc w:val="right"/>
      <w:pPr>
        <w:ind w:left="11351" w:hanging="180"/>
      </w:pPr>
    </w:lvl>
  </w:abstractNum>
  <w:abstractNum w:abstractNumId="2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3" w15:restartNumberingAfterBreak="0">
    <w:nsid w:val="199E0AF1"/>
    <w:multiLevelType w:val="hybridMultilevel"/>
    <w:tmpl w:val="DC72B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D70EFB"/>
    <w:multiLevelType w:val="hybridMultilevel"/>
    <w:tmpl w:val="6D8AE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5D2"/>
    <w:multiLevelType w:val="hybridMultilevel"/>
    <w:tmpl w:val="B2084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E3A09"/>
    <w:multiLevelType w:val="hybridMultilevel"/>
    <w:tmpl w:val="6D8AE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5376E"/>
    <w:rsid w:val="000847E2"/>
    <w:rsid w:val="000A37AA"/>
    <w:rsid w:val="000D45C2"/>
    <w:rsid w:val="000D562E"/>
    <w:rsid w:val="000F587A"/>
    <w:rsid w:val="00101F00"/>
    <w:rsid w:val="00120398"/>
    <w:rsid w:val="00126F35"/>
    <w:rsid w:val="00157C0C"/>
    <w:rsid w:val="001D7F0A"/>
    <w:rsid w:val="001E54C9"/>
    <w:rsid w:val="00206860"/>
    <w:rsid w:val="00207270"/>
    <w:rsid w:val="002202ED"/>
    <w:rsid w:val="002206ED"/>
    <w:rsid w:val="0023635B"/>
    <w:rsid w:val="00243BD7"/>
    <w:rsid w:val="00247EE7"/>
    <w:rsid w:val="002835BD"/>
    <w:rsid w:val="00283678"/>
    <w:rsid w:val="00290C5A"/>
    <w:rsid w:val="00290CF2"/>
    <w:rsid w:val="002C7058"/>
    <w:rsid w:val="002E4043"/>
    <w:rsid w:val="002E4142"/>
    <w:rsid w:val="002F2AC8"/>
    <w:rsid w:val="00314608"/>
    <w:rsid w:val="0032739E"/>
    <w:rsid w:val="003305C4"/>
    <w:rsid w:val="00375944"/>
    <w:rsid w:val="003853C3"/>
    <w:rsid w:val="003B32BF"/>
    <w:rsid w:val="00411C8C"/>
    <w:rsid w:val="00457679"/>
    <w:rsid w:val="00472F29"/>
    <w:rsid w:val="004837A0"/>
    <w:rsid w:val="004A6FA9"/>
    <w:rsid w:val="004B189D"/>
    <w:rsid w:val="004C3073"/>
    <w:rsid w:val="004E014A"/>
    <w:rsid w:val="004F4B60"/>
    <w:rsid w:val="00500899"/>
    <w:rsid w:val="00511B08"/>
    <w:rsid w:val="00545B84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A67BA"/>
    <w:rsid w:val="005B7A0D"/>
    <w:rsid w:val="005D06E4"/>
    <w:rsid w:val="006025E1"/>
    <w:rsid w:val="006134EE"/>
    <w:rsid w:val="0062254C"/>
    <w:rsid w:val="0063487A"/>
    <w:rsid w:val="006742BC"/>
    <w:rsid w:val="006C53B1"/>
    <w:rsid w:val="006E0CF5"/>
    <w:rsid w:val="006F3573"/>
    <w:rsid w:val="007302D0"/>
    <w:rsid w:val="00751BF6"/>
    <w:rsid w:val="00760984"/>
    <w:rsid w:val="00764A68"/>
    <w:rsid w:val="007660DB"/>
    <w:rsid w:val="007B04B0"/>
    <w:rsid w:val="007B768F"/>
    <w:rsid w:val="007C4193"/>
    <w:rsid w:val="007D3861"/>
    <w:rsid w:val="008048D3"/>
    <w:rsid w:val="008243EB"/>
    <w:rsid w:val="0082480D"/>
    <w:rsid w:val="0083437D"/>
    <w:rsid w:val="00841D3B"/>
    <w:rsid w:val="00850B52"/>
    <w:rsid w:val="00875918"/>
    <w:rsid w:val="00887387"/>
    <w:rsid w:val="00891DB4"/>
    <w:rsid w:val="0089357C"/>
    <w:rsid w:val="00893CD3"/>
    <w:rsid w:val="00896BC2"/>
    <w:rsid w:val="008C5D03"/>
    <w:rsid w:val="008D0B7E"/>
    <w:rsid w:val="008D13BA"/>
    <w:rsid w:val="008D17BD"/>
    <w:rsid w:val="008E7AB3"/>
    <w:rsid w:val="008F16EA"/>
    <w:rsid w:val="008F73BC"/>
    <w:rsid w:val="0091682C"/>
    <w:rsid w:val="0092197E"/>
    <w:rsid w:val="00947549"/>
    <w:rsid w:val="0097203F"/>
    <w:rsid w:val="00980EBB"/>
    <w:rsid w:val="0098654A"/>
    <w:rsid w:val="00991350"/>
    <w:rsid w:val="00992D17"/>
    <w:rsid w:val="00994B69"/>
    <w:rsid w:val="009B3993"/>
    <w:rsid w:val="009C2572"/>
    <w:rsid w:val="009E49CA"/>
    <w:rsid w:val="00A15D7B"/>
    <w:rsid w:val="00A25D78"/>
    <w:rsid w:val="00A27747"/>
    <w:rsid w:val="00A309BA"/>
    <w:rsid w:val="00A3680B"/>
    <w:rsid w:val="00A6673A"/>
    <w:rsid w:val="00A77249"/>
    <w:rsid w:val="00A8695E"/>
    <w:rsid w:val="00A944DF"/>
    <w:rsid w:val="00AA02DB"/>
    <w:rsid w:val="00AC0911"/>
    <w:rsid w:val="00AC2DBB"/>
    <w:rsid w:val="00AD6F61"/>
    <w:rsid w:val="00AE5AAD"/>
    <w:rsid w:val="00B30153"/>
    <w:rsid w:val="00B32323"/>
    <w:rsid w:val="00B400C0"/>
    <w:rsid w:val="00B54DDA"/>
    <w:rsid w:val="00B71AE7"/>
    <w:rsid w:val="00B742CE"/>
    <w:rsid w:val="00B85ACD"/>
    <w:rsid w:val="00B85DC8"/>
    <w:rsid w:val="00BA2E91"/>
    <w:rsid w:val="00BA6D20"/>
    <w:rsid w:val="00BB49AD"/>
    <w:rsid w:val="00BE3A2D"/>
    <w:rsid w:val="00BF20FE"/>
    <w:rsid w:val="00BF3058"/>
    <w:rsid w:val="00BF5620"/>
    <w:rsid w:val="00C01BF2"/>
    <w:rsid w:val="00C06DAA"/>
    <w:rsid w:val="00C07905"/>
    <w:rsid w:val="00C3099C"/>
    <w:rsid w:val="00C47DEF"/>
    <w:rsid w:val="00CA2D8B"/>
    <w:rsid w:val="00CC5CE1"/>
    <w:rsid w:val="00CD3047"/>
    <w:rsid w:val="00CD423D"/>
    <w:rsid w:val="00D2747A"/>
    <w:rsid w:val="00D35D85"/>
    <w:rsid w:val="00D552F8"/>
    <w:rsid w:val="00D97F72"/>
    <w:rsid w:val="00DC2364"/>
    <w:rsid w:val="00DD0992"/>
    <w:rsid w:val="00E54369"/>
    <w:rsid w:val="00E61AA6"/>
    <w:rsid w:val="00E832C8"/>
    <w:rsid w:val="00E84533"/>
    <w:rsid w:val="00E93CA9"/>
    <w:rsid w:val="00EC3848"/>
    <w:rsid w:val="00ED75FA"/>
    <w:rsid w:val="00EE7227"/>
    <w:rsid w:val="00EE7988"/>
    <w:rsid w:val="00F02DA4"/>
    <w:rsid w:val="00F02E5D"/>
    <w:rsid w:val="00F17AE3"/>
    <w:rsid w:val="00F2295C"/>
    <w:rsid w:val="00F46BE5"/>
    <w:rsid w:val="00F5033F"/>
    <w:rsid w:val="00F64FFB"/>
    <w:rsid w:val="00F82099"/>
    <w:rsid w:val="00F82B32"/>
    <w:rsid w:val="00FB0556"/>
    <w:rsid w:val="00FB66CE"/>
    <w:rsid w:val="00FB6DCF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2C8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301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BF3058"/>
  </w:style>
  <w:style w:type="paragraph" w:styleId="NormalnyWeb">
    <w:name w:val="Normal (Web)"/>
    <w:basedOn w:val="Normalny"/>
    <w:uiPriority w:val="99"/>
    <w:unhideWhenUsed/>
    <w:rsid w:val="000D562E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B301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B30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30153"/>
    <w:pPr>
      <w:spacing w:line="4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AF56-F32E-4D9D-BB30-8C3F9CC1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2022-04-27T13:55:00Z</dcterms:created>
  <dcterms:modified xsi:type="dcterms:W3CDTF">2025-05-03T07:42:00Z</dcterms:modified>
</cp:coreProperties>
</file>