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F9" w:rsidRDefault="00E50CF9" w:rsidP="00A81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E50CF9" w:rsidRDefault="00A81917" w:rsidP="00A81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E50CF9" w:rsidRDefault="00E50CF9" w:rsidP="00A81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Nazwa kierunku studiów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Żywność modyfikowana genetycznie </w:t>
            </w: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A81917">
              <w:rPr>
                <w:rFonts w:cs="Times New Roman"/>
                <w:color w:val="000000"/>
              </w:rPr>
              <w:t>Genetically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917">
              <w:rPr>
                <w:rFonts w:cs="Times New Roman"/>
                <w:color w:val="000000"/>
              </w:rPr>
              <w:t>modified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 food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Język wykładowy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angielski</w:t>
            </w:r>
            <w:proofErr w:type="gramEnd"/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Rodzaj modułu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pierwszego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Forma studiów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IV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7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 w:rsidRPr="00A81917"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1 (0,68/0,32)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dr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Jednostka oferująca moduł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Katedra </w:t>
            </w:r>
            <w:proofErr w:type="gramStart"/>
            <w:r w:rsidRPr="00A81917">
              <w:rPr>
                <w:rFonts w:cs="Times New Roman"/>
                <w:color w:val="000000"/>
              </w:rPr>
              <w:t>Oceny Jakości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i Przetwórstwa </w:t>
            </w: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Produktów Zwierzęcych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Cel modułu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Celem modułu jest zapoznanie Studentów z zagadnieniami dotyczącymi korzyści i zagrożeń związanych z żywnością i organizmami modyfikowanymi genetycznie. Omówienie regulacji prawnych dotyczących obrotu GMO w Unii Europejskiej.  Przedstawienie przykładów żywn</w:t>
            </w:r>
            <w:r w:rsidRPr="00A81917">
              <w:rPr>
                <w:rFonts w:cs="Times New Roman"/>
                <w:color w:val="000000"/>
              </w:rPr>
              <w:t xml:space="preserve">ości modyfikowanej znajdującej się w obrocie. Omówienie technik wykorzystywanych do otrzymywania i </w:t>
            </w:r>
            <w:proofErr w:type="gramStart"/>
            <w:r w:rsidRPr="00A81917">
              <w:rPr>
                <w:rFonts w:cs="Times New Roman"/>
                <w:color w:val="000000"/>
              </w:rPr>
              <w:t>detekcji  organizmów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modyfikowanych genetycznie. </w:t>
            </w:r>
          </w:p>
        </w:tc>
      </w:tr>
      <w:tr w:rsidR="00E50CF9">
        <w:trPr>
          <w:cantSplit/>
          <w:trHeight w:val="236"/>
        </w:trPr>
        <w:tc>
          <w:tcPr>
            <w:tcW w:w="3942" w:type="dxa"/>
            <w:vMerge w:val="restart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Efekty uczenia się dla modułu to opis zasobu wiedzy, umiejętności i kompetencji społecznych, które student</w:t>
            </w:r>
            <w:r w:rsidRPr="00A81917">
              <w:rPr>
                <w:rFonts w:cs="Times New Roman"/>
                <w:color w:val="000000"/>
              </w:rPr>
              <w:t xml:space="preserve"> osiągnie po zrealizowaniu zajęć.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1. Student zna i rozumie korzyści i zagrożenia wynikające ze stosowania żywności modyfikowanej genetycznie.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2. Student posiada wiedzę na temat metod pozwalających na wykrywanie GMO w żywności.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3. Student posiada wiedzę na temat najbardziej powszechnych modyfikacji genetycznych żywności będącej w obrocie.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Umiejętności: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1.Student potrafi korzystać z baz danych i aktów prawnych zawierających informacje na temat organizmów i żywności modyfikowanej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2. Student potrafi wykorzystać i konfrontować dostępne źródła informacji o GMO oraz wyciągać wnioski w oparciu o uzyskane dane.  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3. Student potrafi zaproponować i scharakteryzować metody wykorzystywane do wykrywania GMO w żywności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Kompetencje społeczne: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E50CF9">
        <w:trPr>
          <w:cantSplit/>
          <w:trHeight w:val="233"/>
        </w:trPr>
        <w:tc>
          <w:tcPr>
            <w:tcW w:w="3942" w:type="dxa"/>
            <w:vMerge/>
          </w:tcPr>
          <w:p w:rsidR="00E50CF9" w:rsidRPr="00A81917" w:rsidRDefault="00E50CF9" w:rsidP="00A8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2. Student jest świadom zalet i ograniczeń wynikających z wprowadzenia do obrotu żywności modyfikowanej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Treści programowe modułu 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Żywność modyfikowana genetycznie – historia, omówienie głównych kierunków modyfikacji genetycznych</w:t>
            </w:r>
          </w:p>
          <w:p w:rsidR="00E50CF9" w:rsidRPr="00A81917" w:rsidRDefault="00A81917" w:rsidP="00A819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Regulacje prawne, znakowanie żywności modyfikowanej, bazy informacji o GMO.</w:t>
            </w:r>
          </w:p>
          <w:p w:rsidR="00E50CF9" w:rsidRPr="00A81917" w:rsidRDefault="00A81917" w:rsidP="00A819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Rola GMO we współczesnej produkcji i technologii żywności. </w:t>
            </w:r>
          </w:p>
          <w:p w:rsidR="00E50CF9" w:rsidRPr="00A81917" w:rsidRDefault="00A81917" w:rsidP="00A819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Zdrowotne i środowiskowe korzyści i zagrożenia związane z GMO. </w:t>
            </w:r>
          </w:p>
          <w:p w:rsidR="00E50CF9" w:rsidRPr="00A81917" w:rsidRDefault="00A81917" w:rsidP="00A819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Metody wykrywania i otrzymywania organizmów i żywności genetycznie modyfikowanej. 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A81917">
              <w:rPr>
                <w:rFonts w:cs="Times New Roman"/>
                <w:color w:val="000000"/>
              </w:rPr>
              <w:t>McHughen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 A.: Żywność genetycznie modyfikowana - poradnik konsumenta, Wydawnictwo Naukowo-Techniczne, Warszawa, wyd. II, 2009</w:t>
            </w:r>
          </w:p>
          <w:p w:rsidR="00E50CF9" w:rsidRPr="00A81917" w:rsidRDefault="00A81917" w:rsidP="00A81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A81917">
              <w:rPr>
                <w:rFonts w:cs="Times New Roman"/>
                <w:color w:val="000000"/>
              </w:rPr>
              <w:t>Niemirowicz-Szczytt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 K. – GMO w świetle najnowszych badań. Wyd. SGGW 2012</w:t>
            </w:r>
          </w:p>
          <w:p w:rsidR="00E50CF9" w:rsidRPr="00A81917" w:rsidRDefault="00A81917" w:rsidP="00A81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A81917">
              <w:rPr>
                <w:rFonts w:cs="Times New Roman"/>
                <w:color w:val="000000"/>
              </w:rPr>
              <w:t>Raman</w:t>
            </w:r>
            <w:proofErr w:type="spellEnd"/>
            <w:r w:rsidRPr="00A81917">
              <w:rPr>
                <w:rFonts w:cs="Times New Roman"/>
                <w:color w:val="000000"/>
              </w:rPr>
              <w:t>, R</w:t>
            </w:r>
            <w:proofErr w:type="gramStart"/>
            <w:r w:rsidRPr="00A81917">
              <w:rPr>
                <w:rFonts w:cs="Times New Roman"/>
                <w:color w:val="000000"/>
              </w:rPr>
              <w:t>. (2017). The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917">
              <w:rPr>
                <w:rFonts w:cs="Times New Roman"/>
                <w:color w:val="000000"/>
              </w:rPr>
              <w:t>impact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A81917">
              <w:rPr>
                <w:rFonts w:cs="Times New Roman"/>
                <w:color w:val="000000"/>
              </w:rPr>
              <w:t>Genetically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A81917">
              <w:rPr>
                <w:rFonts w:cs="Times New Roman"/>
                <w:color w:val="000000"/>
              </w:rPr>
              <w:t>Modified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 (GM) </w:t>
            </w:r>
            <w:proofErr w:type="spellStart"/>
            <w:r w:rsidRPr="00A81917">
              <w:rPr>
                <w:rFonts w:cs="Times New Roman"/>
                <w:color w:val="000000"/>
              </w:rPr>
              <w:t>crops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 in modern </w:t>
            </w:r>
            <w:proofErr w:type="spellStart"/>
            <w:r w:rsidRPr="00A81917">
              <w:rPr>
                <w:rFonts w:cs="Times New Roman"/>
                <w:color w:val="000000"/>
              </w:rPr>
              <w:t>agriculture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: A </w:t>
            </w:r>
            <w:proofErr w:type="spellStart"/>
            <w:r w:rsidRPr="00A81917">
              <w:rPr>
                <w:rFonts w:cs="Times New Roman"/>
                <w:color w:val="000000"/>
              </w:rPr>
              <w:t>review</w:t>
            </w:r>
            <w:proofErr w:type="spellEnd"/>
            <w:r w:rsidRPr="00A81917">
              <w:rPr>
                <w:rFonts w:cs="Times New Roman"/>
                <w:color w:val="000000"/>
              </w:rPr>
              <w:t xml:space="preserve">. </w:t>
            </w:r>
            <w:r w:rsidRPr="00A81917">
              <w:rPr>
                <w:rFonts w:cs="Times New Roman"/>
                <w:i/>
                <w:color w:val="000000"/>
              </w:rPr>
              <w:t xml:space="preserve">GM </w:t>
            </w:r>
            <w:proofErr w:type="spellStart"/>
            <w:r w:rsidRPr="00A81917">
              <w:rPr>
                <w:rFonts w:cs="Times New Roman"/>
                <w:i/>
                <w:color w:val="000000"/>
              </w:rPr>
              <w:t>crops</w:t>
            </w:r>
            <w:proofErr w:type="spellEnd"/>
            <w:r w:rsidRPr="00A81917">
              <w:rPr>
                <w:rFonts w:cs="Times New Roman"/>
                <w:i/>
                <w:color w:val="000000"/>
              </w:rPr>
              <w:t xml:space="preserve"> &amp; food</w:t>
            </w:r>
            <w:r w:rsidRPr="00A81917">
              <w:rPr>
                <w:rFonts w:cs="Times New Roman"/>
                <w:color w:val="000000"/>
              </w:rPr>
              <w:t xml:space="preserve">, </w:t>
            </w:r>
            <w:r w:rsidRPr="00A81917">
              <w:rPr>
                <w:rFonts w:cs="Times New Roman"/>
                <w:i/>
                <w:color w:val="000000"/>
              </w:rPr>
              <w:t>8</w:t>
            </w:r>
            <w:r w:rsidRPr="00A81917">
              <w:rPr>
                <w:rFonts w:cs="Times New Roman"/>
                <w:color w:val="000000"/>
              </w:rPr>
              <w:t>(4), 195-208</w:t>
            </w:r>
          </w:p>
          <w:p w:rsidR="00E50CF9" w:rsidRPr="00A81917" w:rsidRDefault="00A81917" w:rsidP="00A819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Wybrane publikacje naukowe z zakresu GMO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A81917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W1, W2, W3 – praca</w:t>
            </w:r>
            <w:r w:rsidRPr="00A81917">
              <w:rPr>
                <w:rFonts w:cs="Times New Roman"/>
                <w:color w:val="000000"/>
              </w:rPr>
              <w:t xml:space="preserve"> pisemna sprawdzająca wiedzę z zakresu objętego efektami </w:t>
            </w:r>
            <w:proofErr w:type="gramStart"/>
            <w:r w:rsidRPr="00A81917">
              <w:rPr>
                <w:rFonts w:cs="Times New Roman"/>
                <w:color w:val="000000"/>
              </w:rPr>
              <w:t>kształcenia  (wynik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U1, U2, U3 – udział w ćwiczeniach, wykonanie kart pracy z ćwiczeń, przygotowanie i zaprezentowanie projektu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K1, K2 - aktywny udział w zajęciach, zabieranie głosu w dyskusji, zespołowa praca przy przygotowaniu i prezentacji projektu oraz w trakcie ćwiczeń.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lista obecności, prace zaliczeniowe z części ćwiczeniowej i wy</w:t>
            </w:r>
            <w:r w:rsidRPr="00A81917">
              <w:rPr>
                <w:rFonts w:cs="Times New Roman"/>
                <w:color w:val="000000"/>
              </w:rPr>
              <w:t xml:space="preserve">kładowej, karty pracy z </w:t>
            </w:r>
            <w:proofErr w:type="gramStart"/>
            <w:r w:rsidRPr="00A81917">
              <w:rPr>
                <w:rFonts w:cs="Times New Roman"/>
                <w:color w:val="000000"/>
              </w:rPr>
              <w:t>ćwiczeń  (archiwizowane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w formie papierowej)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projekt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wykonany przez studentów – w formie prezentacji multimedialnej (archiwizowany w formie cyfrowej)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Szczegółowe kryteria przy ocenie zaliczenia i prac kontrolnych</w:t>
            </w:r>
          </w:p>
          <w:p w:rsidR="00E50CF9" w:rsidRPr="00A81917" w:rsidRDefault="00A81917" w:rsidP="00A8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student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50CF9" w:rsidRPr="00A81917" w:rsidRDefault="00A81917" w:rsidP="00A8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st</w:t>
            </w:r>
            <w:r w:rsidRPr="00A81917">
              <w:rPr>
                <w:rFonts w:cs="Times New Roman"/>
                <w:color w:val="000000"/>
              </w:rPr>
              <w:t>udent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50CF9" w:rsidRPr="00A81917" w:rsidRDefault="00A81917" w:rsidP="00A8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student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wykazuje dobry stop</w:t>
            </w:r>
            <w:r w:rsidRPr="00A81917">
              <w:rPr>
                <w:rFonts w:cs="Times New Roman"/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E50CF9" w:rsidRPr="00A81917" w:rsidRDefault="00A81917" w:rsidP="00A8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student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wykazuje plus dobry stopień (4,5) wiedzy, umiejętności </w:t>
            </w:r>
            <w:r w:rsidRPr="00A81917">
              <w:rPr>
                <w:rFonts w:cs="Times New Roman"/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E50CF9" w:rsidRPr="00A81917" w:rsidRDefault="00A81917" w:rsidP="00A8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student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wykazuje bardzo dobry stopień (5,0) wiedzy, umiejętności lub kompetencji, gdy uzyskuje </w:t>
            </w:r>
            <w:r w:rsidRPr="00A81917">
              <w:rPr>
                <w:rFonts w:cs="Times New Roman"/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E50CF9"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Elementy i wagi mające wpływ na ocenę końcową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Ocena z ćwiczeń = 70% zaliczenie materiału ćwiczeniowego + 30% ocena prezentacji</w:t>
            </w:r>
          </w:p>
          <w:p w:rsidR="00E50CF9" w:rsidRPr="00A81917" w:rsidRDefault="00E50CF9" w:rsidP="00A81917">
            <w:pPr>
              <w:ind w:left="0" w:hanging="2"/>
              <w:jc w:val="both"/>
              <w:rPr>
                <w:rFonts w:cs="Times New Roman"/>
              </w:rPr>
            </w:pP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Ocena końcowa = 50% ocena z zaliczenia materiału wykładowego + 50% ocena z ćwiczeń</w:t>
            </w:r>
          </w:p>
          <w:p w:rsidR="00E50CF9" w:rsidRPr="00A81917" w:rsidRDefault="00E50CF9" w:rsidP="00A81917">
            <w:pPr>
              <w:ind w:left="0" w:hanging="2"/>
              <w:jc w:val="both"/>
              <w:rPr>
                <w:rFonts w:cs="Times New Roman"/>
              </w:rPr>
            </w:pP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Warunki te są przedstawiane na pierwszych zajęciach z modułu.</w:t>
            </w:r>
          </w:p>
        </w:tc>
      </w:tr>
      <w:tr w:rsidR="00E50CF9">
        <w:trPr>
          <w:trHeight w:val="2324"/>
        </w:trPr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Bilans punktów ECTS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Formy zajęć: </w:t>
            </w: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b/>
                <w:color w:val="000000"/>
              </w:rPr>
              <w:t>Kontaktowe</w:t>
            </w:r>
          </w:p>
          <w:p w:rsidR="00E50CF9" w:rsidRPr="00A81917" w:rsidRDefault="00A81917" w:rsidP="00A8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wykład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(5 godz./0,2 ECTS), </w:t>
            </w:r>
          </w:p>
          <w:p w:rsidR="00E50CF9" w:rsidRPr="00A81917" w:rsidRDefault="00A81917" w:rsidP="00A8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ćwiczenia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(10 godz./0,4 ECTS), </w:t>
            </w:r>
          </w:p>
          <w:p w:rsidR="00E50CF9" w:rsidRPr="00A81917" w:rsidRDefault="00A81917" w:rsidP="00A8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konsultacje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(2 godz./0,08 ECTS), 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Łącznie – 17 </w:t>
            </w:r>
            <w:proofErr w:type="spellStart"/>
            <w:r w:rsidRPr="00A81917">
              <w:rPr>
                <w:rFonts w:cs="Times New Roman"/>
                <w:color w:val="000000"/>
              </w:rPr>
              <w:t>godz</w:t>
            </w:r>
            <w:proofErr w:type="spellEnd"/>
            <w:r w:rsidRPr="00A81917">
              <w:rPr>
                <w:rFonts w:cs="Times New Roman"/>
                <w:color w:val="000000"/>
              </w:rPr>
              <w:t>/0,68 ECTS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A81917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E50CF9" w:rsidRPr="00A81917" w:rsidRDefault="00A81917" w:rsidP="00A8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przygotowanie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do zajęć (3 godz./0,12 ECTS),</w:t>
            </w:r>
          </w:p>
          <w:p w:rsidR="00E50CF9" w:rsidRPr="00A81917" w:rsidRDefault="00A81917" w:rsidP="00A8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 xml:space="preserve">studiowanie literatury (3 </w:t>
            </w:r>
            <w:proofErr w:type="gramStart"/>
            <w:r w:rsidRPr="00A81917">
              <w:rPr>
                <w:rFonts w:cs="Times New Roman"/>
                <w:color w:val="000000"/>
              </w:rPr>
              <w:t>godz./0,12  ECTS</w:t>
            </w:r>
            <w:proofErr w:type="gramEnd"/>
            <w:r w:rsidRPr="00A81917">
              <w:rPr>
                <w:rFonts w:cs="Times New Roman"/>
                <w:color w:val="000000"/>
              </w:rPr>
              <w:t>),</w:t>
            </w:r>
          </w:p>
          <w:p w:rsidR="00E50CF9" w:rsidRPr="00A81917" w:rsidRDefault="00A81917" w:rsidP="00A8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przygotowanie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prezentacji (2 godz./0,08 ECTS)</w:t>
            </w:r>
          </w:p>
          <w:p w:rsidR="00E50CF9" w:rsidRPr="00A81917" w:rsidRDefault="00E50CF9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Łącznie 8 godz./0,32 ECTS</w:t>
            </w:r>
          </w:p>
        </w:tc>
        <w:bookmarkStart w:id="0" w:name="_GoBack"/>
        <w:bookmarkEnd w:id="0"/>
      </w:tr>
      <w:tr w:rsidR="00E50CF9">
        <w:trPr>
          <w:trHeight w:val="718"/>
        </w:trPr>
        <w:tc>
          <w:tcPr>
            <w:tcW w:w="3942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A81917"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A81917">
              <w:rPr>
                <w:rFonts w:cs="Times New Roman"/>
                <w:color w:val="000000"/>
              </w:rPr>
              <w:t>udział</w:t>
            </w:r>
            <w:proofErr w:type="gramEnd"/>
            <w:r w:rsidRPr="00A81917">
              <w:rPr>
                <w:rFonts w:cs="Times New Roman"/>
                <w:color w:val="000000"/>
              </w:rPr>
              <w:t xml:space="preserve"> w wykładach – 5 godz.; ćwiczeniach – 10 godz.; konsultacjach – 2 godz.</w:t>
            </w:r>
          </w:p>
        </w:tc>
      </w:tr>
      <w:tr w:rsidR="00E50CF9">
        <w:trPr>
          <w:trHeight w:val="718"/>
        </w:trPr>
        <w:tc>
          <w:tcPr>
            <w:tcW w:w="3942" w:type="dxa"/>
          </w:tcPr>
          <w:p w:rsidR="00E50CF9" w:rsidRPr="00A81917" w:rsidRDefault="00A81917" w:rsidP="00A81917">
            <w:pPr>
              <w:ind w:left="0" w:hanging="2"/>
              <w:rPr>
                <w:rFonts w:cs="Times New Roman"/>
              </w:rPr>
            </w:pPr>
            <w:r w:rsidRPr="00A81917">
              <w:rPr>
                <w:rFonts w:cs="Times New Roman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Kod efektu modułowego – kod efektu kierunkowego</w:t>
            </w: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W1 – BC1_W03</w:t>
            </w: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W2 – BC1_W03, BC1_W13</w:t>
            </w: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W3 – BC1_W03, BC1_W12</w:t>
            </w:r>
          </w:p>
          <w:p w:rsidR="00E50CF9" w:rsidRPr="00A81917" w:rsidRDefault="00E50CF9" w:rsidP="00A81917">
            <w:pPr>
              <w:ind w:left="0" w:hanging="2"/>
              <w:jc w:val="both"/>
              <w:rPr>
                <w:rFonts w:cs="Times New Roman"/>
              </w:rPr>
            </w:pP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U1 – BC1_U01</w:t>
            </w: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U2 – BC1_U01, BC1_U02</w:t>
            </w: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U3 – BC1_U06, BC1_U09</w:t>
            </w:r>
          </w:p>
          <w:p w:rsidR="00E50CF9" w:rsidRPr="00A81917" w:rsidRDefault="00E50CF9" w:rsidP="00A81917">
            <w:pPr>
              <w:ind w:left="0" w:hanging="2"/>
              <w:jc w:val="both"/>
              <w:rPr>
                <w:rFonts w:cs="Times New Roman"/>
              </w:rPr>
            </w:pP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K1 – BC1_K01</w:t>
            </w: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K2 – BC1_K02, BC1_K04</w:t>
            </w:r>
          </w:p>
          <w:p w:rsidR="00E50CF9" w:rsidRPr="00A81917" w:rsidRDefault="00E50CF9" w:rsidP="00A81917">
            <w:pPr>
              <w:ind w:left="0" w:hanging="2"/>
              <w:jc w:val="both"/>
              <w:rPr>
                <w:rFonts w:cs="Times New Roman"/>
              </w:rPr>
            </w:pP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W2 – InzBC_W02</w:t>
            </w:r>
          </w:p>
          <w:p w:rsidR="00E50CF9" w:rsidRPr="00A81917" w:rsidRDefault="00A81917" w:rsidP="00A81917">
            <w:pPr>
              <w:ind w:left="0" w:hanging="2"/>
              <w:jc w:val="both"/>
              <w:rPr>
                <w:rFonts w:cs="Times New Roman"/>
              </w:rPr>
            </w:pPr>
            <w:r w:rsidRPr="00A81917">
              <w:rPr>
                <w:rFonts w:cs="Times New Roman"/>
              </w:rPr>
              <w:t>U2 – InzBC_U02</w:t>
            </w:r>
          </w:p>
        </w:tc>
      </w:tr>
    </w:tbl>
    <w:p w:rsidR="00E50CF9" w:rsidRDefault="00E50CF9" w:rsidP="00A81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50CF9" w:rsidRDefault="00E50CF9" w:rsidP="00A81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50CF9" w:rsidRDefault="00E50CF9" w:rsidP="00A81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50CF9" w:rsidRDefault="00E50CF9" w:rsidP="00A81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50CF9" w:rsidRDefault="00E50CF9" w:rsidP="00A81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E50CF9" w:rsidRDefault="00E50CF9" w:rsidP="00E50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E50CF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1917" w:rsidP="00A8191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A81917" w:rsidP="00A819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F9" w:rsidRDefault="00A81917" w:rsidP="00A819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E50CF9" w:rsidRDefault="00E50CF9" w:rsidP="00A819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1917" w:rsidP="00A8191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A81917" w:rsidP="00A819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F9" w:rsidRDefault="00E50CF9" w:rsidP="00A819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</w:p>
  <w:p w:rsidR="00E50CF9" w:rsidRDefault="00A81917" w:rsidP="00A81917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E50CF9" w:rsidRDefault="00E50CF9" w:rsidP="00A819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856"/>
    <w:multiLevelType w:val="multilevel"/>
    <w:tmpl w:val="05E6CB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4DAE6194"/>
    <w:multiLevelType w:val="multilevel"/>
    <w:tmpl w:val="7C067A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33B22B5"/>
    <w:multiLevelType w:val="multilevel"/>
    <w:tmpl w:val="6546B45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>
    <w:nsid w:val="6A1F7610"/>
    <w:multiLevelType w:val="multilevel"/>
    <w:tmpl w:val="34866E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0CF9"/>
    <w:rsid w:val="00A81917"/>
    <w:rsid w:val="00E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SEs59NjXD2vwZ5nOwoC/PaEJA==">CgMxLjA4AHIhMV9pb1hQdXFDbHMzVGlhRGZrU3NzdjgwNVE3VFVFTVpH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5422</Characters>
  <Application>Microsoft Office Word</Application>
  <DocSecurity>0</DocSecurity>
  <Lines>45</Lines>
  <Paragraphs>12</Paragraphs>
  <ScaleCrop>false</ScaleCrop>
  <Company>Microsoft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2024-11-14T10:45:00Z</dcterms:created>
  <dcterms:modified xsi:type="dcterms:W3CDTF">2024-12-06T09:28:00Z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