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59084E" w:rsidRDefault="00F02E5D" w:rsidP="004C0125">
            <w:r w:rsidRPr="0059084E">
              <w:t>Nazwa kierunku</w:t>
            </w:r>
            <w:r w:rsidR="00EC3848" w:rsidRPr="0059084E">
              <w:t xml:space="preserve"> </w:t>
            </w:r>
            <w:r w:rsidR="00023A99" w:rsidRPr="0059084E">
              <w:t>studiów</w:t>
            </w:r>
            <w:r w:rsidR="00B400C0" w:rsidRPr="0059084E">
              <w:t xml:space="preserve"> </w:t>
            </w:r>
          </w:p>
          <w:p w14:paraId="1587F4B2" w14:textId="77777777" w:rsidR="00B400C0" w:rsidRPr="0059084E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59084E" w:rsidRDefault="00BF1306" w:rsidP="00490E6F">
            <w:r w:rsidRPr="0059084E">
              <w:t xml:space="preserve">Bezpieczeństwo i </w:t>
            </w:r>
            <w:r w:rsidR="00490E6F" w:rsidRPr="0059084E">
              <w:t>certyfikacja żywności</w:t>
            </w:r>
          </w:p>
        </w:tc>
      </w:tr>
      <w:tr w:rsidR="00606448" w:rsidRPr="00162564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606448" w:rsidRPr="0059084E" w:rsidRDefault="00606448" w:rsidP="00606448">
            <w:r w:rsidRPr="0059084E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516F4EF" w14:textId="6CE0541F" w:rsidR="00257BB2" w:rsidRPr="0059084E" w:rsidRDefault="00162564" w:rsidP="00257BB2">
            <w:proofErr w:type="gramStart"/>
            <w:r w:rsidRPr="0059084E">
              <w:t xml:space="preserve">Dziczyzna </w:t>
            </w:r>
            <w:r w:rsidR="00257BB2" w:rsidRPr="0059084E">
              <w:t>jako</w:t>
            </w:r>
            <w:proofErr w:type="gramEnd"/>
            <w:r w:rsidR="00257BB2" w:rsidRPr="0059084E">
              <w:t xml:space="preserve"> żywność</w:t>
            </w:r>
          </w:p>
          <w:p w14:paraId="3AE1B6C6" w14:textId="12066A3C" w:rsidR="00606448" w:rsidRPr="0059084E" w:rsidRDefault="00162564" w:rsidP="00257BB2">
            <w:r w:rsidRPr="0059084E">
              <w:t xml:space="preserve">Game </w:t>
            </w:r>
            <w:proofErr w:type="spellStart"/>
            <w:r w:rsidRPr="0059084E">
              <w:t>meat</w:t>
            </w:r>
            <w:proofErr w:type="spellEnd"/>
            <w:r w:rsidRPr="0059084E">
              <w:t xml:space="preserve"> as food</w:t>
            </w:r>
          </w:p>
        </w:tc>
      </w:tr>
      <w:tr w:rsidR="005E7E44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5E7E44" w:rsidRPr="0059084E" w:rsidRDefault="005E7E44" w:rsidP="005E7E44">
            <w:r w:rsidRPr="0059084E">
              <w:t xml:space="preserve">Język wykładowy </w:t>
            </w:r>
          </w:p>
          <w:p w14:paraId="13206882" w14:textId="77777777" w:rsidR="005E7E44" w:rsidRPr="0059084E" w:rsidRDefault="005E7E44" w:rsidP="005E7E44"/>
        </w:tc>
        <w:tc>
          <w:tcPr>
            <w:tcW w:w="5344" w:type="dxa"/>
            <w:shd w:val="clear" w:color="auto" w:fill="auto"/>
          </w:tcPr>
          <w:p w14:paraId="5D55EF5C" w14:textId="136650CD" w:rsidR="005E7E44" w:rsidRPr="0059084E" w:rsidRDefault="005E7E44" w:rsidP="005E7E44">
            <w:proofErr w:type="gramStart"/>
            <w:r w:rsidRPr="0059084E">
              <w:t>j</w:t>
            </w:r>
            <w:proofErr w:type="gramEnd"/>
            <w:r w:rsidRPr="0059084E">
              <w:t>. polski</w:t>
            </w:r>
          </w:p>
        </w:tc>
      </w:tr>
      <w:tr w:rsidR="005E7E44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5E7E44" w:rsidRPr="0059084E" w:rsidRDefault="005E7E44" w:rsidP="005E7E44">
            <w:pPr>
              <w:autoSpaceDE w:val="0"/>
              <w:autoSpaceDN w:val="0"/>
              <w:adjustRightInd w:val="0"/>
            </w:pPr>
            <w:r w:rsidRPr="0059084E">
              <w:t xml:space="preserve">Rodzaj modułu </w:t>
            </w:r>
          </w:p>
          <w:p w14:paraId="54BCF93E" w14:textId="77777777" w:rsidR="005E7E44" w:rsidRPr="0059084E" w:rsidRDefault="005E7E44" w:rsidP="005E7E44"/>
        </w:tc>
        <w:tc>
          <w:tcPr>
            <w:tcW w:w="5344" w:type="dxa"/>
            <w:shd w:val="clear" w:color="auto" w:fill="auto"/>
          </w:tcPr>
          <w:p w14:paraId="70B2B1A3" w14:textId="24AB4624" w:rsidR="005E7E44" w:rsidRPr="0059084E" w:rsidRDefault="005E7E44" w:rsidP="005E7E44">
            <w:proofErr w:type="gramStart"/>
            <w:r w:rsidRPr="0059084E">
              <w:t>fakultatywny</w:t>
            </w:r>
            <w:proofErr w:type="gramEnd"/>
          </w:p>
        </w:tc>
      </w:tr>
      <w:tr w:rsidR="005E7E44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5E7E44" w:rsidRPr="0059084E" w:rsidRDefault="005E7E44" w:rsidP="005E7E44">
            <w:r w:rsidRPr="0059084E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2AA2C269" w:rsidR="005E7E44" w:rsidRPr="0059084E" w:rsidRDefault="005E7E44" w:rsidP="005E7E44">
            <w:proofErr w:type="gramStart"/>
            <w:r w:rsidRPr="0059084E">
              <w:t>pierwszego</w:t>
            </w:r>
            <w:proofErr w:type="gramEnd"/>
            <w:r w:rsidRPr="0059084E">
              <w:t xml:space="preserve"> stopnia</w:t>
            </w:r>
          </w:p>
        </w:tc>
      </w:tr>
      <w:tr w:rsidR="005E7E44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5E7E44" w:rsidRPr="0059084E" w:rsidRDefault="005E7E44" w:rsidP="005E7E44">
            <w:r w:rsidRPr="0059084E">
              <w:t>Forma studiów</w:t>
            </w:r>
          </w:p>
          <w:p w14:paraId="43425DE5" w14:textId="77777777" w:rsidR="005E7E44" w:rsidRPr="0059084E" w:rsidRDefault="005E7E44" w:rsidP="005E7E44"/>
        </w:tc>
        <w:tc>
          <w:tcPr>
            <w:tcW w:w="5344" w:type="dxa"/>
            <w:shd w:val="clear" w:color="auto" w:fill="auto"/>
          </w:tcPr>
          <w:p w14:paraId="6418EEA2" w14:textId="5BBD5CE3" w:rsidR="005E7E44" w:rsidRPr="0059084E" w:rsidRDefault="005E7E44" w:rsidP="005E7E44">
            <w:proofErr w:type="gramStart"/>
            <w:r w:rsidRPr="0059084E">
              <w:t>stacjonarne</w:t>
            </w:r>
            <w:proofErr w:type="gramEnd"/>
          </w:p>
        </w:tc>
      </w:tr>
      <w:tr w:rsidR="00257BB2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257BB2" w:rsidRPr="0059084E" w:rsidRDefault="00257BB2" w:rsidP="00257BB2">
            <w:r w:rsidRPr="0059084E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1D91E5EE" w:rsidR="00257BB2" w:rsidRPr="0059084E" w:rsidRDefault="00257BB2" w:rsidP="00257BB2">
            <w:r w:rsidRPr="0059084E">
              <w:t>IV</w:t>
            </w:r>
          </w:p>
        </w:tc>
      </w:tr>
      <w:tr w:rsidR="00257BB2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257BB2" w:rsidRPr="0059084E" w:rsidRDefault="00257BB2" w:rsidP="00257BB2">
            <w:r w:rsidRPr="0059084E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72EEF631" w:rsidR="00257BB2" w:rsidRPr="0059084E" w:rsidRDefault="00257BB2" w:rsidP="00257BB2">
            <w:r w:rsidRPr="0059084E">
              <w:t>7</w:t>
            </w:r>
          </w:p>
        </w:tc>
      </w:tr>
      <w:tr w:rsidR="00257BB2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257BB2" w:rsidRPr="0059084E" w:rsidRDefault="00257BB2" w:rsidP="00257BB2">
            <w:pPr>
              <w:autoSpaceDE w:val="0"/>
              <w:autoSpaceDN w:val="0"/>
              <w:adjustRightInd w:val="0"/>
            </w:pPr>
            <w:r w:rsidRPr="0059084E">
              <w:t>Liczba punktów ECTS z podziałem na kontaktowe/</w:t>
            </w:r>
            <w:proofErr w:type="spellStart"/>
            <w:r w:rsidRPr="0059084E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167D6BAA" w:rsidR="00257BB2" w:rsidRPr="0059084E" w:rsidRDefault="00257BB2" w:rsidP="00257BB2">
            <w:r w:rsidRPr="0059084E">
              <w:t>2 (1,4/0,6)</w:t>
            </w:r>
          </w:p>
        </w:tc>
      </w:tr>
      <w:tr w:rsidR="005E7E44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5E7E44" w:rsidRPr="0059084E" w:rsidRDefault="005E7E44" w:rsidP="005E7E44">
            <w:pPr>
              <w:autoSpaceDE w:val="0"/>
              <w:autoSpaceDN w:val="0"/>
              <w:adjustRightInd w:val="0"/>
            </w:pPr>
            <w:r w:rsidRPr="0059084E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461A31EA" w:rsidR="005E7E44" w:rsidRPr="0059084E" w:rsidRDefault="005E7E44" w:rsidP="005E7E44">
            <w:r w:rsidRPr="0059084E">
              <w:t xml:space="preserve">Prof. dr hab. </w:t>
            </w:r>
            <w:r w:rsidR="00162564" w:rsidRPr="0059084E">
              <w:t>inż. Mariusz Florek</w:t>
            </w:r>
          </w:p>
        </w:tc>
      </w:tr>
      <w:tr w:rsidR="005E7E44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5E7E44" w:rsidRPr="0059084E" w:rsidRDefault="005E7E44" w:rsidP="005E7E44">
            <w:r w:rsidRPr="0059084E">
              <w:t>Jednostka oferująca moduł</w:t>
            </w:r>
          </w:p>
          <w:p w14:paraId="08637ABB" w14:textId="77777777" w:rsidR="005E7E44" w:rsidRPr="0059084E" w:rsidRDefault="005E7E44" w:rsidP="005E7E44"/>
        </w:tc>
        <w:tc>
          <w:tcPr>
            <w:tcW w:w="5344" w:type="dxa"/>
            <w:shd w:val="clear" w:color="auto" w:fill="auto"/>
          </w:tcPr>
          <w:p w14:paraId="6B680D21" w14:textId="3B3D0827" w:rsidR="005E7E44" w:rsidRPr="0059084E" w:rsidRDefault="005E7E44" w:rsidP="005E7E44">
            <w:r w:rsidRPr="0059084E">
              <w:t xml:space="preserve">Katedra </w:t>
            </w:r>
            <w:proofErr w:type="gramStart"/>
            <w:r w:rsidRPr="0059084E">
              <w:t>Oceny Jakości</w:t>
            </w:r>
            <w:proofErr w:type="gramEnd"/>
            <w:r w:rsidRPr="0059084E">
              <w:t xml:space="preserve"> i Przetwórstwa Produktów Zwierzęcych</w:t>
            </w:r>
          </w:p>
        </w:tc>
      </w:tr>
      <w:tr w:rsidR="00257BB2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257BB2" w:rsidRPr="0059084E" w:rsidRDefault="00257BB2" w:rsidP="00257BB2">
            <w:r w:rsidRPr="0059084E">
              <w:t>Cel modułu</w:t>
            </w:r>
          </w:p>
          <w:p w14:paraId="5788912F" w14:textId="77777777" w:rsidR="00257BB2" w:rsidRPr="0059084E" w:rsidRDefault="00257BB2" w:rsidP="00257BB2"/>
        </w:tc>
        <w:tc>
          <w:tcPr>
            <w:tcW w:w="5344" w:type="dxa"/>
            <w:shd w:val="clear" w:color="auto" w:fill="auto"/>
          </w:tcPr>
          <w:p w14:paraId="2D36A1CD" w14:textId="4C9D1957" w:rsidR="00257BB2" w:rsidRPr="0059084E" w:rsidRDefault="00257BB2" w:rsidP="00257BB2">
            <w:pPr>
              <w:autoSpaceDE w:val="0"/>
              <w:autoSpaceDN w:val="0"/>
              <w:adjustRightInd w:val="0"/>
            </w:pPr>
            <w:r w:rsidRPr="0059084E">
              <w:t>Zapoznanie studentów z</w:t>
            </w:r>
            <w:r w:rsidR="00162564" w:rsidRPr="0059084E">
              <w:t xml:space="preserve">e znaczeniem zwierząt łownych (ssaków i </w:t>
            </w:r>
            <w:proofErr w:type="gramStart"/>
            <w:r w:rsidR="00162564" w:rsidRPr="0059084E">
              <w:t>ptaków) jako</w:t>
            </w:r>
            <w:proofErr w:type="gramEnd"/>
            <w:r w:rsidR="00162564" w:rsidRPr="0059084E">
              <w:t xml:space="preserve"> źródłem surowców jadalnych, </w:t>
            </w:r>
            <w:r w:rsidRPr="0059084E">
              <w:t>ocen</w:t>
            </w:r>
            <w:r w:rsidR="00162564" w:rsidRPr="0059084E">
              <w:t>ą</w:t>
            </w:r>
            <w:r w:rsidRPr="0059084E">
              <w:t xml:space="preserve"> </w:t>
            </w:r>
            <w:r w:rsidR="00162564" w:rsidRPr="0059084E">
              <w:t>tusz</w:t>
            </w:r>
            <w:r w:rsidR="00DA7E41" w:rsidRPr="0059084E">
              <w:t>,</w:t>
            </w:r>
            <w:r w:rsidR="00162564" w:rsidRPr="0059084E">
              <w:t xml:space="preserve"> </w:t>
            </w:r>
            <w:r w:rsidR="00DA7E41" w:rsidRPr="0059084E">
              <w:t xml:space="preserve">wartością </w:t>
            </w:r>
            <w:r w:rsidR="00162564" w:rsidRPr="0059084E">
              <w:t xml:space="preserve">odżywczą i </w:t>
            </w:r>
            <w:r w:rsidR="00DA7E41" w:rsidRPr="0059084E">
              <w:t>prozdrowotną mięsa oraz potencjalnymi zagrożeniami dotyczącymi bezpieczeństwa zdrowotnego dziczyzny</w:t>
            </w:r>
            <w:r w:rsidRPr="0059084E">
              <w:t>.</w:t>
            </w:r>
          </w:p>
        </w:tc>
      </w:tr>
      <w:tr w:rsidR="00DA7E41" w:rsidRPr="00F02E5D" w14:paraId="1E08EEF7" w14:textId="77777777" w:rsidTr="00DA7E41">
        <w:trPr>
          <w:trHeight w:val="278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DA7E41" w:rsidRPr="0059084E" w:rsidRDefault="00DA7E41" w:rsidP="00257BB2">
            <w:pPr>
              <w:jc w:val="both"/>
            </w:pPr>
            <w:r w:rsidRPr="0059084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21F8F57A" w:rsidR="00DA7E41" w:rsidRPr="0059084E" w:rsidRDefault="00DA7E41" w:rsidP="00257BB2">
            <w:r w:rsidRPr="0059084E">
              <w:t>Wiedza:</w:t>
            </w:r>
          </w:p>
        </w:tc>
      </w:tr>
      <w:tr w:rsidR="00DA7E41" w:rsidRPr="00F02E5D" w14:paraId="114DAD4F" w14:textId="77777777" w:rsidTr="00023A99">
        <w:trPr>
          <w:trHeight w:val="277"/>
        </w:trPr>
        <w:tc>
          <w:tcPr>
            <w:tcW w:w="3942" w:type="dxa"/>
            <w:vMerge/>
            <w:shd w:val="clear" w:color="auto" w:fill="auto"/>
          </w:tcPr>
          <w:p w14:paraId="5FFB150E" w14:textId="77777777" w:rsidR="00DA7E41" w:rsidRPr="0059084E" w:rsidRDefault="00DA7E41" w:rsidP="00257BB2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14:paraId="3E63AF6D" w14:textId="530898E0" w:rsidR="00DA7E41" w:rsidRPr="0059084E" w:rsidRDefault="00DA7E41" w:rsidP="00257BB2">
            <w:pPr>
              <w:rPr>
                <w:rStyle w:val="hps"/>
              </w:rPr>
            </w:pPr>
            <w:r w:rsidRPr="0059084E">
              <w:rPr>
                <w:rStyle w:val="hps"/>
              </w:rPr>
              <w:t xml:space="preserve">W1. </w:t>
            </w:r>
            <w:proofErr w:type="gramStart"/>
            <w:r w:rsidRPr="0059084E">
              <w:rPr>
                <w:rStyle w:val="hps"/>
              </w:rPr>
              <w:t>zna</w:t>
            </w:r>
            <w:proofErr w:type="gramEnd"/>
            <w:r w:rsidRPr="0059084E">
              <w:rPr>
                <w:rStyle w:val="hps"/>
              </w:rPr>
              <w:t xml:space="preserve"> </w:t>
            </w:r>
            <w:r w:rsidR="00CE22E6" w:rsidRPr="0059084E">
              <w:rPr>
                <w:rStyle w:val="hps"/>
              </w:rPr>
              <w:t xml:space="preserve">krajowy </w:t>
            </w:r>
            <w:r w:rsidRPr="0059084E">
              <w:rPr>
                <w:rStyle w:val="hps"/>
              </w:rPr>
              <w:t>obr</w:t>
            </w:r>
            <w:r w:rsidR="00CE22E6" w:rsidRPr="0059084E">
              <w:rPr>
                <w:rStyle w:val="hps"/>
              </w:rPr>
              <w:t>ót dziczyzny</w:t>
            </w:r>
          </w:p>
        </w:tc>
      </w:tr>
      <w:tr w:rsidR="00DA7E41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DA7E41" w:rsidRPr="0059084E" w:rsidRDefault="00DA7E41" w:rsidP="00257BB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2A3A6B9" w:rsidR="00DA7E41" w:rsidRPr="0059084E" w:rsidRDefault="00DA7E41" w:rsidP="00257BB2">
            <w:r w:rsidRPr="0059084E">
              <w:t xml:space="preserve">W2. </w:t>
            </w:r>
            <w:proofErr w:type="gramStart"/>
            <w:r w:rsidRPr="0059084E">
              <w:t>zna</w:t>
            </w:r>
            <w:proofErr w:type="gramEnd"/>
            <w:r w:rsidRPr="0059084E">
              <w:t xml:space="preserve"> wartość odżywczą i poza</w:t>
            </w:r>
            <w:r w:rsidR="002A49FE" w:rsidRPr="0059084E">
              <w:t xml:space="preserve"> </w:t>
            </w:r>
            <w:r w:rsidRPr="0059084E">
              <w:t>odżywczą dziczyzny oraz zagrożenia zdrowotne związane z jej spożyciem</w:t>
            </w:r>
          </w:p>
        </w:tc>
      </w:tr>
      <w:tr w:rsidR="00DA7E41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DA7E41" w:rsidRPr="0059084E" w:rsidRDefault="00DA7E41" w:rsidP="00257BB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3E8533DB" w:rsidR="00DA7E41" w:rsidRPr="0059084E" w:rsidRDefault="00DA7E41" w:rsidP="00257BB2">
            <w:r w:rsidRPr="0059084E">
              <w:t>Umiejętności:</w:t>
            </w:r>
          </w:p>
        </w:tc>
      </w:tr>
      <w:tr w:rsidR="00DA7E41" w:rsidRPr="00F02E5D" w14:paraId="66F45444" w14:textId="77777777" w:rsidTr="00DA7E41">
        <w:trPr>
          <w:trHeight w:val="41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DA7E41" w:rsidRPr="0059084E" w:rsidRDefault="00DA7E41" w:rsidP="00257BB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4A4D30AE" w:rsidR="00DA7E41" w:rsidRPr="0059084E" w:rsidRDefault="00DA7E41" w:rsidP="00257BB2">
            <w:r w:rsidRPr="0059084E">
              <w:t xml:space="preserve">U1. </w:t>
            </w:r>
            <w:proofErr w:type="gramStart"/>
            <w:r w:rsidRPr="0059084E">
              <w:t>potrafi</w:t>
            </w:r>
            <w:proofErr w:type="gramEnd"/>
            <w:r w:rsidRPr="0059084E">
              <w:t xml:space="preserve"> dokonać podziału tusz wybranych gatunków zwierząt łownych na elementy</w:t>
            </w:r>
          </w:p>
        </w:tc>
      </w:tr>
      <w:tr w:rsidR="00DA7E41" w:rsidRPr="00F02E5D" w14:paraId="66FB2ECB" w14:textId="77777777" w:rsidTr="00023A99">
        <w:trPr>
          <w:trHeight w:val="412"/>
        </w:trPr>
        <w:tc>
          <w:tcPr>
            <w:tcW w:w="3942" w:type="dxa"/>
            <w:vMerge/>
            <w:shd w:val="clear" w:color="auto" w:fill="auto"/>
          </w:tcPr>
          <w:p w14:paraId="31D50983" w14:textId="77777777" w:rsidR="00DA7E41" w:rsidRPr="0059084E" w:rsidRDefault="00DA7E41" w:rsidP="00257BB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4DABFC1" w14:textId="25984697" w:rsidR="00DA7E41" w:rsidRPr="0059084E" w:rsidRDefault="00DA7E41" w:rsidP="00257BB2">
            <w:r w:rsidRPr="0059084E">
              <w:t xml:space="preserve">U2. potrafi </w:t>
            </w:r>
            <w:proofErr w:type="gramStart"/>
            <w:r w:rsidRPr="0059084E">
              <w:t xml:space="preserve">ocenić </w:t>
            </w:r>
            <w:r w:rsidR="002A49FE" w:rsidRPr="0059084E">
              <w:t>jakość</w:t>
            </w:r>
            <w:proofErr w:type="gramEnd"/>
            <w:r w:rsidR="002A49FE" w:rsidRPr="0059084E">
              <w:t xml:space="preserve"> i przydatność do spożycia dziczyzny </w:t>
            </w:r>
          </w:p>
        </w:tc>
      </w:tr>
      <w:tr w:rsidR="00DA7E41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DA7E41" w:rsidRPr="0059084E" w:rsidRDefault="00DA7E41" w:rsidP="00257BB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3E0BF0D0" w:rsidR="00DA7E41" w:rsidRPr="0059084E" w:rsidRDefault="00DA7E41" w:rsidP="00257BB2">
            <w:r w:rsidRPr="0059084E">
              <w:t>Kompetencje społeczne:</w:t>
            </w:r>
          </w:p>
        </w:tc>
      </w:tr>
      <w:tr w:rsidR="00DA7E41" w:rsidRPr="00F02E5D" w14:paraId="5CF6025D" w14:textId="77777777" w:rsidTr="005E7E44">
        <w:trPr>
          <w:trHeight w:val="590"/>
        </w:trPr>
        <w:tc>
          <w:tcPr>
            <w:tcW w:w="3942" w:type="dxa"/>
            <w:vMerge/>
            <w:shd w:val="clear" w:color="auto" w:fill="auto"/>
          </w:tcPr>
          <w:p w14:paraId="0F89FE14" w14:textId="77777777" w:rsidR="00DA7E41" w:rsidRPr="0059084E" w:rsidRDefault="00DA7E41" w:rsidP="00257BB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E843FF2" w:rsidR="00DA7E41" w:rsidRPr="0059084E" w:rsidRDefault="00DA7E41" w:rsidP="00257BB2">
            <w:r w:rsidRPr="0059084E">
              <w:rPr>
                <w:rStyle w:val="hps"/>
              </w:rPr>
              <w:t xml:space="preserve">K1. </w:t>
            </w:r>
            <w:r w:rsidR="002A49FE" w:rsidRPr="0059084E">
              <w:rPr>
                <w:rStyle w:val="hps"/>
              </w:rPr>
              <w:t>m</w:t>
            </w:r>
            <w:r w:rsidRPr="0059084E">
              <w:rPr>
                <w:rStyle w:val="hps"/>
              </w:rPr>
              <w:t>a świadomość znaczenia d</w:t>
            </w:r>
            <w:r w:rsidR="002A49FE" w:rsidRPr="0059084E">
              <w:rPr>
                <w:rStyle w:val="hps"/>
              </w:rPr>
              <w:t>ziczyzny dla konsumenta i sektora rolno-spożywczego</w:t>
            </w:r>
          </w:p>
        </w:tc>
      </w:tr>
      <w:tr w:rsidR="00257BB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257BB2" w:rsidRPr="0059084E" w:rsidRDefault="00257BB2" w:rsidP="00257BB2">
            <w:r w:rsidRPr="0059084E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257BB2" w:rsidRPr="0059084E" w:rsidRDefault="00257BB2" w:rsidP="00257BB2">
            <w:pPr>
              <w:jc w:val="both"/>
            </w:pPr>
            <w:r w:rsidRPr="0059084E">
              <w:t>Kod efektu modułowego – kod efektu kierunkowego</w:t>
            </w:r>
          </w:p>
          <w:p w14:paraId="772D7E6B" w14:textId="4A38DF9A" w:rsidR="00257BB2" w:rsidRPr="0059084E" w:rsidRDefault="00257BB2" w:rsidP="00257BB2">
            <w:pPr>
              <w:jc w:val="both"/>
            </w:pPr>
            <w:r w:rsidRPr="0059084E">
              <w:t xml:space="preserve">W1 – </w:t>
            </w:r>
            <w:r w:rsidR="005D2725" w:rsidRPr="0059084E">
              <w:t>BC</w:t>
            </w:r>
            <w:r w:rsidR="002A49FE" w:rsidRPr="0059084E">
              <w:t>1</w:t>
            </w:r>
            <w:r w:rsidR="005D2725" w:rsidRPr="0059084E">
              <w:t>_W0</w:t>
            </w:r>
            <w:r w:rsidR="002A49FE" w:rsidRPr="0059084E">
              <w:t>8, BC1_W01</w:t>
            </w:r>
          </w:p>
          <w:p w14:paraId="2757B3CD" w14:textId="4D5BB28E" w:rsidR="00257BB2" w:rsidRPr="0059084E" w:rsidRDefault="005D2725" w:rsidP="00257BB2">
            <w:pPr>
              <w:jc w:val="both"/>
            </w:pPr>
            <w:r w:rsidRPr="0059084E">
              <w:t>W2 – BC</w:t>
            </w:r>
            <w:r w:rsidR="002A49FE" w:rsidRPr="0059084E">
              <w:t>1</w:t>
            </w:r>
            <w:r w:rsidRPr="0059084E">
              <w:t>_W0</w:t>
            </w:r>
            <w:r w:rsidR="002A49FE" w:rsidRPr="0059084E">
              <w:t>1</w:t>
            </w:r>
          </w:p>
          <w:p w14:paraId="5B4889BA" w14:textId="51DDCB33" w:rsidR="002A49FE" w:rsidRPr="0059084E" w:rsidRDefault="005D2725" w:rsidP="00257BB2">
            <w:pPr>
              <w:jc w:val="both"/>
            </w:pPr>
            <w:r w:rsidRPr="0059084E">
              <w:t>U1 – BC</w:t>
            </w:r>
            <w:r w:rsidR="002A49FE" w:rsidRPr="0059084E">
              <w:t>1</w:t>
            </w:r>
            <w:r w:rsidRPr="0059084E">
              <w:t>_U09</w:t>
            </w:r>
          </w:p>
          <w:p w14:paraId="6A998CB9" w14:textId="72D6C7E9" w:rsidR="00257BB2" w:rsidRPr="0059084E" w:rsidRDefault="002A49FE" w:rsidP="00257BB2">
            <w:pPr>
              <w:jc w:val="both"/>
            </w:pPr>
            <w:r w:rsidRPr="0059084E">
              <w:t>U2 – BC1_U04</w:t>
            </w:r>
            <w:r w:rsidR="005D2725" w:rsidRPr="0059084E">
              <w:t xml:space="preserve"> </w:t>
            </w:r>
          </w:p>
          <w:p w14:paraId="1F5C079B" w14:textId="4904A3DD" w:rsidR="00257BB2" w:rsidRPr="0059084E" w:rsidRDefault="00257BB2" w:rsidP="00257BB2">
            <w:pPr>
              <w:jc w:val="both"/>
            </w:pPr>
            <w:r w:rsidRPr="0059084E">
              <w:t>K1 – BC</w:t>
            </w:r>
            <w:r w:rsidR="002A49FE" w:rsidRPr="0059084E">
              <w:t>1</w:t>
            </w:r>
            <w:r w:rsidRPr="0059084E">
              <w:t>_K0</w:t>
            </w:r>
            <w:r w:rsidR="002A49FE" w:rsidRPr="0059084E">
              <w:t>5</w:t>
            </w:r>
          </w:p>
        </w:tc>
      </w:tr>
      <w:tr w:rsidR="00257BB2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257BB2" w:rsidRPr="0059084E" w:rsidRDefault="00257BB2" w:rsidP="00257BB2">
            <w:r w:rsidRPr="0059084E">
              <w:t xml:space="preserve">Odniesienie modułowych efektów </w:t>
            </w:r>
            <w:r w:rsidRPr="0059084E">
              <w:lastRenderedPageBreak/>
              <w:t xml:space="preserve">uczenia się do efektów </w:t>
            </w:r>
            <w:proofErr w:type="gramStart"/>
            <w:r w:rsidRPr="0059084E">
              <w:t>inżynierskich (jeżeli</w:t>
            </w:r>
            <w:proofErr w:type="gramEnd"/>
            <w:r w:rsidRPr="0059084E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257BB2" w:rsidRPr="0059084E" w:rsidRDefault="00257BB2" w:rsidP="00257BB2">
            <w:pPr>
              <w:jc w:val="both"/>
            </w:pPr>
            <w:r w:rsidRPr="0059084E">
              <w:lastRenderedPageBreak/>
              <w:t>Kod efektu modułowego – kod efektu inżynierskiego</w:t>
            </w:r>
          </w:p>
          <w:p w14:paraId="393DA736" w14:textId="1107370A" w:rsidR="00257BB2" w:rsidRPr="0059084E" w:rsidRDefault="00257BB2" w:rsidP="00257BB2">
            <w:pPr>
              <w:jc w:val="both"/>
            </w:pPr>
            <w:r w:rsidRPr="0059084E">
              <w:lastRenderedPageBreak/>
              <w:t>W1 – InzBC_W01</w:t>
            </w:r>
          </w:p>
          <w:p w14:paraId="0D448AB4" w14:textId="3332F18E" w:rsidR="00257BB2" w:rsidRPr="0059084E" w:rsidRDefault="005D2725" w:rsidP="00257BB2">
            <w:pPr>
              <w:jc w:val="both"/>
            </w:pPr>
            <w:r w:rsidRPr="0059084E">
              <w:t>W2 –</w:t>
            </w:r>
            <w:r w:rsidR="00257BB2" w:rsidRPr="0059084E">
              <w:t xml:space="preserve"> InzBC_W02</w:t>
            </w:r>
          </w:p>
          <w:p w14:paraId="2954581A" w14:textId="77777777" w:rsidR="00257BB2" w:rsidRPr="0059084E" w:rsidRDefault="005D2725" w:rsidP="00257BB2">
            <w:pPr>
              <w:jc w:val="both"/>
            </w:pPr>
            <w:r w:rsidRPr="0059084E">
              <w:t>U1 – I</w:t>
            </w:r>
            <w:r w:rsidR="00257BB2" w:rsidRPr="0059084E">
              <w:t>nzBC_U0</w:t>
            </w:r>
            <w:r w:rsidR="0001363E" w:rsidRPr="0059084E">
              <w:t>5</w:t>
            </w:r>
          </w:p>
          <w:p w14:paraId="3934FFE7" w14:textId="4BE0F54E" w:rsidR="0001363E" w:rsidRPr="0059084E" w:rsidRDefault="0001363E" w:rsidP="00257BB2">
            <w:pPr>
              <w:jc w:val="both"/>
            </w:pPr>
            <w:r w:rsidRPr="0059084E">
              <w:t>U2 – InzBC_U03</w:t>
            </w:r>
          </w:p>
        </w:tc>
      </w:tr>
      <w:tr w:rsidR="00257BB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257BB2" w:rsidRPr="0059084E" w:rsidRDefault="00257BB2" w:rsidP="00257BB2">
            <w:r w:rsidRPr="0059084E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906C8A3" w:rsidR="00257BB2" w:rsidRPr="0059084E" w:rsidRDefault="00257BB2" w:rsidP="00257BB2">
            <w:pPr>
              <w:jc w:val="both"/>
            </w:pPr>
            <w:r w:rsidRPr="0059084E">
              <w:t>Towaroznawstwo produktów zwierzęcych</w:t>
            </w:r>
          </w:p>
        </w:tc>
      </w:tr>
      <w:tr w:rsidR="00257BB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257BB2" w:rsidRPr="0059084E" w:rsidRDefault="00257BB2" w:rsidP="00257BB2">
            <w:r w:rsidRPr="0059084E">
              <w:t xml:space="preserve">Treści programowe modułu </w:t>
            </w:r>
          </w:p>
          <w:p w14:paraId="4DD31D43" w14:textId="77777777" w:rsidR="00257BB2" w:rsidRPr="0059084E" w:rsidRDefault="00257BB2" w:rsidP="00257BB2"/>
        </w:tc>
        <w:tc>
          <w:tcPr>
            <w:tcW w:w="5344" w:type="dxa"/>
            <w:shd w:val="clear" w:color="auto" w:fill="auto"/>
          </w:tcPr>
          <w:p w14:paraId="7095A455" w14:textId="1F764461" w:rsidR="00257BB2" w:rsidRPr="0059084E" w:rsidRDefault="0001363E" w:rsidP="00257BB2">
            <w:pPr>
              <w:jc w:val="both"/>
            </w:pPr>
            <w:r w:rsidRPr="0059084E">
              <w:t>Znaczenie zwierząt łownych (</w:t>
            </w:r>
            <w:proofErr w:type="gramStart"/>
            <w:r w:rsidRPr="0059084E">
              <w:t>dzikich) jako</w:t>
            </w:r>
            <w:proofErr w:type="gramEnd"/>
            <w:r w:rsidRPr="0059084E">
              <w:t xml:space="preserve"> źródła białka na świecie. </w:t>
            </w:r>
            <w:proofErr w:type="gramStart"/>
            <w:r w:rsidRPr="0059084E">
              <w:t>Łowiectwo jako</w:t>
            </w:r>
            <w:proofErr w:type="gramEnd"/>
            <w:r w:rsidRPr="0059084E">
              <w:t xml:space="preserve"> element krajowego sektora rolno-spożywczego. Podział zwierząt łownych. Produkcja</w:t>
            </w:r>
            <w:r w:rsidR="00875953" w:rsidRPr="0059084E">
              <w:t xml:space="preserve"> i </w:t>
            </w:r>
            <w:r w:rsidRPr="0059084E">
              <w:t>s</w:t>
            </w:r>
            <w:r w:rsidR="00257BB2" w:rsidRPr="0059084E">
              <w:t xml:space="preserve">pożycie </w:t>
            </w:r>
            <w:r w:rsidRPr="0059084E">
              <w:t xml:space="preserve">dziczyzny </w:t>
            </w:r>
            <w:r w:rsidR="00257BB2" w:rsidRPr="0059084E">
              <w:t xml:space="preserve">w Polsce. </w:t>
            </w:r>
            <w:r w:rsidR="00287DE8" w:rsidRPr="0059084E">
              <w:t xml:space="preserve">Postępowanie z dziczyzną po odstrzale. Badanie sanitarno-weterynaryjne w obrocie. </w:t>
            </w:r>
            <w:r w:rsidRPr="0059084E">
              <w:t xml:space="preserve">Jakościowa charakterystyka surowca mięsnego zwierząt łownych. </w:t>
            </w:r>
            <w:proofErr w:type="spellStart"/>
            <w:r w:rsidRPr="0059084E">
              <w:t>Pozaodżywcze</w:t>
            </w:r>
            <w:proofErr w:type="spellEnd"/>
            <w:r w:rsidRPr="0059084E">
              <w:t xml:space="preserve"> w</w:t>
            </w:r>
            <w:r w:rsidR="00257BB2" w:rsidRPr="0059084E">
              <w:t>a</w:t>
            </w:r>
            <w:r w:rsidRPr="0059084E">
              <w:t>lory dziczyzny</w:t>
            </w:r>
            <w:r w:rsidR="00257BB2" w:rsidRPr="0059084E">
              <w:t xml:space="preserve">. Zagrożenia </w:t>
            </w:r>
            <w:r w:rsidRPr="0059084E">
              <w:t xml:space="preserve">związane </w:t>
            </w:r>
            <w:r w:rsidR="00257BB2" w:rsidRPr="0059084E">
              <w:t>ze spożyci</w:t>
            </w:r>
            <w:r w:rsidR="00875953" w:rsidRPr="0059084E">
              <w:t>em</w:t>
            </w:r>
            <w:r w:rsidR="00257BB2" w:rsidRPr="0059084E">
              <w:t xml:space="preserve"> </w:t>
            </w:r>
            <w:r w:rsidRPr="0059084E">
              <w:t>dziczyzny</w:t>
            </w:r>
            <w:r w:rsidR="00257BB2" w:rsidRPr="0059084E">
              <w:t xml:space="preserve">. Ocena wartości użytkowej </w:t>
            </w:r>
            <w:r w:rsidRPr="0059084E">
              <w:t>tusz i mięsa</w:t>
            </w:r>
            <w:r w:rsidR="00257BB2" w:rsidRPr="0059084E">
              <w:t xml:space="preserve">. </w:t>
            </w:r>
            <w:r w:rsidR="00CE7305" w:rsidRPr="0059084E">
              <w:t xml:space="preserve">Wady tuszy związane z niewłaściwym postępowaniem z dziczyzną. </w:t>
            </w:r>
            <w:r w:rsidRPr="0059084E">
              <w:t>Wykorzystanie kulinarne i przetwórstwo dziczyzny</w:t>
            </w:r>
            <w:r w:rsidR="00257BB2" w:rsidRPr="0059084E">
              <w:t>.</w:t>
            </w:r>
            <w:r w:rsidR="00875953" w:rsidRPr="0059084E">
              <w:t xml:space="preserve"> Obrót </w:t>
            </w:r>
            <w:proofErr w:type="spellStart"/>
            <w:r w:rsidR="00875953" w:rsidRPr="0059084E">
              <w:t>dziczyny</w:t>
            </w:r>
            <w:proofErr w:type="spellEnd"/>
            <w:r w:rsidR="00875953" w:rsidRPr="0059084E">
              <w:t xml:space="preserve">. </w:t>
            </w:r>
          </w:p>
        </w:tc>
      </w:tr>
      <w:tr w:rsidR="00257BB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257BB2" w:rsidRPr="0059084E" w:rsidRDefault="00257BB2" w:rsidP="00257BB2">
            <w:r w:rsidRPr="0059084E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26759DEE" w14:textId="77777777" w:rsidR="00257BB2" w:rsidRPr="0059084E" w:rsidRDefault="00257BB2" w:rsidP="00257BB2">
            <w:r w:rsidRPr="0059084E">
              <w:t>Literatura podstawowa</w:t>
            </w:r>
          </w:p>
          <w:p w14:paraId="53F5C53E" w14:textId="20A0EAB7" w:rsidR="00257BB2" w:rsidRPr="0059084E" w:rsidRDefault="00257BB2" w:rsidP="00257BB2">
            <w:r w:rsidRPr="0059084E">
              <w:t xml:space="preserve">Litwińczuk Z.: Towaroznawstwo surowców i produktów zwierzęcych z podstawami przetwórstwa. </w:t>
            </w:r>
            <w:proofErr w:type="spellStart"/>
            <w:r w:rsidRPr="0059084E">
              <w:t>PWRiL</w:t>
            </w:r>
            <w:proofErr w:type="spellEnd"/>
            <w:r w:rsidRPr="0059084E">
              <w:t>, 2012.</w:t>
            </w:r>
          </w:p>
          <w:p w14:paraId="7322F363" w14:textId="319BC6B7" w:rsidR="00875953" w:rsidRPr="0059084E" w:rsidRDefault="00257BB2" w:rsidP="00257BB2">
            <w:r w:rsidRPr="0059084E">
              <w:t>Litwińczuk Z.: Metody oceny towaroznawczej surowców i produktów zwierzęcych. Wydawnictwo Uniwersytetu Przyrodniczego w Lublinie. Lublin 2011.</w:t>
            </w:r>
          </w:p>
          <w:p w14:paraId="196B26F9" w14:textId="05C41E08" w:rsidR="00875953" w:rsidRPr="0059084E" w:rsidRDefault="00875953" w:rsidP="00257BB2">
            <w:r w:rsidRPr="0059084E">
              <w:t>Obowiązujące przepisy sanitarno-weterynaryjne dla dziczyzny.</w:t>
            </w:r>
          </w:p>
          <w:p w14:paraId="15BCA8CA" w14:textId="77777777" w:rsidR="00257BB2" w:rsidRPr="0059084E" w:rsidRDefault="00257BB2" w:rsidP="00257BB2">
            <w:r w:rsidRPr="0059084E">
              <w:t>Literatura uzupełniająca</w:t>
            </w:r>
          </w:p>
          <w:p w14:paraId="7A8B8958" w14:textId="16DC0BCB" w:rsidR="00257BB2" w:rsidRPr="0059084E" w:rsidRDefault="00257BB2" w:rsidP="00B76104">
            <w:r w:rsidRPr="0059084E">
              <w:t xml:space="preserve">Czasopisma </w:t>
            </w:r>
            <w:r w:rsidR="00B76104" w:rsidRPr="0059084E">
              <w:t>b</w:t>
            </w:r>
            <w:r w:rsidRPr="0059084E">
              <w:t>ranżowe</w:t>
            </w:r>
            <w:r w:rsidR="00B76104" w:rsidRPr="0059084E">
              <w:t xml:space="preserve">, Artykuły naukowe </w:t>
            </w:r>
          </w:p>
        </w:tc>
      </w:tr>
      <w:tr w:rsidR="00257BB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257BB2" w:rsidRPr="0059084E" w:rsidRDefault="00257BB2" w:rsidP="00257BB2">
            <w:r w:rsidRPr="0059084E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3892F850" w14:textId="01526EC4" w:rsidR="00257BB2" w:rsidRPr="0059084E" w:rsidRDefault="00257BB2" w:rsidP="00257BB2">
            <w:r w:rsidRPr="0059084E">
              <w:t xml:space="preserve">1) </w:t>
            </w:r>
            <w:r w:rsidR="003A3AE9" w:rsidRPr="0059084E">
              <w:t>ćwiczenia laboratoryjne</w:t>
            </w:r>
            <w:r w:rsidRPr="0059084E">
              <w:t>,</w:t>
            </w:r>
          </w:p>
          <w:p w14:paraId="794CD68C" w14:textId="77777777" w:rsidR="00257BB2" w:rsidRPr="0059084E" w:rsidRDefault="00257BB2" w:rsidP="00257BB2">
            <w:r w:rsidRPr="0059084E">
              <w:t xml:space="preserve">2) ćwiczenia audytoryjne, </w:t>
            </w:r>
          </w:p>
          <w:p w14:paraId="7B2BBA85" w14:textId="77777777" w:rsidR="00257BB2" w:rsidRPr="0059084E" w:rsidRDefault="00257BB2" w:rsidP="00257BB2">
            <w:r w:rsidRPr="0059084E">
              <w:t>3) wykład</w:t>
            </w:r>
          </w:p>
          <w:p w14:paraId="22BD71A9" w14:textId="7674892B" w:rsidR="00287DE8" w:rsidRPr="0059084E" w:rsidRDefault="00287DE8" w:rsidP="00257BB2">
            <w:r w:rsidRPr="0059084E">
              <w:t>4) dyskusja</w:t>
            </w:r>
          </w:p>
        </w:tc>
      </w:tr>
      <w:tr w:rsidR="00257BB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257BB2" w:rsidRPr="0059084E" w:rsidRDefault="00257BB2" w:rsidP="00257BB2">
            <w:r w:rsidRPr="0059084E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257BB2" w:rsidRPr="0059084E" w:rsidRDefault="00257BB2" w:rsidP="00257BB2">
            <w:pPr>
              <w:rPr>
                <w:color w:val="000000" w:themeColor="text1"/>
                <w:u w:val="single"/>
              </w:rPr>
            </w:pPr>
            <w:r w:rsidRPr="0059084E">
              <w:rPr>
                <w:color w:val="000000" w:themeColor="text1"/>
                <w:u w:val="single"/>
              </w:rPr>
              <w:t>SPOSOBY WERYFIKACJI:</w:t>
            </w:r>
          </w:p>
          <w:p w14:paraId="3D646DC5" w14:textId="043A4D4D" w:rsidR="00257BB2" w:rsidRPr="0059084E" w:rsidRDefault="00257BB2" w:rsidP="00257BB2">
            <w:pPr>
              <w:rPr>
                <w:color w:val="000000" w:themeColor="text1"/>
              </w:rPr>
            </w:pPr>
            <w:r w:rsidRPr="0059084E">
              <w:rPr>
                <w:color w:val="000000" w:themeColor="text1"/>
              </w:rPr>
              <w:t>Szczegółowe kryteria przy ocenie zaliczenia i prac kontrolnych</w:t>
            </w:r>
          </w:p>
          <w:p w14:paraId="401F1ACD" w14:textId="77777777" w:rsidR="00257BB2" w:rsidRPr="0059084E" w:rsidRDefault="00257BB2" w:rsidP="00257BB2">
            <w:pPr>
              <w:jc w:val="both"/>
              <w:rPr>
                <w:iCs/>
              </w:rPr>
            </w:pPr>
            <w:r w:rsidRPr="0059084E">
              <w:rPr>
                <w:iCs/>
              </w:rPr>
              <w:t>W1- praca pisemna</w:t>
            </w:r>
          </w:p>
          <w:p w14:paraId="04540690" w14:textId="77777777" w:rsidR="00257BB2" w:rsidRPr="0059084E" w:rsidRDefault="00257BB2" w:rsidP="00257BB2">
            <w:pPr>
              <w:jc w:val="both"/>
              <w:rPr>
                <w:iCs/>
              </w:rPr>
            </w:pPr>
            <w:r w:rsidRPr="0059084E">
              <w:rPr>
                <w:iCs/>
              </w:rPr>
              <w:t>W2-</w:t>
            </w:r>
            <w:r w:rsidRPr="0059084E">
              <w:t xml:space="preserve"> </w:t>
            </w:r>
            <w:r w:rsidRPr="0059084E">
              <w:rPr>
                <w:iCs/>
              </w:rPr>
              <w:t>praca pisemna</w:t>
            </w:r>
          </w:p>
          <w:p w14:paraId="268C7EDB" w14:textId="2A3C6FFC" w:rsidR="00257BB2" w:rsidRPr="0059084E" w:rsidRDefault="00257BB2" w:rsidP="00257BB2">
            <w:pPr>
              <w:jc w:val="both"/>
              <w:rPr>
                <w:iCs/>
              </w:rPr>
            </w:pPr>
            <w:r w:rsidRPr="0059084E">
              <w:rPr>
                <w:iCs/>
              </w:rPr>
              <w:t>U1 – karty pracy</w:t>
            </w:r>
            <w:r w:rsidR="00875953" w:rsidRPr="0059084E">
              <w:rPr>
                <w:iCs/>
              </w:rPr>
              <w:t>/sprawozdanie</w:t>
            </w:r>
          </w:p>
          <w:p w14:paraId="70640F8F" w14:textId="36E42D60" w:rsidR="00875953" w:rsidRPr="0059084E" w:rsidRDefault="00875953" w:rsidP="00257BB2">
            <w:pPr>
              <w:jc w:val="both"/>
              <w:rPr>
                <w:iCs/>
              </w:rPr>
            </w:pPr>
            <w:r w:rsidRPr="0059084E">
              <w:rPr>
                <w:iCs/>
              </w:rPr>
              <w:t>U2 – karta pracy/sprawozdanie</w:t>
            </w:r>
          </w:p>
          <w:p w14:paraId="76EB6867" w14:textId="77777777" w:rsidR="00257BB2" w:rsidRPr="0059084E" w:rsidRDefault="00257BB2" w:rsidP="00257BB2">
            <w:pPr>
              <w:jc w:val="both"/>
              <w:rPr>
                <w:iCs/>
              </w:rPr>
            </w:pPr>
            <w:r w:rsidRPr="0059084E">
              <w:rPr>
                <w:iCs/>
              </w:rPr>
              <w:t>K1 – dyskusja</w:t>
            </w:r>
          </w:p>
          <w:p w14:paraId="12A4B110" w14:textId="57903929" w:rsidR="00287DE8" w:rsidRPr="0059084E" w:rsidRDefault="00287DE8" w:rsidP="00257BB2">
            <w:pPr>
              <w:jc w:val="both"/>
            </w:pPr>
          </w:p>
          <w:p w14:paraId="52EDC710" w14:textId="06FAA39B" w:rsidR="00287DE8" w:rsidRPr="0059084E" w:rsidRDefault="00287DE8" w:rsidP="00257BB2">
            <w:pPr>
              <w:jc w:val="both"/>
            </w:pPr>
            <w:r w:rsidRPr="0059084E">
              <w:rPr>
                <w:color w:val="000000" w:themeColor="text1"/>
                <w:u w:val="single"/>
              </w:rPr>
              <w:t>FORMY DOKUMENTOWANIA OSIĄGNIĘTYCH EFEKTÓW UCZENIA SIĘ:</w:t>
            </w:r>
          </w:p>
          <w:p w14:paraId="4BB43267" w14:textId="58632F46" w:rsidR="00257BB2" w:rsidRPr="0059084E" w:rsidRDefault="00287DE8" w:rsidP="00257BB2">
            <w:r w:rsidRPr="0059084E">
              <w:t>Dziennik prowadzącego, l</w:t>
            </w:r>
            <w:r w:rsidR="00257BB2" w:rsidRPr="0059084E">
              <w:t>ista obecności</w:t>
            </w:r>
            <w:r w:rsidRPr="0059084E">
              <w:t xml:space="preserve"> i aktywności studentów</w:t>
            </w:r>
            <w:r w:rsidR="00257BB2" w:rsidRPr="0059084E">
              <w:t>, prace pisemne, karty pracy</w:t>
            </w:r>
            <w:r w:rsidRPr="0059084E">
              <w:t xml:space="preserve">/sprawozdania </w:t>
            </w:r>
          </w:p>
          <w:p w14:paraId="70197295" w14:textId="22AADD54" w:rsidR="00287DE8" w:rsidRPr="0059084E" w:rsidRDefault="00287DE8" w:rsidP="00257BB2">
            <w:pPr>
              <w:rPr>
                <w:color w:val="000000" w:themeColor="text1"/>
              </w:rPr>
            </w:pPr>
          </w:p>
          <w:p w14:paraId="767755B3" w14:textId="77777777" w:rsidR="00287DE8" w:rsidRPr="0059084E" w:rsidRDefault="00287DE8" w:rsidP="00287DE8">
            <w:pPr>
              <w:rPr>
                <w:color w:val="000000" w:themeColor="text1"/>
              </w:rPr>
            </w:pPr>
            <w:r w:rsidRPr="0059084E">
              <w:rPr>
                <w:color w:val="000000" w:themeColor="text1"/>
              </w:rPr>
              <w:t>Szczegółowe kryteria przy ocenie zaliczenia i prac kontrolnych</w:t>
            </w:r>
          </w:p>
          <w:p w14:paraId="50D3F422" w14:textId="77777777" w:rsidR="00257BB2" w:rsidRPr="0059084E" w:rsidRDefault="00257BB2" w:rsidP="00257BB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59084E">
              <w:rPr>
                <w:color w:val="000000" w:themeColor="text1"/>
              </w:rPr>
              <w:lastRenderedPageBreak/>
              <w:t>student</w:t>
            </w:r>
            <w:proofErr w:type="gramEnd"/>
            <w:r w:rsidRPr="0059084E">
              <w:rPr>
                <w:color w:val="000000" w:themeColor="text1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257BB2" w:rsidRPr="0059084E" w:rsidRDefault="00257BB2" w:rsidP="00257BB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59084E">
              <w:rPr>
                <w:color w:val="000000" w:themeColor="text1"/>
              </w:rPr>
              <w:t>student</w:t>
            </w:r>
            <w:proofErr w:type="gramEnd"/>
            <w:r w:rsidRPr="0059084E">
              <w:rPr>
                <w:color w:val="000000" w:themeColor="text1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257BB2" w:rsidRPr="0059084E" w:rsidRDefault="00257BB2" w:rsidP="00257BB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59084E">
              <w:rPr>
                <w:color w:val="000000" w:themeColor="text1"/>
              </w:rPr>
              <w:t>student</w:t>
            </w:r>
            <w:proofErr w:type="gramEnd"/>
            <w:r w:rsidRPr="0059084E">
              <w:rPr>
                <w:color w:val="000000" w:themeColor="text1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257BB2" w:rsidRPr="0059084E" w:rsidRDefault="00257BB2" w:rsidP="00257BB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59084E">
              <w:rPr>
                <w:color w:val="000000" w:themeColor="text1"/>
              </w:rPr>
              <w:t>student</w:t>
            </w:r>
            <w:proofErr w:type="gramEnd"/>
            <w:r w:rsidRPr="0059084E">
              <w:rPr>
                <w:color w:val="000000" w:themeColor="text1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257BB2" w:rsidRPr="0059084E" w:rsidRDefault="00257BB2" w:rsidP="00257BB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59084E">
              <w:rPr>
                <w:color w:val="000000" w:themeColor="text1"/>
              </w:rPr>
              <w:t>student</w:t>
            </w:r>
            <w:proofErr w:type="gramEnd"/>
            <w:r w:rsidRPr="0059084E">
              <w:rPr>
                <w:color w:val="000000" w:themeColor="text1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257BB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257BB2" w:rsidRPr="0059084E" w:rsidRDefault="00257BB2" w:rsidP="00257BB2">
            <w:r w:rsidRPr="0059084E">
              <w:lastRenderedPageBreak/>
              <w:t>Elementy i wagi mające wpływ na ocenę końcową</w:t>
            </w:r>
          </w:p>
          <w:p w14:paraId="1CD7C2AA" w14:textId="77777777" w:rsidR="00257BB2" w:rsidRPr="0059084E" w:rsidRDefault="00257BB2" w:rsidP="00257BB2"/>
          <w:p w14:paraId="1C53C0F0" w14:textId="77777777" w:rsidR="00257BB2" w:rsidRPr="0059084E" w:rsidRDefault="00257BB2" w:rsidP="00257BB2"/>
        </w:tc>
        <w:tc>
          <w:tcPr>
            <w:tcW w:w="5344" w:type="dxa"/>
            <w:shd w:val="clear" w:color="auto" w:fill="auto"/>
          </w:tcPr>
          <w:p w14:paraId="47EE8A62" w14:textId="126204A0" w:rsidR="00257BB2" w:rsidRPr="0059084E" w:rsidRDefault="00257BB2" w:rsidP="00257BB2">
            <w:pPr>
              <w:jc w:val="both"/>
              <w:rPr>
                <w:color w:val="000000" w:themeColor="text1"/>
              </w:rPr>
            </w:pPr>
            <w:r w:rsidRPr="0059084E">
              <w:t xml:space="preserve">Ocena końcowa – ocena z </w:t>
            </w:r>
            <w:r w:rsidR="00287DE8" w:rsidRPr="0059084E">
              <w:t xml:space="preserve">zaliczenia wykładów </w:t>
            </w:r>
            <w:r w:rsidRPr="0059084E">
              <w:t>50% + 50% ocena z ćwiczeń.</w:t>
            </w:r>
          </w:p>
          <w:p w14:paraId="16D0682B" w14:textId="77777777" w:rsidR="00287DE8" w:rsidRPr="0059084E" w:rsidRDefault="00287DE8" w:rsidP="00257BB2">
            <w:pPr>
              <w:jc w:val="both"/>
            </w:pPr>
            <w:r w:rsidRPr="0059084E">
              <w:t xml:space="preserve">Ocena z ćwiczeń – średnia ocen z pracy pisemnej (równoważnik ważkości 0,6), kart pracy (równoważnik ważkości 0,4) </w:t>
            </w:r>
          </w:p>
          <w:p w14:paraId="541D6E1C" w14:textId="2FCE4240" w:rsidR="00257BB2" w:rsidRPr="0059084E" w:rsidRDefault="00257BB2" w:rsidP="00257BB2">
            <w:pPr>
              <w:jc w:val="both"/>
              <w:rPr>
                <w:color w:val="000000" w:themeColor="text1"/>
              </w:rPr>
            </w:pPr>
            <w:r w:rsidRPr="0059084E">
              <w:rPr>
                <w:color w:val="000000" w:themeColor="text1"/>
              </w:rPr>
              <w:t>Warunki te są przedstawiane na pierwszych zajęciach z modułu.</w:t>
            </w:r>
          </w:p>
        </w:tc>
        <w:bookmarkStart w:id="0" w:name="_GoBack"/>
        <w:bookmarkEnd w:id="0"/>
      </w:tr>
      <w:tr w:rsidR="00791CBE" w:rsidRPr="00F02E5D" w14:paraId="23E86523" w14:textId="77777777" w:rsidTr="009356BA">
        <w:trPr>
          <w:trHeight w:val="693"/>
        </w:trPr>
        <w:tc>
          <w:tcPr>
            <w:tcW w:w="3942" w:type="dxa"/>
            <w:shd w:val="clear" w:color="auto" w:fill="auto"/>
          </w:tcPr>
          <w:p w14:paraId="2B76F77F" w14:textId="77777777" w:rsidR="00791CBE" w:rsidRPr="0059084E" w:rsidRDefault="00791CBE" w:rsidP="00791CBE">
            <w:pPr>
              <w:jc w:val="both"/>
            </w:pPr>
            <w:r w:rsidRPr="0059084E">
              <w:t>Bilans punktów ECTS</w:t>
            </w:r>
          </w:p>
          <w:p w14:paraId="346E975E" w14:textId="77777777" w:rsidR="00791CBE" w:rsidRPr="0059084E" w:rsidRDefault="00791CBE" w:rsidP="00791CBE">
            <w:pPr>
              <w:jc w:val="both"/>
            </w:pPr>
          </w:p>
          <w:p w14:paraId="5029D552" w14:textId="41725D20" w:rsidR="00791CBE" w:rsidRPr="0059084E" w:rsidRDefault="00791CBE" w:rsidP="00791CBE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67836D82" w14:textId="405E5EAE" w:rsidR="00287DE8" w:rsidRPr="0059084E" w:rsidRDefault="00287DE8" w:rsidP="00791CBE">
            <w:r w:rsidRPr="0059084E">
              <w:t>Formy zajęć:</w:t>
            </w:r>
          </w:p>
          <w:p w14:paraId="7025FB8E" w14:textId="68FAEFF3" w:rsidR="00791CBE" w:rsidRPr="0059084E" w:rsidRDefault="00287DE8" w:rsidP="00791CBE">
            <w:r w:rsidRPr="0059084E">
              <w:rPr>
                <w:b/>
              </w:rPr>
              <w:t>K</w:t>
            </w:r>
            <w:r w:rsidR="00791CBE" w:rsidRPr="0059084E">
              <w:rPr>
                <w:b/>
              </w:rPr>
              <w:t>ontaktowe</w:t>
            </w:r>
          </w:p>
          <w:p w14:paraId="7C305990" w14:textId="5531B74A" w:rsidR="00791CBE" w:rsidRPr="0059084E" w:rsidRDefault="00287DE8" w:rsidP="00791CBE">
            <w:r w:rsidRPr="0059084E">
              <w:t xml:space="preserve">- </w:t>
            </w:r>
            <w:r w:rsidR="00791CBE" w:rsidRPr="0059084E">
              <w:t>udział w wykładach i zaliczenie końcowe</w:t>
            </w:r>
            <w:r w:rsidRPr="0059084E">
              <w:t xml:space="preserve"> </w:t>
            </w:r>
            <w:r w:rsidR="00791CBE" w:rsidRPr="0059084E">
              <w:t>15 godz.,</w:t>
            </w:r>
          </w:p>
          <w:p w14:paraId="65E8E791" w14:textId="064660FD" w:rsidR="00791CBE" w:rsidRPr="0059084E" w:rsidRDefault="00287DE8" w:rsidP="00791CBE">
            <w:r w:rsidRPr="0059084E">
              <w:t xml:space="preserve">- </w:t>
            </w:r>
            <w:r w:rsidR="00791CBE" w:rsidRPr="0059084E">
              <w:t>udział w zajęciach audytoryjnych i laboratoryjnych – 15 godz.</w:t>
            </w:r>
          </w:p>
          <w:p w14:paraId="33088210" w14:textId="44607751" w:rsidR="00791CBE" w:rsidRPr="0059084E" w:rsidRDefault="00287DE8" w:rsidP="00791CBE">
            <w:r w:rsidRPr="0059084E">
              <w:t xml:space="preserve">- </w:t>
            </w:r>
            <w:r w:rsidR="00791CBE" w:rsidRPr="0059084E">
              <w:t>konsultacj</w:t>
            </w:r>
            <w:r w:rsidRPr="0059084E">
              <w:t>e</w:t>
            </w:r>
            <w:r w:rsidR="00791CBE" w:rsidRPr="0059084E">
              <w:t xml:space="preserve"> 5</w:t>
            </w:r>
            <w:r w:rsidRPr="0059084E">
              <w:t xml:space="preserve"> godz. </w:t>
            </w:r>
          </w:p>
          <w:p w14:paraId="6872783A" w14:textId="5C75A8CC" w:rsidR="00791CBE" w:rsidRPr="0059084E" w:rsidRDefault="00287DE8" w:rsidP="00791CBE">
            <w:pPr>
              <w:jc w:val="both"/>
            </w:pPr>
            <w:r w:rsidRPr="0059084E">
              <w:t>Łącznie –</w:t>
            </w:r>
            <w:r w:rsidR="00791CBE" w:rsidRPr="0059084E">
              <w:t xml:space="preserve"> 35</w:t>
            </w:r>
            <w:r w:rsidRPr="0059084E">
              <w:t xml:space="preserve"> godz.</w:t>
            </w:r>
            <w:r w:rsidR="00791CBE" w:rsidRPr="0059084E">
              <w:t>/1,4</w:t>
            </w:r>
            <w:r w:rsidRPr="0059084E">
              <w:t xml:space="preserve"> </w:t>
            </w:r>
            <w:r w:rsidR="00791CBE" w:rsidRPr="0059084E">
              <w:t>pkt ECTS</w:t>
            </w:r>
          </w:p>
          <w:p w14:paraId="5FBF695B" w14:textId="77777777" w:rsidR="00287DE8" w:rsidRPr="0059084E" w:rsidRDefault="00287DE8" w:rsidP="00791CBE">
            <w:pPr>
              <w:jc w:val="both"/>
              <w:rPr>
                <w:b/>
                <w:i/>
              </w:rPr>
            </w:pPr>
          </w:p>
          <w:p w14:paraId="0A7B2FCD" w14:textId="182C1C65" w:rsidR="00791CBE" w:rsidRPr="0059084E" w:rsidRDefault="00287DE8" w:rsidP="00791CBE">
            <w:pPr>
              <w:jc w:val="both"/>
              <w:rPr>
                <w:b/>
              </w:rPr>
            </w:pPr>
            <w:proofErr w:type="spellStart"/>
            <w:r w:rsidRPr="0059084E">
              <w:rPr>
                <w:b/>
              </w:rPr>
              <w:t>N</w:t>
            </w:r>
            <w:r w:rsidR="00791CBE" w:rsidRPr="0059084E">
              <w:rPr>
                <w:b/>
              </w:rPr>
              <w:t>iekontaktowe</w:t>
            </w:r>
            <w:proofErr w:type="spellEnd"/>
            <w:r w:rsidR="00791CBE" w:rsidRPr="0059084E">
              <w:rPr>
                <w:b/>
              </w:rPr>
              <w:t>:</w:t>
            </w:r>
          </w:p>
          <w:p w14:paraId="32E58013" w14:textId="66CE0401" w:rsidR="00791CBE" w:rsidRPr="0059084E" w:rsidRDefault="00287DE8" w:rsidP="00791CBE">
            <w:pPr>
              <w:jc w:val="both"/>
            </w:pPr>
            <w:r w:rsidRPr="0059084E">
              <w:t xml:space="preserve">- </w:t>
            </w:r>
            <w:r w:rsidR="00791CBE" w:rsidRPr="0059084E">
              <w:t>przygotowanie do zaliczeń 10 godz.</w:t>
            </w:r>
          </w:p>
          <w:p w14:paraId="296F2003" w14:textId="29DEBC6D" w:rsidR="00791CBE" w:rsidRPr="0059084E" w:rsidRDefault="00287DE8" w:rsidP="00791CBE">
            <w:pPr>
              <w:jc w:val="both"/>
            </w:pPr>
            <w:r w:rsidRPr="0059084E">
              <w:t xml:space="preserve">- </w:t>
            </w:r>
            <w:r w:rsidR="00791CBE" w:rsidRPr="0059084E">
              <w:t xml:space="preserve">przygotowanie sprawozdań 5 godz. </w:t>
            </w:r>
          </w:p>
          <w:p w14:paraId="7F212475" w14:textId="77777777" w:rsidR="004571E6" w:rsidRPr="0059084E" w:rsidRDefault="004571E6" w:rsidP="00791CBE">
            <w:pPr>
              <w:jc w:val="both"/>
            </w:pPr>
          </w:p>
          <w:p w14:paraId="4E5EBF94" w14:textId="105294EA" w:rsidR="00791CBE" w:rsidRPr="0059084E" w:rsidRDefault="00791CBE" w:rsidP="00791CBE">
            <w:pPr>
              <w:jc w:val="both"/>
            </w:pPr>
            <w:r w:rsidRPr="0059084E">
              <w:t>Łączn</w:t>
            </w:r>
            <w:r w:rsidR="00287DE8" w:rsidRPr="0059084E">
              <w:t xml:space="preserve">ie </w:t>
            </w:r>
            <w:r w:rsidR="004571E6" w:rsidRPr="0059084E">
              <w:t>15 godz./ 0,6 pkt ECTS</w:t>
            </w:r>
          </w:p>
        </w:tc>
      </w:tr>
      <w:tr w:rsidR="00791CBE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791CBE" w:rsidRPr="0059084E" w:rsidRDefault="00791CBE" w:rsidP="00791CBE">
            <w:r w:rsidRPr="0059084E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7836B325" w14:textId="77777777" w:rsidR="00287DE8" w:rsidRPr="0059084E" w:rsidRDefault="00287DE8" w:rsidP="00287DE8">
            <w:pPr>
              <w:jc w:val="both"/>
            </w:pPr>
            <w:proofErr w:type="gramStart"/>
            <w:r w:rsidRPr="0059084E">
              <w:t>udział</w:t>
            </w:r>
            <w:proofErr w:type="gramEnd"/>
            <w:r w:rsidRPr="0059084E">
              <w:t xml:space="preserve"> w wykładach – 15 </w:t>
            </w:r>
            <w:proofErr w:type="spellStart"/>
            <w:r w:rsidRPr="0059084E">
              <w:t>godz</w:t>
            </w:r>
            <w:proofErr w:type="spellEnd"/>
            <w:r w:rsidRPr="0059084E">
              <w:t xml:space="preserve">; </w:t>
            </w:r>
          </w:p>
          <w:p w14:paraId="65838F0C" w14:textId="77777777" w:rsidR="00287DE8" w:rsidRPr="0059084E" w:rsidRDefault="00287DE8" w:rsidP="00287DE8">
            <w:pPr>
              <w:jc w:val="both"/>
            </w:pPr>
            <w:r w:rsidRPr="0059084E">
              <w:t xml:space="preserve">udział w </w:t>
            </w:r>
            <w:proofErr w:type="gramStart"/>
            <w:r w:rsidRPr="0059084E">
              <w:t>ćwiczeniach –15  godz</w:t>
            </w:r>
            <w:proofErr w:type="gramEnd"/>
            <w:r w:rsidRPr="0059084E">
              <w:t xml:space="preserve">.; </w:t>
            </w:r>
          </w:p>
          <w:p w14:paraId="4DFE89D3" w14:textId="03139BE6" w:rsidR="00791CBE" w:rsidRPr="0059084E" w:rsidRDefault="00287DE8" w:rsidP="00287DE8">
            <w:pPr>
              <w:jc w:val="both"/>
            </w:pPr>
            <w:proofErr w:type="gramStart"/>
            <w:r w:rsidRPr="0059084E">
              <w:t>udział</w:t>
            </w:r>
            <w:proofErr w:type="gramEnd"/>
            <w:r w:rsidRPr="0059084E">
              <w:t xml:space="preserve"> w konsultacjach 5;</w:t>
            </w:r>
          </w:p>
        </w:tc>
      </w:tr>
    </w:tbl>
    <w:p w14:paraId="08221BA8" w14:textId="77777777" w:rsidR="00023A99" w:rsidRPr="00F02E5D" w:rsidRDefault="00023A99" w:rsidP="00023A99"/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B064A" w14:textId="77777777" w:rsidR="00BE78ED" w:rsidRDefault="00BE78ED" w:rsidP="008D17BD">
      <w:r>
        <w:separator/>
      </w:r>
    </w:p>
  </w:endnote>
  <w:endnote w:type="continuationSeparator" w:id="0">
    <w:p w14:paraId="7B5D1AC7" w14:textId="77777777" w:rsidR="00BE78ED" w:rsidRDefault="00BE78E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440C9F5A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59084E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59084E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E845C" w14:textId="77777777" w:rsidR="00BE78ED" w:rsidRDefault="00BE78ED" w:rsidP="008D17BD">
      <w:r>
        <w:separator/>
      </w:r>
    </w:p>
  </w:footnote>
  <w:footnote w:type="continuationSeparator" w:id="0">
    <w:p w14:paraId="2A28B80C" w14:textId="77777777" w:rsidR="00BE78ED" w:rsidRDefault="00BE78E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315F"/>
    <w:rsid w:val="0001363E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5FA"/>
    <w:rsid w:val="000F587A"/>
    <w:rsid w:val="00101F00"/>
    <w:rsid w:val="00146C89"/>
    <w:rsid w:val="00162564"/>
    <w:rsid w:val="001B2B9D"/>
    <w:rsid w:val="001B3DF0"/>
    <w:rsid w:val="00206860"/>
    <w:rsid w:val="00207270"/>
    <w:rsid w:val="002163F6"/>
    <w:rsid w:val="00240DE0"/>
    <w:rsid w:val="00257BB2"/>
    <w:rsid w:val="0026445A"/>
    <w:rsid w:val="00273B8A"/>
    <w:rsid w:val="00287DE8"/>
    <w:rsid w:val="002A45CF"/>
    <w:rsid w:val="002A49FE"/>
    <w:rsid w:val="002A740D"/>
    <w:rsid w:val="002B1920"/>
    <w:rsid w:val="002D5B2C"/>
    <w:rsid w:val="002E46FB"/>
    <w:rsid w:val="002E74CC"/>
    <w:rsid w:val="002F5666"/>
    <w:rsid w:val="0032363D"/>
    <w:rsid w:val="0032739E"/>
    <w:rsid w:val="00337305"/>
    <w:rsid w:val="00344941"/>
    <w:rsid w:val="003853C3"/>
    <w:rsid w:val="003A3AE9"/>
    <w:rsid w:val="003B0065"/>
    <w:rsid w:val="003B32BF"/>
    <w:rsid w:val="003D5CFC"/>
    <w:rsid w:val="003E3BB2"/>
    <w:rsid w:val="003F3BE0"/>
    <w:rsid w:val="004571E6"/>
    <w:rsid w:val="00457679"/>
    <w:rsid w:val="00470905"/>
    <w:rsid w:val="00490E6F"/>
    <w:rsid w:val="004C1898"/>
    <w:rsid w:val="004F7FAA"/>
    <w:rsid w:val="00500899"/>
    <w:rsid w:val="00502330"/>
    <w:rsid w:val="0057184E"/>
    <w:rsid w:val="0059084E"/>
    <w:rsid w:val="005A484B"/>
    <w:rsid w:val="005A4862"/>
    <w:rsid w:val="005D2725"/>
    <w:rsid w:val="005D300C"/>
    <w:rsid w:val="005E7E44"/>
    <w:rsid w:val="00606448"/>
    <w:rsid w:val="00647EED"/>
    <w:rsid w:val="006742BC"/>
    <w:rsid w:val="006900EF"/>
    <w:rsid w:val="006E3728"/>
    <w:rsid w:val="006F3573"/>
    <w:rsid w:val="007113E5"/>
    <w:rsid w:val="00791CBE"/>
    <w:rsid w:val="007B5090"/>
    <w:rsid w:val="007F5C21"/>
    <w:rsid w:val="00801912"/>
    <w:rsid w:val="00874A0E"/>
    <w:rsid w:val="00875953"/>
    <w:rsid w:val="00890B7C"/>
    <w:rsid w:val="0089357C"/>
    <w:rsid w:val="008D17BD"/>
    <w:rsid w:val="0092197E"/>
    <w:rsid w:val="00934AE2"/>
    <w:rsid w:val="009356BA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2FBB"/>
    <w:rsid w:val="00A6673A"/>
    <w:rsid w:val="00A668BC"/>
    <w:rsid w:val="00AE37C2"/>
    <w:rsid w:val="00AF5D3C"/>
    <w:rsid w:val="00B245A3"/>
    <w:rsid w:val="00B400C0"/>
    <w:rsid w:val="00B4025A"/>
    <w:rsid w:val="00B50A3D"/>
    <w:rsid w:val="00B76104"/>
    <w:rsid w:val="00B80929"/>
    <w:rsid w:val="00B916D5"/>
    <w:rsid w:val="00BA3FF3"/>
    <w:rsid w:val="00BE5F57"/>
    <w:rsid w:val="00BE78ED"/>
    <w:rsid w:val="00BF1306"/>
    <w:rsid w:val="00BF24E9"/>
    <w:rsid w:val="00C2217D"/>
    <w:rsid w:val="00C548E5"/>
    <w:rsid w:val="00C57A96"/>
    <w:rsid w:val="00C74621"/>
    <w:rsid w:val="00C815C6"/>
    <w:rsid w:val="00C82AC5"/>
    <w:rsid w:val="00C922BA"/>
    <w:rsid w:val="00CC50CD"/>
    <w:rsid w:val="00CD423D"/>
    <w:rsid w:val="00CE22E6"/>
    <w:rsid w:val="00CE7305"/>
    <w:rsid w:val="00CE7681"/>
    <w:rsid w:val="00CF777D"/>
    <w:rsid w:val="00D2747A"/>
    <w:rsid w:val="00D86330"/>
    <w:rsid w:val="00DA7E41"/>
    <w:rsid w:val="00DC2364"/>
    <w:rsid w:val="00DC5EA9"/>
    <w:rsid w:val="00DD52EE"/>
    <w:rsid w:val="00DE7108"/>
    <w:rsid w:val="00DF45D0"/>
    <w:rsid w:val="00DF6048"/>
    <w:rsid w:val="00E470FE"/>
    <w:rsid w:val="00E54369"/>
    <w:rsid w:val="00EC3848"/>
    <w:rsid w:val="00ED1B22"/>
    <w:rsid w:val="00EF1201"/>
    <w:rsid w:val="00F02DA4"/>
    <w:rsid w:val="00F02E5D"/>
    <w:rsid w:val="00F17FA9"/>
    <w:rsid w:val="00F50FB4"/>
    <w:rsid w:val="00F52612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F284-6053-446F-B0B1-6DBBFE5F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705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8</cp:revision>
  <cp:lastPrinted>2023-11-03T07:34:00Z</cp:lastPrinted>
  <dcterms:created xsi:type="dcterms:W3CDTF">2024-11-20T23:42:00Z</dcterms:created>
  <dcterms:modified xsi:type="dcterms:W3CDTF">2024-12-06T09:24:00Z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