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45" w:rsidRDefault="003C02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911E45" w:rsidRDefault="003C0212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Karta opisu zajęć (sylabus)</w:t>
      </w:r>
    </w:p>
    <w:p w:rsidR="00911E45" w:rsidRDefault="00911E45">
      <w:pPr>
        <w:rPr>
          <w:b/>
          <w:sz w:val="22"/>
          <w:szCs w:val="22"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 xml:space="preserve">Nazwa kierunku studiów 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Bezpieczeństwo i certyfikacja żywności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C0212">
              <w:rPr>
                <w:color w:val="000000"/>
              </w:rPr>
              <w:t>Podstawy biotechnologii</w:t>
            </w:r>
          </w:p>
          <w:p w:rsidR="00911E45" w:rsidRPr="003C0212" w:rsidRDefault="003C0212">
            <w:r w:rsidRPr="003C0212">
              <w:t xml:space="preserve">Basics of </w:t>
            </w:r>
            <w:proofErr w:type="spellStart"/>
            <w:r w:rsidRPr="003C0212">
              <w:t>biotechnology</w:t>
            </w:r>
            <w:proofErr w:type="spellEnd"/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 xml:space="preserve">Język wykładowy 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proofErr w:type="gramStart"/>
            <w:r w:rsidRPr="003C0212">
              <w:t>j</w:t>
            </w:r>
            <w:proofErr w:type="gramEnd"/>
            <w:r w:rsidRPr="003C0212">
              <w:t>. polski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 xml:space="preserve">Rodzaj modułu 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proofErr w:type="gramStart"/>
            <w:r w:rsidRPr="003C0212">
              <w:t>obowiązkowy</w:t>
            </w:r>
            <w:proofErr w:type="gramEnd"/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roofErr w:type="gramStart"/>
            <w:r w:rsidRPr="003C0212">
              <w:t>pierwszego</w:t>
            </w:r>
            <w:proofErr w:type="gramEnd"/>
            <w:r w:rsidRPr="003C0212">
              <w:t xml:space="preserve"> stopnia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Forma studiów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proofErr w:type="gramStart"/>
            <w:r w:rsidRPr="003C0212">
              <w:t>stacjonarne</w:t>
            </w:r>
            <w:proofErr w:type="gramEnd"/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III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5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Liczba punktów ECTS z podziałem na kontaktowe/</w:t>
            </w:r>
            <w:proofErr w:type="spellStart"/>
            <w:r w:rsidRPr="003C0212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5 (2,84/2,16)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Dr inż. Monika Barbara Pytka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Jednostka oferująca moduł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 xml:space="preserve">Katedra Biotechnologii, Mikrobiologii </w:t>
            </w:r>
            <w:proofErr w:type="gramStart"/>
            <w:r w:rsidRPr="003C0212">
              <w:t>i  Żywienia</w:t>
            </w:r>
            <w:proofErr w:type="gramEnd"/>
            <w:r w:rsidRPr="003C0212">
              <w:t xml:space="preserve"> Człowieka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Cel modułu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Celem modułu jest zapoznanie studentów z tematyk</w:t>
            </w:r>
            <w:r w:rsidRPr="003C0212">
              <w:t xml:space="preserve">ą wykorzystania mikroorganizmów w biotechnologicznej </w:t>
            </w:r>
            <w:proofErr w:type="gramStart"/>
            <w:r w:rsidRPr="003C0212">
              <w:t>produkcji  żywności</w:t>
            </w:r>
            <w:proofErr w:type="gramEnd"/>
          </w:p>
        </w:tc>
      </w:tr>
      <w:tr w:rsidR="00911E4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11E45" w:rsidRPr="003C0212" w:rsidRDefault="003C0212">
            <w:pPr>
              <w:jc w:val="both"/>
            </w:pPr>
            <w:r w:rsidRPr="003C021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 xml:space="preserve">Wiedza: 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 xml:space="preserve">1. Zna zasady funkcjonowania mikroorganizmów (bakterii, drożdży, grzybów) w </w:t>
            </w:r>
            <w:proofErr w:type="gramStart"/>
            <w:r w:rsidRPr="003C0212">
              <w:t xml:space="preserve">biotechnologii , </w:t>
            </w:r>
            <w:proofErr w:type="gramEnd"/>
          </w:p>
          <w:p w:rsidR="00911E45" w:rsidRPr="003C0212" w:rsidRDefault="003C0212">
            <w:r w:rsidRPr="003C0212">
              <w:t xml:space="preserve">zna i rozumie metody prowadzenia </w:t>
            </w:r>
            <w:proofErr w:type="spellStart"/>
            <w:r w:rsidRPr="003C0212">
              <w:t>bioprocesów</w:t>
            </w:r>
            <w:proofErr w:type="spellEnd"/>
            <w:r w:rsidRPr="003C0212">
              <w:t xml:space="preserve"> i procesów jednostkowych w biotechnologii w celu otrzymania produktów </w:t>
            </w:r>
            <w:proofErr w:type="gramStart"/>
            <w:r w:rsidRPr="003C0212">
              <w:t>żywnościowych  tj</w:t>
            </w:r>
            <w:proofErr w:type="gramEnd"/>
            <w:r w:rsidRPr="003C0212">
              <w:t xml:space="preserve">.: wino, piwo, alkohol, kwasy </w:t>
            </w:r>
            <w:r w:rsidRPr="003C0212">
              <w:t>organiczne, enzymy, drożdże piekarskie i paszowe, aminokwasy, witaminy. Rozumie związki przyczynowo - skutkowe związane w wykorzystanie mikroorganizmów w biotechnologii.</w:t>
            </w:r>
          </w:p>
        </w:tc>
      </w:tr>
      <w:tr w:rsidR="00911E45">
        <w:trPr>
          <w:trHeight w:val="237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2.Zna i rozumie podstawowe procesy wytwarzania żywności z udziałem mikroorganizmów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 xml:space="preserve">3.Zna i rozumie budowę bioreaktora oraz </w:t>
            </w:r>
            <w:proofErr w:type="gramStart"/>
            <w:r w:rsidRPr="003C0212">
              <w:t>zasady  jego</w:t>
            </w:r>
            <w:proofErr w:type="gramEnd"/>
            <w:r w:rsidRPr="003C0212">
              <w:t xml:space="preserve"> użytkowania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Umiejętności: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1. Potrafi przeprowadzić podstawowe procesy fermentacyjne w skali laboratoryjnej, tj.: wytwarzanie drożdży piekarskich, kwasu octowego, alkoholu etylowego, kwasu cytrynoweg</w:t>
            </w:r>
            <w:r w:rsidRPr="003C0212">
              <w:t xml:space="preserve">o, mlekowego, </w:t>
            </w:r>
            <w:proofErr w:type="spellStart"/>
            <w:proofErr w:type="gramStart"/>
            <w:r w:rsidRPr="003C0212">
              <w:t>glukonowego</w:t>
            </w:r>
            <w:proofErr w:type="spellEnd"/>
            <w:r w:rsidRPr="003C0212">
              <w:t xml:space="preserve">  enzymu</w:t>
            </w:r>
            <w:proofErr w:type="gramEnd"/>
            <w:r w:rsidRPr="003C0212">
              <w:t xml:space="preserve"> </w:t>
            </w:r>
            <w:proofErr w:type="spellStart"/>
            <w:r w:rsidRPr="003C0212">
              <w:t>glukoamylazy</w:t>
            </w:r>
            <w:proofErr w:type="spellEnd"/>
            <w:r w:rsidRPr="003C0212">
              <w:t>. Używa standardowe metody i aparaturę badawczo-pomiarową, potrafi zinterpretować i udokumentować otrzymane wyniki oraz wyciągnąć wnioski.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2.Potrafi pracować i współpracować w grupie 2-3 osobowej w celu uzysk</w:t>
            </w:r>
            <w:r w:rsidRPr="003C0212">
              <w:t>ania bezpiecznego produktu biotechnologicznego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…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Kompetencje społeczne: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 xml:space="preserve">1.Odpowiedzialny za produkcję bezpiecznej żywności </w:t>
            </w:r>
            <w:proofErr w:type="gramStart"/>
            <w:r w:rsidRPr="003C0212">
              <w:lastRenderedPageBreak/>
              <w:t>wysokiej jakości</w:t>
            </w:r>
            <w:proofErr w:type="gramEnd"/>
            <w:r w:rsidRPr="003C0212">
              <w:t xml:space="preserve"> wytwarzanej z udziałem drobnoustrojów oraz zna jej wpływ na </w:t>
            </w:r>
            <w:proofErr w:type="spellStart"/>
            <w:r w:rsidRPr="003C0212">
              <w:t>mikrobiom</w:t>
            </w:r>
            <w:proofErr w:type="spellEnd"/>
            <w:r w:rsidRPr="003C0212">
              <w:t xml:space="preserve"> człowieka  </w:t>
            </w:r>
          </w:p>
        </w:tc>
      </w:tr>
      <w:tr w:rsidR="00911E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1E45" w:rsidRPr="003C0212" w:rsidRDefault="00911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2.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jc w:val="both"/>
            </w:pPr>
            <w:r w:rsidRPr="003C0212">
              <w:t>Podstawowa wiedza z mikrobiologii i biochemii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 xml:space="preserve">Treści programowe modułu </w:t>
            </w:r>
          </w:p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Przedmiot wykładów obejmuje podstawową wiedzę na temat mikroorganizmów wykorzystywanych w biotechnologii żywności oraz ich hodowli, metod i technik bio</w:t>
            </w:r>
            <w:r w:rsidRPr="003C0212">
              <w:t xml:space="preserve">procesowych, procesów </w:t>
            </w:r>
            <w:proofErr w:type="spellStart"/>
            <w:r w:rsidRPr="003C0212">
              <w:t>bioinżynieryjnych</w:t>
            </w:r>
            <w:proofErr w:type="spellEnd"/>
            <w:r w:rsidRPr="003C0212">
              <w:t xml:space="preserve">, budowy bioreaktora, produkcji kwasów organicznych, enzymów, drożdży piekarskich i </w:t>
            </w:r>
            <w:proofErr w:type="gramStart"/>
            <w:r w:rsidRPr="003C0212">
              <w:t xml:space="preserve">paszowych , </w:t>
            </w:r>
            <w:proofErr w:type="gramEnd"/>
            <w:r w:rsidRPr="003C0212">
              <w:t>alkoholu etylowego, wina, piwa, witamin, aminokwasów, wybranych produktów fermentowanych pochodzenia roślinnego i zwierzę</w:t>
            </w:r>
            <w:r w:rsidRPr="003C0212">
              <w:t>cego.</w:t>
            </w:r>
          </w:p>
          <w:p w:rsidR="00911E45" w:rsidRPr="003C0212" w:rsidRDefault="003C0212">
            <w:r w:rsidRPr="003C0212">
              <w:t xml:space="preserve">Zakres materiału ćwiczeniowego obejmuje biosyntezę kwasu cytrynowego przez </w:t>
            </w:r>
            <w:r w:rsidRPr="003C0212">
              <w:rPr>
                <w:i/>
              </w:rPr>
              <w:t xml:space="preserve">Aspergillus </w:t>
            </w:r>
            <w:proofErr w:type="spellStart"/>
            <w:r w:rsidRPr="003C0212">
              <w:rPr>
                <w:i/>
              </w:rPr>
              <w:t>niger</w:t>
            </w:r>
            <w:proofErr w:type="spellEnd"/>
            <w:r w:rsidRPr="003C0212">
              <w:rPr>
                <w:i/>
              </w:rPr>
              <w:t>,</w:t>
            </w:r>
            <w:r w:rsidRPr="003C0212">
              <w:t xml:space="preserve"> kwasu mlekowego przez bakterie fermentacji mlekowej , kwasu </w:t>
            </w:r>
            <w:proofErr w:type="spellStart"/>
            <w:r w:rsidRPr="003C0212">
              <w:t>glukonowego</w:t>
            </w:r>
            <w:proofErr w:type="spellEnd"/>
            <w:r w:rsidRPr="003C0212">
              <w:t xml:space="preserve"> przez </w:t>
            </w:r>
            <w:proofErr w:type="spellStart"/>
            <w:r w:rsidRPr="003C0212">
              <w:rPr>
                <w:i/>
              </w:rPr>
              <w:t>Gluconobacter</w:t>
            </w:r>
            <w:proofErr w:type="spellEnd"/>
            <w:r w:rsidRPr="003C0212">
              <w:rPr>
                <w:i/>
              </w:rPr>
              <w:t xml:space="preserve"> </w:t>
            </w:r>
            <w:r w:rsidRPr="003C0212">
              <w:t xml:space="preserve">, produkcję enzymu - </w:t>
            </w:r>
            <w:proofErr w:type="spellStart"/>
            <w:r w:rsidRPr="003C0212">
              <w:t>glukoamylazy</w:t>
            </w:r>
            <w:proofErr w:type="spellEnd"/>
            <w:r w:rsidRPr="003C0212">
              <w:t xml:space="preserve"> przez </w:t>
            </w:r>
            <w:r w:rsidRPr="003C0212">
              <w:rPr>
                <w:i/>
              </w:rPr>
              <w:t xml:space="preserve">Aspergillus </w:t>
            </w:r>
            <w:proofErr w:type="spellStart"/>
            <w:proofErr w:type="gramStart"/>
            <w:r w:rsidRPr="003C0212">
              <w:rPr>
                <w:i/>
              </w:rPr>
              <w:t>niger</w:t>
            </w:r>
            <w:proofErr w:type="spellEnd"/>
            <w:r w:rsidRPr="003C0212">
              <w:t>,  prod</w:t>
            </w:r>
            <w:r w:rsidRPr="003C0212">
              <w:t>ukcję</w:t>
            </w:r>
            <w:proofErr w:type="gramEnd"/>
            <w:r w:rsidRPr="003C0212">
              <w:t xml:space="preserve"> alkoholu etylowego z udziałem  drożdży gorzelniczych </w:t>
            </w:r>
            <w:proofErr w:type="spellStart"/>
            <w:r w:rsidRPr="003C0212">
              <w:rPr>
                <w:i/>
              </w:rPr>
              <w:t>Saccharomyces</w:t>
            </w:r>
            <w:proofErr w:type="spellEnd"/>
            <w:r w:rsidRPr="003C0212">
              <w:rPr>
                <w:i/>
              </w:rPr>
              <w:t xml:space="preserve"> </w:t>
            </w:r>
            <w:proofErr w:type="spellStart"/>
            <w:r w:rsidRPr="003C0212">
              <w:rPr>
                <w:i/>
              </w:rPr>
              <w:t>cerevisiae</w:t>
            </w:r>
            <w:proofErr w:type="spellEnd"/>
            <w:r w:rsidRPr="003C0212">
              <w:t xml:space="preserve">, produkcję kwasu octowego z udziałem </w:t>
            </w:r>
            <w:proofErr w:type="spellStart"/>
            <w:r w:rsidRPr="003C0212">
              <w:rPr>
                <w:i/>
              </w:rPr>
              <w:t>Acetobacter</w:t>
            </w:r>
            <w:proofErr w:type="spellEnd"/>
            <w:r w:rsidRPr="003C0212">
              <w:rPr>
                <w:i/>
              </w:rPr>
              <w:t xml:space="preserve"> </w:t>
            </w:r>
            <w:proofErr w:type="spellStart"/>
            <w:r w:rsidRPr="003C0212">
              <w:rPr>
                <w:i/>
              </w:rPr>
              <w:t>acetii</w:t>
            </w:r>
            <w:proofErr w:type="spellEnd"/>
            <w:r w:rsidRPr="003C0212">
              <w:t xml:space="preserve"> oraz produkcję biomasy komórkowej  drożdży piekarskich </w:t>
            </w:r>
            <w:proofErr w:type="spellStart"/>
            <w:r w:rsidRPr="003C0212">
              <w:rPr>
                <w:i/>
              </w:rPr>
              <w:t>Saccharomyces</w:t>
            </w:r>
            <w:proofErr w:type="spellEnd"/>
            <w:r w:rsidRPr="003C0212">
              <w:rPr>
                <w:i/>
              </w:rPr>
              <w:t xml:space="preserve"> </w:t>
            </w:r>
            <w:proofErr w:type="spellStart"/>
            <w:r w:rsidRPr="003C0212">
              <w:rPr>
                <w:i/>
              </w:rPr>
              <w:t>cerevisae</w:t>
            </w:r>
            <w:proofErr w:type="spellEnd"/>
            <w:r w:rsidRPr="003C0212">
              <w:rPr>
                <w:i/>
              </w:rPr>
              <w:t>.</w:t>
            </w:r>
          </w:p>
          <w:p w:rsidR="00911E45" w:rsidRPr="003C0212" w:rsidRDefault="00911E45"/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Wykaz literatury podstawowej i uzu</w:t>
            </w:r>
            <w:r w:rsidRPr="003C0212">
              <w:t>pełniającej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rPr>
                <w:b/>
              </w:rPr>
            </w:pPr>
            <w:r w:rsidRPr="003C0212">
              <w:rPr>
                <w:b/>
              </w:rPr>
              <w:t>Literatura wymagana:</w:t>
            </w:r>
          </w:p>
          <w:p w:rsidR="00911E45" w:rsidRPr="003C0212" w:rsidRDefault="003C0212">
            <w:r w:rsidRPr="003C0212">
              <w:t xml:space="preserve">Bednarski W., </w:t>
            </w:r>
            <w:proofErr w:type="spellStart"/>
            <w:r w:rsidRPr="003C0212">
              <w:t>Reps</w:t>
            </w:r>
            <w:proofErr w:type="spellEnd"/>
            <w:r w:rsidRPr="003C0212">
              <w:t xml:space="preserve"> A. „Biotechnologia żywności” WNT Warszawa, 2003</w:t>
            </w:r>
          </w:p>
          <w:p w:rsidR="00911E45" w:rsidRPr="003C0212" w:rsidRDefault="003C0212">
            <w:proofErr w:type="gramStart"/>
            <w:r w:rsidRPr="003C0212">
              <w:t>autorski</w:t>
            </w:r>
            <w:proofErr w:type="gramEnd"/>
            <w:r w:rsidRPr="003C0212">
              <w:t xml:space="preserve"> skrypt ćwiczeniowy z Biotechnologii żywności</w:t>
            </w:r>
          </w:p>
          <w:p w:rsidR="00911E45" w:rsidRPr="003C0212" w:rsidRDefault="003C0212">
            <w:pPr>
              <w:rPr>
                <w:b/>
              </w:rPr>
            </w:pPr>
            <w:r w:rsidRPr="003C0212">
              <w:rPr>
                <w:b/>
              </w:rPr>
              <w:t>Literatura zalecana:</w:t>
            </w:r>
          </w:p>
          <w:p w:rsidR="00911E45" w:rsidRPr="003C0212" w:rsidRDefault="003C0212">
            <w:r w:rsidRPr="003C0212">
              <w:t xml:space="preserve">Bednarski W., </w:t>
            </w:r>
            <w:proofErr w:type="spellStart"/>
            <w:r w:rsidRPr="003C0212">
              <w:t>Fiedurek</w:t>
            </w:r>
            <w:proofErr w:type="spellEnd"/>
            <w:r w:rsidRPr="003C0212">
              <w:t xml:space="preserve"> J, „Podstawy biotechnologii przemysłowej” WNT Warszawa, 20</w:t>
            </w:r>
            <w:r w:rsidRPr="003C0212">
              <w:t>07</w:t>
            </w:r>
          </w:p>
          <w:p w:rsidR="00911E45" w:rsidRPr="003C0212" w:rsidRDefault="003C0212">
            <w:r w:rsidRPr="003C0212">
              <w:t>Kononowicz A., Bielecki S., Chmiel A., „Podstawy biotechnologii” Warszawa, PWN 2011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r w:rsidRPr="003C0212">
              <w:t>Wykłady: z zastosowaniem środków audiowizualnych</w:t>
            </w:r>
          </w:p>
          <w:p w:rsidR="00911E45" w:rsidRPr="003C0212" w:rsidRDefault="003C0212">
            <w:r w:rsidRPr="003C0212">
              <w:t xml:space="preserve">Ćwiczenia audytoryjne i laboratoryjne: teoretyczne przygotowanie studentów do ćwiczeń ( autorski skrypt z Biotechnologii żywności), omówienie zadania praktycznego do wykonania przez </w:t>
            </w:r>
            <w:proofErr w:type="gramStart"/>
            <w:r w:rsidRPr="003C0212">
              <w:t>grupę  studentów</w:t>
            </w:r>
            <w:proofErr w:type="gramEnd"/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Sposoby weryfikacji oraz formy dokumentowania osiągnięty</w:t>
            </w:r>
            <w:r w:rsidRPr="003C0212">
              <w:t>ch efektów uczenia się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rPr>
                <w:color w:val="000000"/>
                <w:u w:val="single"/>
              </w:rPr>
            </w:pPr>
            <w:r w:rsidRPr="003C0212">
              <w:rPr>
                <w:color w:val="000000"/>
                <w:u w:val="single"/>
              </w:rPr>
              <w:t>SPOSOBY WERYFIKACJI:</w:t>
            </w:r>
          </w:p>
          <w:p w:rsidR="00911E45" w:rsidRPr="003C0212" w:rsidRDefault="003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C0212">
              <w:rPr>
                <w:color w:val="000000"/>
              </w:rPr>
              <w:t>W1, W2, W3 – ocena z egzaminu pisemnego</w:t>
            </w:r>
          </w:p>
          <w:p w:rsidR="00911E45" w:rsidRPr="003C0212" w:rsidRDefault="003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C0212">
              <w:rPr>
                <w:color w:val="000000"/>
              </w:rPr>
              <w:t>U1, U2 – pozytywne zaliczenie sprawozdań z ćwiczeń</w:t>
            </w:r>
          </w:p>
          <w:p w:rsidR="00911E45" w:rsidRPr="003C0212" w:rsidRDefault="003C0212">
            <w:pPr>
              <w:rPr>
                <w:color w:val="000000"/>
              </w:rPr>
            </w:pPr>
            <w:r w:rsidRPr="003C0212">
              <w:rPr>
                <w:color w:val="000000"/>
              </w:rPr>
              <w:t>K1 – pracy w grupie ( kierownik grupy, odpowiedzialność za prawidłowe wykonanie ćwiczenia i napisanie sprawozdania) pozytywne zaliczenie sprawozdań z ćwiczeń</w:t>
            </w:r>
          </w:p>
          <w:p w:rsidR="00911E45" w:rsidRPr="003C0212" w:rsidRDefault="003C0212">
            <w:pPr>
              <w:rPr>
                <w:color w:val="000000"/>
                <w:u w:val="single"/>
              </w:rPr>
            </w:pPr>
            <w:bookmarkStart w:id="0" w:name="_heading=h.gjdgxs" w:colFirst="0" w:colLast="0"/>
            <w:bookmarkEnd w:id="0"/>
            <w:r w:rsidRPr="003C0212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911E45" w:rsidRPr="003C0212" w:rsidRDefault="003C0212">
            <w:pPr>
              <w:rPr>
                <w:color w:val="FF0000"/>
              </w:rPr>
            </w:pPr>
            <w:r w:rsidRPr="003C0212">
              <w:rPr>
                <w:color w:val="000000"/>
              </w:rPr>
              <w:t>Egzaminy pisemny, dziennik prowadzącego, s</w:t>
            </w:r>
            <w:r w:rsidRPr="003C0212">
              <w:rPr>
                <w:color w:val="000000"/>
              </w:rPr>
              <w:t>prawozdania z ćwiczeń archiwizowanie w formie papierowej</w:t>
            </w:r>
            <w:r w:rsidRPr="003C0212">
              <w:rPr>
                <w:color w:val="FF0000"/>
              </w:rPr>
              <w:t xml:space="preserve"> </w:t>
            </w:r>
          </w:p>
          <w:p w:rsidR="00911E45" w:rsidRPr="003C0212" w:rsidRDefault="00911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/>
              <w:jc w:val="both"/>
              <w:rPr>
                <w:color w:val="FF0000"/>
              </w:rPr>
            </w:pPr>
          </w:p>
          <w:p w:rsidR="00911E45" w:rsidRPr="003C0212" w:rsidRDefault="003C0212">
            <w:pPr>
              <w:jc w:val="both"/>
            </w:pPr>
            <w:r w:rsidRPr="003C0212">
              <w:t xml:space="preserve">Sprawozdania - </w:t>
            </w:r>
            <w:r w:rsidRPr="003C0212">
              <w:rPr>
                <w:color w:val="000000"/>
              </w:rPr>
              <w:t>pozytywne zaliczenie sprawozdań z ćwiczeń</w:t>
            </w:r>
            <w:r w:rsidRPr="003C0212">
              <w:t>, Egzamin pisemny po zaliczeniu ćwiczeń– na ocenę wg. kryterium:</w:t>
            </w:r>
          </w:p>
          <w:p w:rsidR="00911E45" w:rsidRPr="003C0212" w:rsidRDefault="003C0212">
            <w:pPr>
              <w:jc w:val="both"/>
            </w:pPr>
            <w:r w:rsidRPr="003C0212">
              <w:t>&lt;51% niedostateczny (2,0)</w:t>
            </w:r>
          </w:p>
          <w:p w:rsidR="00911E45" w:rsidRPr="003C0212" w:rsidRDefault="003C0212">
            <w:pPr>
              <w:jc w:val="both"/>
            </w:pPr>
            <w:r w:rsidRPr="003C0212">
              <w:t>51%-60% dostateczny (3,0)</w:t>
            </w:r>
          </w:p>
          <w:p w:rsidR="00911E45" w:rsidRPr="003C0212" w:rsidRDefault="003C0212">
            <w:pPr>
              <w:jc w:val="both"/>
            </w:pPr>
            <w:r w:rsidRPr="003C0212">
              <w:t>61%-70% dostateczny plus (3,5)</w:t>
            </w:r>
          </w:p>
          <w:p w:rsidR="00911E45" w:rsidRPr="003C0212" w:rsidRDefault="003C0212">
            <w:pPr>
              <w:jc w:val="both"/>
            </w:pPr>
            <w:r w:rsidRPr="003C0212">
              <w:t>71%-80% dobry (4,0)</w:t>
            </w:r>
          </w:p>
          <w:p w:rsidR="00911E45" w:rsidRPr="003C0212" w:rsidRDefault="003C0212">
            <w:pPr>
              <w:jc w:val="both"/>
            </w:pPr>
            <w:r w:rsidRPr="003C0212">
              <w:t>81%-90% dobry plus (4,5)</w:t>
            </w:r>
          </w:p>
          <w:p w:rsidR="00911E45" w:rsidRPr="003C0212" w:rsidRDefault="003C0212">
            <w:pPr>
              <w:jc w:val="both"/>
            </w:pPr>
            <w:r w:rsidRPr="003C0212">
              <w:t>91%-100% bardzo dobry (5,0)</w:t>
            </w:r>
          </w:p>
        </w:tc>
      </w:tr>
      <w:tr w:rsidR="00911E45"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Elementy i wagi mające wpływ na ocenę końcową</w:t>
            </w:r>
          </w:p>
          <w:p w:rsidR="00911E45" w:rsidRPr="003C0212" w:rsidRDefault="00911E45"/>
          <w:p w:rsidR="00911E45" w:rsidRPr="003C0212" w:rsidRDefault="00911E45"/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jc w:val="both"/>
              <w:rPr>
                <w:color w:val="FF0000"/>
              </w:rPr>
            </w:pPr>
            <w:r w:rsidRPr="003C0212">
              <w:rPr>
                <w:color w:val="000000"/>
              </w:rPr>
              <w:t>Ocena końcowa = ocena z egzaminu pisemnego 100% + zaliczenie wszystkich sprawozdań z ćwiczeń</w:t>
            </w:r>
            <w:r w:rsidRPr="003C0212">
              <w:rPr>
                <w:color w:val="FF0000"/>
              </w:rPr>
              <w:t>.</w:t>
            </w:r>
          </w:p>
          <w:p w:rsidR="00911E45" w:rsidRPr="003C0212" w:rsidRDefault="00911E45">
            <w:pPr>
              <w:jc w:val="both"/>
              <w:rPr>
                <w:color w:val="FF0000"/>
              </w:rPr>
            </w:pPr>
          </w:p>
          <w:p w:rsidR="00911E45" w:rsidRPr="003C0212" w:rsidRDefault="003C0212">
            <w:pPr>
              <w:jc w:val="both"/>
              <w:rPr>
                <w:color w:val="000000"/>
              </w:rPr>
            </w:pPr>
            <w:r w:rsidRPr="003C0212">
              <w:rPr>
                <w:color w:val="000000"/>
              </w:rPr>
              <w:t>Warunki te są przedstawiane na pierwszych zajęciach z modułu.</w:t>
            </w:r>
          </w:p>
        </w:tc>
      </w:tr>
      <w:tr w:rsidR="00911E45">
        <w:trPr>
          <w:trHeight w:val="2324"/>
        </w:trPr>
        <w:tc>
          <w:tcPr>
            <w:tcW w:w="3942" w:type="dxa"/>
            <w:shd w:val="clear" w:color="auto" w:fill="auto"/>
          </w:tcPr>
          <w:p w:rsidR="00911E45" w:rsidRPr="003C0212" w:rsidRDefault="003C0212">
            <w:pPr>
              <w:jc w:val="both"/>
            </w:pPr>
            <w:r w:rsidRPr="003C0212">
              <w:t>Bilans punktów ECTS</w:t>
            </w:r>
          </w:p>
          <w:p w:rsidR="00911E45" w:rsidRPr="003C0212" w:rsidRDefault="00911E45">
            <w:pPr>
              <w:jc w:val="both"/>
            </w:pPr>
          </w:p>
          <w:p w:rsidR="00911E45" w:rsidRPr="003C0212" w:rsidRDefault="00911E4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jc w:val="both"/>
            </w:pPr>
            <w:r w:rsidRPr="003C0212">
              <w:t xml:space="preserve">Formy </w:t>
            </w:r>
            <w:proofErr w:type="gramStart"/>
            <w:r w:rsidRPr="003C0212">
              <w:t>zajęć:  wykład</w:t>
            </w:r>
            <w:proofErr w:type="gramEnd"/>
            <w:r w:rsidRPr="003C0212">
              <w:t>, ćwiczenia, konsultacje</w:t>
            </w:r>
          </w:p>
          <w:p w:rsidR="00911E45" w:rsidRPr="003C0212" w:rsidRDefault="003C0212">
            <w:pPr>
              <w:rPr>
                <w:u w:val="single"/>
              </w:rPr>
            </w:pPr>
            <w:r w:rsidRPr="003C0212">
              <w:rPr>
                <w:u w:val="single"/>
              </w:rPr>
              <w:t>Godziny kontaktowe:</w:t>
            </w:r>
          </w:p>
          <w:p w:rsidR="00911E45" w:rsidRPr="003C0212" w:rsidRDefault="003C0212">
            <w:r w:rsidRPr="003C0212">
              <w:t>Udział w wykładach - 30 godz./1,2 ECTS</w:t>
            </w:r>
          </w:p>
          <w:p w:rsidR="00911E45" w:rsidRPr="003C0212" w:rsidRDefault="003C0212">
            <w:r w:rsidRPr="003C0212">
              <w:t xml:space="preserve">Udział w ćwiczeniach audytoryjnych i </w:t>
            </w:r>
            <w:proofErr w:type="gramStart"/>
            <w:r w:rsidRPr="003C0212">
              <w:t>laboratoryjnych – 30  godz</w:t>
            </w:r>
            <w:proofErr w:type="gramEnd"/>
            <w:r w:rsidRPr="003C0212">
              <w:t>./1,2 ECTS</w:t>
            </w:r>
          </w:p>
          <w:p w:rsidR="00911E45" w:rsidRPr="003C0212" w:rsidRDefault="003C0212">
            <w:r w:rsidRPr="003C0212">
              <w:t>Udział w konsultacjach przed egzaminem – 5 godz./0,2 ECTS</w:t>
            </w:r>
          </w:p>
          <w:p w:rsidR="00911E45" w:rsidRPr="003C0212" w:rsidRDefault="003C0212">
            <w:r w:rsidRPr="003C0212">
              <w:t>Egzamin/poprawa egzaminu- 3 +3 (egzamin poprawkowy) 6 godz./ 0,24 ECTS</w:t>
            </w:r>
          </w:p>
          <w:p w:rsidR="00911E45" w:rsidRPr="003C0212" w:rsidRDefault="003C0212">
            <w:pPr>
              <w:rPr>
                <w:color w:val="000000"/>
              </w:rPr>
            </w:pPr>
            <w:r w:rsidRPr="003C0212">
              <w:rPr>
                <w:color w:val="000000"/>
              </w:rPr>
              <w:t>Łącznie – 71 godz./</w:t>
            </w:r>
            <w:r w:rsidRPr="003C0212">
              <w:t xml:space="preserve">2,84 </w:t>
            </w:r>
            <w:r w:rsidRPr="003C0212">
              <w:rPr>
                <w:color w:val="000000"/>
              </w:rPr>
              <w:t>ECTS</w:t>
            </w:r>
          </w:p>
          <w:p w:rsidR="00911E45" w:rsidRPr="003C0212" w:rsidRDefault="00911E45"/>
          <w:p w:rsidR="00911E45" w:rsidRPr="003C0212" w:rsidRDefault="003C0212">
            <w:pPr>
              <w:rPr>
                <w:u w:val="single"/>
              </w:rPr>
            </w:pPr>
            <w:r w:rsidRPr="003C0212">
              <w:rPr>
                <w:u w:val="single"/>
              </w:rPr>
              <w:t xml:space="preserve">Godziny </w:t>
            </w:r>
            <w:proofErr w:type="spellStart"/>
            <w:r w:rsidRPr="003C0212">
              <w:rPr>
                <w:u w:val="single"/>
              </w:rPr>
              <w:t>niekontaktowe</w:t>
            </w:r>
            <w:proofErr w:type="spellEnd"/>
            <w:r w:rsidRPr="003C0212">
              <w:rPr>
                <w:u w:val="single"/>
              </w:rPr>
              <w:t>:</w:t>
            </w:r>
          </w:p>
          <w:p w:rsidR="00911E45" w:rsidRPr="003C0212" w:rsidRDefault="003C0212">
            <w:r w:rsidRPr="003C0212">
              <w:t>Przygotowanie do ćwiczeń (skrypt) – 13 godz./0,52 ECTS</w:t>
            </w:r>
          </w:p>
          <w:p w:rsidR="00911E45" w:rsidRPr="003C0212" w:rsidRDefault="003C0212">
            <w:r w:rsidRPr="003C0212">
              <w:t>Przygotowanie sprawozdań z ćwiczeń – 21 godz./0,84 ECTS</w:t>
            </w:r>
          </w:p>
          <w:p w:rsidR="00911E45" w:rsidRPr="003C0212" w:rsidRDefault="003C0212">
            <w:r w:rsidRPr="003C0212">
              <w:t>Przygotowanie do egzaminu –20 godz./0,8 ECTS</w:t>
            </w:r>
          </w:p>
          <w:p w:rsidR="00911E45" w:rsidRPr="003C0212" w:rsidRDefault="003C0212">
            <w:pPr>
              <w:rPr>
                <w:color w:val="000000"/>
              </w:rPr>
            </w:pPr>
            <w:r w:rsidRPr="003C0212">
              <w:rPr>
                <w:color w:val="000000"/>
              </w:rPr>
              <w:t>Łącznie –54 godz./2,16 ECTS</w:t>
            </w:r>
          </w:p>
          <w:p w:rsidR="00911E45" w:rsidRPr="003C0212" w:rsidRDefault="00911E45"/>
          <w:p w:rsidR="00911E45" w:rsidRPr="003C0212" w:rsidRDefault="003C0212">
            <w:pPr>
              <w:rPr>
                <w:color w:val="FF0000"/>
              </w:rPr>
            </w:pPr>
            <w:r w:rsidRPr="003C0212">
              <w:t xml:space="preserve">Łączny nakład pracy studenta to : 125 godz. co </w:t>
            </w:r>
            <w:proofErr w:type="gramStart"/>
            <w:r w:rsidRPr="003C0212">
              <w:t>odpowiada  5 punktom</w:t>
            </w:r>
            <w:proofErr w:type="gramEnd"/>
            <w:r w:rsidRPr="003C0212">
              <w:t xml:space="preserve"> ECTS</w:t>
            </w:r>
            <w:r w:rsidRPr="003C0212">
              <w:rPr>
                <w:color w:val="FF0000"/>
              </w:rPr>
              <w:t xml:space="preserve"> </w:t>
            </w:r>
          </w:p>
          <w:p w:rsidR="00911E45" w:rsidRPr="003C0212" w:rsidRDefault="00911E45">
            <w:pPr>
              <w:jc w:val="both"/>
            </w:pPr>
          </w:p>
        </w:tc>
        <w:bookmarkStart w:id="1" w:name="_GoBack"/>
        <w:bookmarkEnd w:id="1"/>
      </w:tr>
      <w:tr w:rsidR="00911E45">
        <w:trPr>
          <w:trHeight w:val="718"/>
        </w:trPr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jc w:val="both"/>
            </w:pPr>
            <w:proofErr w:type="gramStart"/>
            <w:r w:rsidRPr="003C0212">
              <w:rPr>
                <w:color w:val="000000"/>
              </w:rPr>
              <w:t>udział</w:t>
            </w:r>
            <w:proofErr w:type="gramEnd"/>
            <w:r w:rsidRPr="003C0212">
              <w:rPr>
                <w:color w:val="000000"/>
              </w:rPr>
              <w:t xml:space="preserve"> w wykładach – 30 godz.; w ćwiczeniach – 30 godz.; konsultacjach – 5 godz.; w </w:t>
            </w:r>
            <w:r w:rsidRPr="003C0212">
              <w:rPr>
                <w:color w:val="000000"/>
              </w:rPr>
              <w:t>egzaminie 6 godz.</w:t>
            </w:r>
            <w:r w:rsidRPr="003C0212">
              <w:t>3 +3 (egzamin poprawkowy)</w:t>
            </w:r>
            <w:r w:rsidRPr="003C0212">
              <w:rPr>
                <w:color w:val="000000"/>
              </w:rPr>
              <w:t xml:space="preserve"> </w:t>
            </w:r>
          </w:p>
        </w:tc>
      </w:tr>
      <w:tr w:rsidR="00911E45">
        <w:trPr>
          <w:trHeight w:val="718"/>
        </w:trPr>
        <w:tc>
          <w:tcPr>
            <w:tcW w:w="3942" w:type="dxa"/>
            <w:shd w:val="clear" w:color="auto" w:fill="auto"/>
          </w:tcPr>
          <w:p w:rsidR="00911E45" w:rsidRPr="003C0212" w:rsidRDefault="003C0212">
            <w:r w:rsidRPr="003C021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911E45" w:rsidRPr="003C0212" w:rsidRDefault="003C0212">
            <w:pPr>
              <w:jc w:val="both"/>
            </w:pPr>
            <w:r w:rsidRPr="003C0212">
              <w:t>Kod efektu modułowego – kod efektu kierunkowego</w:t>
            </w:r>
          </w:p>
          <w:p w:rsidR="00911E45" w:rsidRPr="003C0212" w:rsidRDefault="003C0212">
            <w:pPr>
              <w:jc w:val="both"/>
            </w:pPr>
            <w:r w:rsidRPr="003C0212">
              <w:t>W1-BC1_W09</w:t>
            </w:r>
          </w:p>
          <w:p w:rsidR="00911E45" w:rsidRPr="003C0212" w:rsidRDefault="003C0212">
            <w:pPr>
              <w:jc w:val="both"/>
            </w:pPr>
            <w:r w:rsidRPr="003C0212">
              <w:t>U1-BC1_U16</w:t>
            </w:r>
          </w:p>
          <w:p w:rsidR="00911E45" w:rsidRPr="003C0212" w:rsidRDefault="003C0212">
            <w:pPr>
              <w:jc w:val="both"/>
            </w:pPr>
            <w:r w:rsidRPr="003C0212">
              <w:t>K1-BC1_K05</w:t>
            </w:r>
          </w:p>
          <w:p w:rsidR="00911E45" w:rsidRPr="003C0212" w:rsidRDefault="00911E45">
            <w:pPr>
              <w:jc w:val="both"/>
            </w:pPr>
          </w:p>
          <w:p w:rsidR="00911E45" w:rsidRPr="003C0212" w:rsidRDefault="003C0212">
            <w:pPr>
              <w:jc w:val="both"/>
            </w:pPr>
            <w:r w:rsidRPr="003C0212">
              <w:t>W2-InżBC_W01</w:t>
            </w:r>
          </w:p>
          <w:p w:rsidR="00911E45" w:rsidRPr="003C0212" w:rsidRDefault="003C0212">
            <w:pPr>
              <w:jc w:val="both"/>
            </w:pPr>
            <w:r w:rsidRPr="003C0212">
              <w:t>W3-InzBC_W03</w:t>
            </w:r>
          </w:p>
          <w:p w:rsidR="00911E45" w:rsidRPr="003C0212" w:rsidRDefault="003C0212">
            <w:pPr>
              <w:jc w:val="both"/>
            </w:pPr>
            <w:r w:rsidRPr="003C0212">
              <w:t>U2-InżBC_U01</w:t>
            </w:r>
          </w:p>
        </w:tc>
      </w:tr>
    </w:tbl>
    <w:p w:rsidR="00911E45" w:rsidRDefault="00911E45">
      <w:pPr>
        <w:rPr>
          <w:sz w:val="22"/>
          <w:szCs w:val="22"/>
        </w:rPr>
      </w:pPr>
    </w:p>
    <w:p w:rsidR="00911E45" w:rsidRDefault="00911E45">
      <w:pPr>
        <w:rPr>
          <w:sz w:val="22"/>
          <w:szCs w:val="22"/>
        </w:rPr>
      </w:pPr>
    </w:p>
    <w:p w:rsidR="00911E45" w:rsidRDefault="00911E45">
      <w:pPr>
        <w:rPr>
          <w:sz w:val="22"/>
          <w:szCs w:val="22"/>
        </w:rPr>
      </w:pPr>
    </w:p>
    <w:p w:rsidR="00911E45" w:rsidRDefault="00911E45">
      <w:pPr>
        <w:rPr>
          <w:sz w:val="22"/>
          <w:szCs w:val="22"/>
        </w:rPr>
      </w:pPr>
    </w:p>
    <w:p w:rsidR="00911E45" w:rsidRDefault="00911E45">
      <w:pPr>
        <w:rPr>
          <w:i/>
          <w:sz w:val="22"/>
          <w:szCs w:val="22"/>
        </w:rPr>
      </w:pPr>
    </w:p>
    <w:p w:rsidR="00911E45" w:rsidRDefault="00911E45">
      <w:pPr>
        <w:rPr>
          <w:sz w:val="22"/>
          <w:szCs w:val="22"/>
        </w:rPr>
      </w:pPr>
    </w:p>
    <w:p w:rsidR="00911E45" w:rsidRDefault="00911E45">
      <w:pPr>
        <w:rPr>
          <w:sz w:val="22"/>
          <w:szCs w:val="22"/>
        </w:rPr>
      </w:pPr>
    </w:p>
    <w:sectPr w:rsidR="00911E45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0212">
      <w:r>
        <w:separator/>
      </w:r>
    </w:p>
  </w:endnote>
  <w:endnote w:type="continuationSeparator" w:id="0">
    <w:p w:rsidR="00000000" w:rsidRDefault="003C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45" w:rsidRDefault="003C02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11E45" w:rsidRDefault="00911E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0212">
      <w:r>
        <w:separator/>
      </w:r>
    </w:p>
  </w:footnote>
  <w:footnote w:type="continuationSeparator" w:id="0">
    <w:p w:rsidR="00000000" w:rsidRDefault="003C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45" w:rsidRDefault="00911E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E45"/>
    <w:rsid w:val="003C0212"/>
    <w:rsid w:val="009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E418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  <w:style w:type="character" w:customStyle="1" w:styleId="hps">
    <w:name w:val="hps"/>
    <w:rsid w:val="003E4181"/>
  </w:style>
  <w:style w:type="character" w:customStyle="1" w:styleId="shorttext">
    <w:name w:val="short_text"/>
    <w:rsid w:val="003E4181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E418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  <w:style w:type="character" w:customStyle="1" w:styleId="hps">
    <w:name w:val="hps"/>
    <w:rsid w:val="003E4181"/>
  </w:style>
  <w:style w:type="character" w:customStyle="1" w:styleId="shorttext">
    <w:name w:val="short_text"/>
    <w:rsid w:val="003E4181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H1nJuIGlkf8/VFFHErtc+zP7Q==">CgMxLjAyCGguZ2pkZ3hzOAByITF6UXJiZ2NCNG5Bbm5SYUZoX2dkdHNlMndRcG9BZkdfVA==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5113</Characters>
  <Application>Microsoft Office Word</Application>
  <DocSecurity>0</DocSecurity>
  <Lines>42</Lines>
  <Paragraphs>11</Paragraphs>
  <ScaleCrop>false</ScaleCrop>
  <Company>Microsoft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2024-11-25T22:15:00Z</dcterms:created>
  <dcterms:modified xsi:type="dcterms:W3CDTF">2024-12-06T08:44:00Z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