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8239C">
        <w:tc>
          <w:tcPr>
            <w:tcW w:w="3942" w:type="dxa"/>
            <w:shd w:val="clear" w:color="auto" w:fill="auto"/>
            <w:vAlign w:val="center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  <w:vAlign w:val="center"/>
          </w:tcPr>
          <w:p w14:paraId="1BC3009F" w14:textId="2437FD26" w:rsidR="00023A99" w:rsidRPr="00F02E5D" w:rsidRDefault="00722C59" w:rsidP="004C0125">
            <w:r w:rsidRPr="00722C59">
              <w:t>Doradztwo w obszarach wiejskich</w:t>
            </w:r>
          </w:p>
        </w:tc>
      </w:tr>
      <w:tr w:rsidR="00F9544E" w:rsidRPr="00F02E5D" w14:paraId="002DA1C0" w14:textId="77777777" w:rsidTr="0008239C">
        <w:trPr>
          <w:trHeight w:val="832"/>
        </w:trPr>
        <w:tc>
          <w:tcPr>
            <w:tcW w:w="3942" w:type="dxa"/>
            <w:shd w:val="clear" w:color="auto" w:fill="auto"/>
            <w:vAlign w:val="center"/>
          </w:tcPr>
          <w:p w14:paraId="27EFF048" w14:textId="77777777" w:rsidR="00F9544E" w:rsidRPr="00F02E5D" w:rsidRDefault="00F9544E" w:rsidP="00F9544E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F2E74C" w14:textId="77777777" w:rsidR="00F9544E" w:rsidRDefault="00F9544E" w:rsidP="00F9544E">
            <w:r>
              <w:t>Nieleśne s</w:t>
            </w:r>
            <w:r w:rsidRPr="0047528A">
              <w:t>iedliska przyrodnicze</w:t>
            </w:r>
          </w:p>
          <w:p w14:paraId="3AE1B6C6" w14:textId="74A01317" w:rsidR="00F9544E" w:rsidRPr="00F02E5D" w:rsidRDefault="00F9544E" w:rsidP="00F9544E">
            <w:r w:rsidRPr="0047528A">
              <w:t>N</w:t>
            </w:r>
            <w:r>
              <w:t>on-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47528A">
              <w:t>ature</w:t>
            </w:r>
            <w:proofErr w:type="spellEnd"/>
            <w:r w:rsidRPr="0047528A">
              <w:t xml:space="preserve"> </w:t>
            </w:r>
            <w:proofErr w:type="spellStart"/>
            <w:r w:rsidRPr="0047528A">
              <w:t>habitats</w:t>
            </w:r>
            <w:proofErr w:type="spellEnd"/>
          </w:p>
        </w:tc>
      </w:tr>
      <w:tr w:rsidR="00F9544E" w:rsidRPr="00F02E5D" w14:paraId="44CC75BD" w14:textId="77777777" w:rsidTr="0008239C">
        <w:tc>
          <w:tcPr>
            <w:tcW w:w="3942" w:type="dxa"/>
            <w:shd w:val="clear" w:color="auto" w:fill="auto"/>
            <w:vAlign w:val="center"/>
          </w:tcPr>
          <w:p w14:paraId="71A2F1BA" w14:textId="77777777" w:rsidR="00F9544E" w:rsidRPr="00F02E5D" w:rsidRDefault="00F9544E" w:rsidP="00F9544E">
            <w:r w:rsidRPr="00F02E5D">
              <w:t xml:space="preserve">Język wykładowy </w:t>
            </w:r>
          </w:p>
          <w:p w14:paraId="13206882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5D55EF5C" w14:textId="5CEE927B" w:rsidR="00F9544E" w:rsidRPr="00F02E5D" w:rsidRDefault="00F9544E" w:rsidP="00F9544E">
            <w:r>
              <w:t>polski</w:t>
            </w:r>
          </w:p>
        </w:tc>
      </w:tr>
      <w:tr w:rsidR="00F9544E" w:rsidRPr="00F02E5D" w14:paraId="1255AC8F" w14:textId="77777777" w:rsidTr="0008239C">
        <w:tc>
          <w:tcPr>
            <w:tcW w:w="3942" w:type="dxa"/>
            <w:shd w:val="clear" w:color="auto" w:fill="auto"/>
            <w:vAlign w:val="center"/>
          </w:tcPr>
          <w:p w14:paraId="72CD9AEA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70B2B1A3" w14:textId="429A8ACF" w:rsidR="00F9544E" w:rsidRPr="00F02E5D" w:rsidRDefault="00F9544E" w:rsidP="00F9544E">
            <w:r w:rsidRPr="00F02E5D">
              <w:t>fakultatywny</w:t>
            </w:r>
          </w:p>
        </w:tc>
      </w:tr>
      <w:tr w:rsidR="00F9544E" w:rsidRPr="00F02E5D" w14:paraId="5015561C" w14:textId="77777777" w:rsidTr="0008239C">
        <w:trPr>
          <w:trHeight w:val="563"/>
        </w:trPr>
        <w:tc>
          <w:tcPr>
            <w:tcW w:w="3942" w:type="dxa"/>
            <w:shd w:val="clear" w:color="auto" w:fill="auto"/>
            <w:vAlign w:val="center"/>
          </w:tcPr>
          <w:p w14:paraId="7BC9A49D" w14:textId="77777777" w:rsidR="00F9544E" w:rsidRPr="00F02E5D" w:rsidRDefault="00F9544E" w:rsidP="00F9544E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BD23DC" w14:textId="3395F639" w:rsidR="00F9544E" w:rsidRPr="00F02E5D" w:rsidRDefault="00F9544E" w:rsidP="00F9544E">
            <w:r w:rsidRPr="00F02E5D">
              <w:t>drugiego stopnia</w:t>
            </w:r>
          </w:p>
        </w:tc>
      </w:tr>
      <w:tr w:rsidR="00F9544E" w:rsidRPr="00F02E5D" w14:paraId="2B87B1E4" w14:textId="77777777" w:rsidTr="0008239C">
        <w:tc>
          <w:tcPr>
            <w:tcW w:w="3942" w:type="dxa"/>
            <w:shd w:val="clear" w:color="auto" w:fill="auto"/>
            <w:vAlign w:val="center"/>
          </w:tcPr>
          <w:p w14:paraId="5D9549F0" w14:textId="77777777" w:rsidR="00F9544E" w:rsidRDefault="00F9544E" w:rsidP="00F9544E">
            <w:r w:rsidRPr="00F02E5D">
              <w:t>Forma studiów</w:t>
            </w:r>
          </w:p>
          <w:p w14:paraId="43425DE5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6418EEA2" w14:textId="5D725245" w:rsidR="00F9544E" w:rsidRPr="00F02E5D" w:rsidRDefault="00F9544E" w:rsidP="00F9544E">
            <w:r w:rsidRPr="00F02E5D">
              <w:t>stacjonarne</w:t>
            </w:r>
          </w:p>
        </w:tc>
      </w:tr>
      <w:tr w:rsidR="00F9544E" w:rsidRPr="00F02E5D" w14:paraId="4AA62EA9" w14:textId="77777777" w:rsidTr="0008239C">
        <w:trPr>
          <w:trHeight w:val="423"/>
        </w:trPr>
        <w:tc>
          <w:tcPr>
            <w:tcW w:w="3942" w:type="dxa"/>
            <w:shd w:val="clear" w:color="auto" w:fill="auto"/>
            <w:vAlign w:val="center"/>
          </w:tcPr>
          <w:p w14:paraId="0FC04708" w14:textId="77777777" w:rsidR="00F9544E" w:rsidRPr="00F02E5D" w:rsidRDefault="00F9544E" w:rsidP="00F9544E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E71B128" w14:textId="4711639A" w:rsidR="00F9544E" w:rsidRPr="00F02E5D" w:rsidRDefault="00F9544E" w:rsidP="00F9544E">
            <w:r w:rsidRPr="00F02E5D">
              <w:t>II</w:t>
            </w:r>
          </w:p>
        </w:tc>
      </w:tr>
      <w:tr w:rsidR="00F9544E" w:rsidRPr="00F02E5D" w14:paraId="72E20799" w14:textId="77777777" w:rsidTr="0008239C">
        <w:trPr>
          <w:trHeight w:val="414"/>
        </w:trPr>
        <w:tc>
          <w:tcPr>
            <w:tcW w:w="3942" w:type="dxa"/>
            <w:shd w:val="clear" w:color="auto" w:fill="auto"/>
            <w:vAlign w:val="center"/>
          </w:tcPr>
          <w:p w14:paraId="6458EF25" w14:textId="77777777" w:rsidR="00F9544E" w:rsidRPr="00F02E5D" w:rsidRDefault="00F9544E" w:rsidP="00F9544E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2DB51E8" w14:textId="5D22605A" w:rsidR="00F9544E" w:rsidRPr="00F02E5D" w:rsidRDefault="00F9544E" w:rsidP="00F9544E">
            <w:r w:rsidRPr="00F02E5D">
              <w:t>3</w:t>
            </w:r>
          </w:p>
        </w:tc>
      </w:tr>
      <w:tr w:rsidR="00F9544E" w:rsidRPr="00F02E5D" w14:paraId="30D4D18C" w14:textId="77777777" w:rsidTr="0008239C">
        <w:trPr>
          <w:trHeight w:val="690"/>
        </w:trPr>
        <w:tc>
          <w:tcPr>
            <w:tcW w:w="3942" w:type="dxa"/>
            <w:shd w:val="clear" w:color="auto" w:fill="auto"/>
            <w:vAlign w:val="center"/>
          </w:tcPr>
          <w:p w14:paraId="644A5C03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13B8BA6E" w14:textId="12A5D685" w:rsidR="00F9544E" w:rsidRPr="00F02E5D" w:rsidRDefault="00A82BE0" w:rsidP="00F9544E">
            <w:r>
              <w:t>2 (1,8</w:t>
            </w:r>
            <w:r w:rsidR="00BF750D">
              <w:t>8</w:t>
            </w:r>
            <w:r>
              <w:t>/0,</w:t>
            </w:r>
            <w:r w:rsidR="00BF750D">
              <w:t>1</w:t>
            </w:r>
            <w:r>
              <w:t>2)</w:t>
            </w:r>
          </w:p>
        </w:tc>
      </w:tr>
      <w:tr w:rsidR="00F9544E" w:rsidRPr="00F02E5D" w14:paraId="75DBDE61" w14:textId="77777777" w:rsidTr="0008239C">
        <w:trPr>
          <w:trHeight w:val="841"/>
        </w:trPr>
        <w:tc>
          <w:tcPr>
            <w:tcW w:w="3942" w:type="dxa"/>
            <w:shd w:val="clear" w:color="auto" w:fill="auto"/>
            <w:vAlign w:val="center"/>
          </w:tcPr>
          <w:p w14:paraId="6F77BB8D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630C4D" w14:textId="65C09C24" w:rsidR="00F9544E" w:rsidRPr="00F02E5D" w:rsidRDefault="00F9544E" w:rsidP="00F9544E">
            <w:r w:rsidRPr="004222A1">
              <w:t>Dr hab. Mariusz Kulik, prof. uczelni</w:t>
            </w:r>
          </w:p>
        </w:tc>
      </w:tr>
      <w:tr w:rsidR="00F9544E" w:rsidRPr="00F02E5D" w14:paraId="11CCA9D8" w14:textId="77777777" w:rsidTr="0008239C">
        <w:tc>
          <w:tcPr>
            <w:tcW w:w="3942" w:type="dxa"/>
            <w:shd w:val="clear" w:color="auto" w:fill="auto"/>
            <w:vAlign w:val="center"/>
          </w:tcPr>
          <w:p w14:paraId="0EEF2B79" w14:textId="77777777" w:rsidR="00F9544E" w:rsidRPr="00F02E5D" w:rsidRDefault="00F9544E" w:rsidP="00F9544E">
            <w:r w:rsidRPr="00F02E5D">
              <w:t>Jednostka oferująca moduł</w:t>
            </w:r>
          </w:p>
          <w:p w14:paraId="08637ABB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6B680D21" w14:textId="2933054B" w:rsidR="00F9544E" w:rsidRPr="00F02E5D" w:rsidRDefault="00F9544E" w:rsidP="00F9544E">
            <w:r w:rsidRPr="004222A1">
              <w:t>Katedra Łąkarstwa i Kształtowania Krajobrazu</w:t>
            </w:r>
          </w:p>
        </w:tc>
      </w:tr>
      <w:tr w:rsidR="00F9544E" w:rsidRPr="00F02E5D" w14:paraId="23E9F444" w14:textId="77777777" w:rsidTr="0008239C">
        <w:trPr>
          <w:trHeight w:val="1557"/>
        </w:trPr>
        <w:tc>
          <w:tcPr>
            <w:tcW w:w="3942" w:type="dxa"/>
            <w:shd w:val="clear" w:color="auto" w:fill="auto"/>
            <w:vAlign w:val="center"/>
          </w:tcPr>
          <w:p w14:paraId="739C8ADF" w14:textId="77777777" w:rsidR="00F9544E" w:rsidRPr="00F02E5D" w:rsidRDefault="00F9544E" w:rsidP="00F9544E">
            <w:r w:rsidRPr="00F02E5D">
              <w:t>Cel modułu</w:t>
            </w:r>
          </w:p>
          <w:p w14:paraId="5788912F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2D36A1CD" w14:textId="36E4CF5C" w:rsidR="00F9544E" w:rsidRPr="00F02E5D" w:rsidRDefault="00F9544E" w:rsidP="00F9544E">
            <w:pPr>
              <w:autoSpaceDE w:val="0"/>
              <w:autoSpaceDN w:val="0"/>
              <w:adjustRightInd w:val="0"/>
              <w:jc w:val="both"/>
            </w:pPr>
            <w:r w:rsidRPr="00F9544E">
              <w:t xml:space="preserve">Celem modułu jest uzyskanie wiedzy, umiejętności i kompetencji społecznych z zakresu nieleśnych siedlisk przyrodniczych, które są </w:t>
            </w:r>
            <w:r w:rsidR="007F498A">
              <w:t>objęte różnymi formami ochrony przyrody.</w:t>
            </w:r>
          </w:p>
        </w:tc>
      </w:tr>
      <w:tr w:rsidR="00F9544E" w:rsidRPr="00F02E5D" w14:paraId="1E08EEF7" w14:textId="77777777" w:rsidTr="0008239C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4C906B" w14:textId="77777777" w:rsidR="00F9544E" w:rsidRPr="00F02E5D" w:rsidRDefault="00F9544E" w:rsidP="00F9544E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14D5028" w14:textId="77777777" w:rsidR="00F9544E" w:rsidRPr="00891051" w:rsidRDefault="00F9544E" w:rsidP="00F9544E">
            <w:r w:rsidRPr="00891051">
              <w:t xml:space="preserve">Wiedza: </w:t>
            </w:r>
          </w:p>
        </w:tc>
      </w:tr>
      <w:tr w:rsidR="00F9544E" w:rsidRPr="00F02E5D" w14:paraId="7E6C8F4C" w14:textId="77777777" w:rsidTr="0008239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7C44ACD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07688D8" w14:textId="066962F3" w:rsidR="00F9544E" w:rsidRPr="00891051" w:rsidRDefault="00F9544E" w:rsidP="00F9544E">
            <w:r w:rsidRPr="00891051">
              <w:t>W1. zna i rozumie podstawowe pojęcia z zakresu ekologii i biologii oraz gatunki roślin związane z wybranymi siedliskami nieleśnymi</w:t>
            </w:r>
          </w:p>
        </w:tc>
      </w:tr>
      <w:tr w:rsidR="00F9544E" w:rsidRPr="00F02E5D" w14:paraId="13FED6FD" w14:textId="77777777" w:rsidTr="0008239C">
        <w:trPr>
          <w:trHeight w:val="1000"/>
        </w:trPr>
        <w:tc>
          <w:tcPr>
            <w:tcW w:w="3942" w:type="dxa"/>
            <w:vMerge/>
            <w:shd w:val="clear" w:color="auto" w:fill="auto"/>
            <w:vAlign w:val="center"/>
          </w:tcPr>
          <w:p w14:paraId="25C245BB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8F9D8CC" w14:textId="51DEAF65" w:rsidR="00F9544E" w:rsidRPr="00891051" w:rsidRDefault="00F9544E" w:rsidP="00F9544E">
            <w:r w:rsidRPr="00891051">
              <w:t xml:space="preserve">W2. zna typy nieleśnych siedlisk przyrodniczych, </w:t>
            </w:r>
            <w:r w:rsidR="007F498A" w:rsidRPr="00F9544E">
              <w:t xml:space="preserve">które są </w:t>
            </w:r>
            <w:r w:rsidR="007F498A">
              <w:t>objęte różnymi formami ochrony przyrody</w:t>
            </w:r>
          </w:p>
        </w:tc>
      </w:tr>
      <w:tr w:rsidR="00F9544E" w:rsidRPr="00F02E5D" w14:paraId="2098588E" w14:textId="77777777" w:rsidTr="0008239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651A240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4CA5129" w14:textId="77777777" w:rsidR="00F9544E" w:rsidRPr="00891051" w:rsidRDefault="00F9544E" w:rsidP="00F9544E">
            <w:r w:rsidRPr="00891051">
              <w:t>Umiejętności:</w:t>
            </w:r>
          </w:p>
        </w:tc>
      </w:tr>
      <w:tr w:rsidR="00D17F5C" w:rsidRPr="00F02E5D" w14:paraId="5CF6025D" w14:textId="77777777" w:rsidTr="0008239C">
        <w:trPr>
          <w:trHeight w:val="848"/>
        </w:trPr>
        <w:tc>
          <w:tcPr>
            <w:tcW w:w="3942" w:type="dxa"/>
            <w:vMerge/>
            <w:shd w:val="clear" w:color="auto" w:fill="auto"/>
            <w:vAlign w:val="center"/>
          </w:tcPr>
          <w:p w14:paraId="0F89FE14" w14:textId="77777777" w:rsidR="00D17F5C" w:rsidRPr="00F02E5D" w:rsidRDefault="00D17F5C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BE50B79" w14:textId="24E65EDC" w:rsidR="00D17F5C" w:rsidRPr="00891051" w:rsidRDefault="00D17F5C" w:rsidP="00F9544E">
            <w:r w:rsidRPr="00891051">
              <w:t>U1. potrafi zaproponować odpowiednie metody ochrony cennych siedlisk przyrodniczych</w:t>
            </w:r>
          </w:p>
        </w:tc>
      </w:tr>
      <w:tr w:rsidR="00F9544E" w:rsidRPr="00F02E5D" w14:paraId="13EAE682" w14:textId="77777777" w:rsidTr="0008239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1B4CD3F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032B231" w14:textId="77777777" w:rsidR="00F9544E" w:rsidRPr="00891051" w:rsidRDefault="00F9544E" w:rsidP="00F9544E">
            <w:r w:rsidRPr="00891051">
              <w:t>Kompetencje społeczne:</w:t>
            </w:r>
          </w:p>
        </w:tc>
      </w:tr>
      <w:tr w:rsidR="00D17F5C" w:rsidRPr="00F02E5D" w14:paraId="4BC11334" w14:textId="77777777" w:rsidTr="0008239C">
        <w:trPr>
          <w:trHeight w:val="562"/>
        </w:trPr>
        <w:tc>
          <w:tcPr>
            <w:tcW w:w="3942" w:type="dxa"/>
            <w:vMerge/>
            <w:shd w:val="clear" w:color="auto" w:fill="auto"/>
            <w:vAlign w:val="center"/>
          </w:tcPr>
          <w:p w14:paraId="3599C180" w14:textId="77777777" w:rsidR="00D17F5C" w:rsidRPr="00F02E5D" w:rsidRDefault="00D17F5C" w:rsidP="00F9544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6A10EC9" w14:textId="664A16FA" w:rsidR="00D17F5C" w:rsidRPr="00891051" w:rsidRDefault="00D17F5C" w:rsidP="00F9544E">
            <w:r w:rsidRPr="00891051">
              <w:t>K1. Posiada kompetencje do rozwiązywania problemów na granicy różnych działów gospodarki związanych z zagrożeniami dla różnych siedlisk przyrodniczych</w:t>
            </w:r>
          </w:p>
        </w:tc>
      </w:tr>
      <w:tr w:rsidR="00F9544E" w:rsidRPr="00F02E5D" w14:paraId="289C879F" w14:textId="77777777" w:rsidTr="00891051">
        <w:trPr>
          <w:trHeight w:val="991"/>
        </w:trPr>
        <w:tc>
          <w:tcPr>
            <w:tcW w:w="3942" w:type="dxa"/>
            <w:shd w:val="clear" w:color="auto" w:fill="auto"/>
            <w:vAlign w:val="center"/>
          </w:tcPr>
          <w:p w14:paraId="73CD2046" w14:textId="549BCBEE" w:rsidR="00F9544E" w:rsidRPr="00F02E5D" w:rsidRDefault="00F9544E" w:rsidP="00F9544E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F5C079B" w14:textId="56E909FB" w:rsidR="00F9544E" w:rsidRPr="00891051" w:rsidRDefault="0008239C" w:rsidP="00F9544E">
            <w:pPr>
              <w:jc w:val="both"/>
            </w:pPr>
            <w:r w:rsidRPr="00891051">
              <w:t xml:space="preserve">W1 – </w:t>
            </w:r>
            <w:r w:rsidR="00891051" w:rsidRPr="00891051">
              <w:t>DOW2</w:t>
            </w:r>
            <w:r w:rsidRPr="00891051">
              <w:t>_W0</w:t>
            </w:r>
            <w:r w:rsidR="00891051" w:rsidRPr="00891051">
              <w:t>1</w:t>
            </w:r>
            <w:r w:rsidRPr="00891051">
              <w:t xml:space="preserve">; W2 – </w:t>
            </w:r>
            <w:r w:rsidR="00891051" w:rsidRPr="00891051">
              <w:t>DOW2</w:t>
            </w:r>
            <w:r w:rsidRPr="00891051">
              <w:t>_W0</w:t>
            </w:r>
            <w:r w:rsidR="003E4932">
              <w:t>6</w:t>
            </w:r>
            <w:r w:rsidRPr="00891051">
              <w:t xml:space="preserve">; U1 – </w:t>
            </w:r>
            <w:r w:rsidR="00891051" w:rsidRPr="00891051">
              <w:t>DOW2</w:t>
            </w:r>
            <w:r w:rsidRPr="00891051">
              <w:t>_U0</w:t>
            </w:r>
            <w:r w:rsidR="00891051" w:rsidRPr="00891051">
              <w:t>4</w:t>
            </w:r>
            <w:r w:rsidRPr="00891051">
              <w:t xml:space="preserve">; K1 – </w:t>
            </w:r>
            <w:r w:rsidR="00891051" w:rsidRPr="00891051">
              <w:t>DOW2</w:t>
            </w:r>
            <w:r w:rsidRPr="00891051">
              <w:t>_K01</w:t>
            </w:r>
          </w:p>
        </w:tc>
      </w:tr>
      <w:tr w:rsidR="00F9544E" w:rsidRPr="00F02E5D" w14:paraId="414A0793" w14:textId="77777777" w:rsidTr="00891051">
        <w:trPr>
          <w:trHeight w:val="1002"/>
        </w:trPr>
        <w:tc>
          <w:tcPr>
            <w:tcW w:w="3942" w:type="dxa"/>
            <w:shd w:val="clear" w:color="auto" w:fill="auto"/>
            <w:vAlign w:val="center"/>
          </w:tcPr>
          <w:p w14:paraId="7842E415" w14:textId="61D7AB76" w:rsidR="00F9544E" w:rsidRPr="00F02E5D" w:rsidRDefault="00F9544E" w:rsidP="00F9544E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934FFE7" w14:textId="051E55B9" w:rsidR="00F9544E" w:rsidRPr="00891051" w:rsidRDefault="00F9544E" w:rsidP="00891051">
            <w:pPr>
              <w:jc w:val="both"/>
            </w:pPr>
          </w:p>
        </w:tc>
      </w:tr>
      <w:tr w:rsidR="00F9544E" w:rsidRPr="00F02E5D" w14:paraId="58C2A48F" w14:textId="77777777" w:rsidTr="00891051">
        <w:trPr>
          <w:trHeight w:val="575"/>
        </w:trPr>
        <w:tc>
          <w:tcPr>
            <w:tcW w:w="3942" w:type="dxa"/>
            <w:shd w:val="clear" w:color="auto" w:fill="auto"/>
            <w:vAlign w:val="center"/>
          </w:tcPr>
          <w:p w14:paraId="0FDCBFB6" w14:textId="77777777" w:rsidR="00F9544E" w:rsidRPr="00F02E5D" w:rsidRDefault="00F9544E" w:rsidP="00F9544E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B36F54" w14:textId="6CC6D62D" w:rsidR="00F9544E" w:rsidRPr="00891051" w:rsidRDefault="00891051" w:rsidP="00F9544E">
            <w:pPr>
              <w:jc w:val="both"/>
            </w:pPr>
            <w:r w:rsidRPr="00891051">
              <w:t>-</w:t>
            </w:r>
          </w:p>
        </w:tc>
      </w:tr>
      <w:tr w:rsidR="00F9544E" w:rsidRPr="00F02E5D" w14:paraId="37CE39B4" w14:textId="77777777" w:rsidTr="00891051">
        <w:trPr>
          <w:trHeight w:val="6598"/>
        </w:trPr>
        <w:tc>
          <w:tcPr>
            <w:tcW w:w="3942" w:type="dxa"/>
            <w:shd w:val="clear" w:color="auto" w:fill="auto"/>
            <w:vAlign w:val="center"/>
          </w:tcPr>
          <w:p w14:paraId="3E2FE0E2" w14:textId="77777777" w:rsidR="00F9544E" w:rsidRPr="00F02E5D" w:rsidRDefault="00F9544E" w:rsidP="00F9544E">
            <w:r w:rsidRPr="00F02E5D">
              <w:t xml:space="preserve">Treści programowe modułu </w:t>
            </w:r>
          </w:p>
          <w:p w14:paraId="4DD31D43" w14:textId="77777777" w:rsidR="00F9544E" w:rsidRPr="00F02E5D" w:rsidRDefault="00F9544E" w:rsidP="00F9544E"/>
        </w:tc>
        <w:tc>
          <w:tcPr>
            <w:tcW w:w="5344" w:type="dxa"/>
            <w:shd w:val="clear" w:color="auto" w:fill="auto"/>
            <w:vAlign w:val="center"/>
          </w:tcPr>
          <w:p w14:paraId="70F1566F" w14:textId="5BCDE7AD" w:rsidR="00D17F5C" w:rsidRDefault="00D17F5C" w:rsidP="00891051">
            <w:pPr>
              <w:jc w:val="both"/>
            </w:pPr>
            <w:r>
              <w:t xml:space="preserve">Podstawowe </w:t>
            </w:r>
            <w:r w:rsidRPr="00B1003A">
              <w:t>definicj</w:t>
            </w:r>
            <w:r>
              <w:t>e biologiczne i ekologiczne (</w:t>
            </w:r>
            <w:r w:rsidRPr="00B1003A">
              <w:t>siedlisk</w:t>
            </w:r>
            <w:r>
              <w:t>o, habitat, biotop, biom). Siedliska naturalne i synantropijne</w:t>
            </w:r>
            <w:r w:rsidRPr="00B1003A">
              <w:t xml:space="preserve"> </w:t>
            </w:r>
            <w:r>
              <w:t xml:space="preserve">(ruderalne, </w:t>
            </w:r>
            <w:proofErr w:type="spellStart"/>
            <w:r>
              <w:t>segetalne</w:t>
            </w:r>
            <w:proofErr w:type="spellEnd"/>
            <w:r>
              <w:t xml:space="preserve">, półnaturalne). </w:t>
            </w:r>
            <w:r w:rsidRPr="00B1003A">
              <w:t>Siedliska przyrodnicze jako identyfikatory obszarów lądowych lub wodnych o określonych cechach środowiska przyrodniczego, wyodrębnianych w oparciu o cechy geograficzne, abiotyczne i biotyczne.</w:t>
            </w:r>
          </w:p>
          <w:p w14:paraId="7095A455" w14:textId="604F4318" w:rsidR="00F9544E" w:rsidRPr="00F02E5D" w:rsidRDefault="00D17F5C" w:rsidP="00891051">
            <w:pPr>
              <w:jc w:val="both"/>
            </w:pPr>
            <w:r>
              <w:t>Wybrane t</w:t>
            </w:r>
            <w:r w:rsidRPr="00B1003A">
              <w:t xml:space="preserve">ypy </w:t>
            </w:r>
            <w:r>
              <w:t>nieleśny</w:t>
            </w:r>
            <w:r w:rsidRPr="00B1003A">
              <w:t>ch siedlisk przyrodniczych, zagrożon</w:t>
            </w:r>
            <w:r>
              <w:t>ych</w:t>
            </w:r>
            <w:r w:rsidRPr="00B1003A">
              <w:t xml:space="preserve"> wyginięciem w Europie, które zobowiązują państwa Unii Europejskiej do ich ochrony </w:t>
            </w:r>
            <w:r>
              <w:t>na</w:t>
            </w:r>
            <w:r w:rsidRPr="00B1003A">
              <w:t xml:space="preserve"> obszarach Natura 2000 (wg Dyrektywy siedliskowej).</w:t>
            </w:r>
            <w:r>
              <w:t xml:space="preserve"> </w:t>
            </w:r>
            <w:r w:rsidRPr="00B373F4">
              <w:t xml:space="preserve">Siedliska nadbrzeżne i </w:t>
            </w:r>
            <w:proofErr w:type="spellStart"/>
            <w:r w:rsidRPr="00B373F4">
              <w:t>halofityczne</w:t>
            </w:r>
            <w:proofErr w:type="spellEnd"/>
            <w:r>
              <w:t xml:space="preserve">, </w:t>
            </w:r>
            <w:r w:rsidRPr="00B373F4">
              <w:t>wydmy przybrzeżne piaszczyste i wydmy kontynentalne</w:t>
            </w:r>
            <w:r>
              <w:t xml:space="preserve">, </w:t>
            </w:r>
            <w:r w:rsidRPr="00B373F4">
              <w:t>wrzosowiska i zarośla strefy umiarkowanej</w:t>
            </w:r>
            <w:r>
              <w:t xml:space="preserve">, </w:t>
            </w:r>
            <w:r w:rsidRPr="00B373F4">
              <w:t>zarośla twardolistne typu makia</w:t>
            </w:r>
            <w:r>
              <w:t xml:space="preserve">, </w:t>
            </w:r>
            <w:r w:rsidRPr="00B373F4">
              <w:t>naturalne i półnaturalne murawy</w:t>
            </w:r>
            <w:r>
              <w:t xml:space="preserve">, </w:t>
            </w:r>
            <w:r w:rsidRPr="00B373F4">
              <w:t>torfowiska</w:t>
            </w:r>
            <w:r>
              <w:t>.</w:t>
            </w:r>
            <w:r w:rsidRPr="00B373F4">
              <w:t xml:space="preserve"> </w:t>
            </w:r>
            <w:r>
              <w:t>Siedliska priorytetowe w Polsce. Charakterystyczne i dominujące gatunki roślin dla omawianych siedlisk oraz obce inwazyjne i rodzime ekspansywne. Formy ochrony oraz zagrożenia. Wsparcie cennych siedlisk w ramach interwencji</w:t>
            </w:r>
            <w:r w:rsidRPr="00065772">
              <w:t xml:space="preserve"> </w:t>
            </w:r>
            <w:r w:rsidR="007F498A">
              <w:t>rolno-środowiskowo-klimatycznych</w:t>
            </w:r>
            <w:r>
              <w:t>.</w:t>
            </w:r>
            <w:r w:rsidR="007F498A">
              <w:t xml:space="preserve"> Praca eksperta przyrodniczego.</w:t>
            </w:r>
          </w:p>
        </w:tc>
      </w:tr>
      <w:tr w:rsidR="00D17F5C" w:rsidRPr="00F02E5D" w14:paraId="5620E3C9" w14:textId="77777777" w:rsidTr="00891051">
        <w:trPr>
          <w:trHeight w:val="707"/>
        </w:trPr>
        <w:tc>
          <w:tcPr>
            <w:tcW w:w="3942" w:type="dxa"/>
            <w:shd w:val="clear" w:color="auto" w:fill="auto"/>
            <w:vAlign w:val="center"/>
          </w:tcPr>
          <w:p w14:paraId="7D888CB9" w14:textId="77777777" w:rsidR="00D17F5C" w:rsidRPr="00F02E5D" w:rsidRDefault="00D17F5C" w:rsidP="00D17F5C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02317D" w14:textId="77777777" w:rsidR="00D17F5C" w:rsidRDefault="00D17F5C" w:rsidP="00891051">
            <w:pPr>
              <w:jc w:val="both"/>
            </w:pPr>
            <w:r>
              <w:t>Literatura podstawowa:</w:t>
            </w:r>
          </w:p>
          <w:p w14:paraId="34312F26" w14:textId="77777777" w:rsidR="00D17F5C" w:rsidRPr="009D05CB" w:rsidRDefault="00D17F5C" w:rsidP="00891051">
            <w:pPr>
              <w:jc w:val="both"/>
            </w:pPr>
            <w:r w:rsidRPr="009D05CB">
              <w:t>Monitoring siedlisk przyrodniczych. Przewodniki metodyczne (części). GIOŚ, Warszawa.</w:t>
            </w:r>
          </w:p>
          <w:p w14:paraId="5DEA9B1F" w14:textId="77777777" w:rsidR="00D17F5C" w:rsidRDefault="00D17F5C" w:rsidP="00891051">
            <w:pPr>
              <w:jc w:val="both"/>
            </w:pPr>
            <w:r w:rsidRPr="004124CD">
              <w:t>Nawara Z., 2006. Rośliny łąkowe (Flora Polski). Multico Oficyna Wydawnicza, Warszawa, ss. 272.</w:t>
            </w:r>
          </w:p>
          <w:p w14:paraId="0C4DD7B2" w14:textId="77777777" w:rsidR="00D17F5C" w:rsidRPr="009D05CB" w:rsidRDefault="00D17F5C" w:rsidP="00891051">
            <w:pPr>
              <w:jc w:val="both"/>
            </w:pPr>
            <w:proofErr w:type="spellStart"/>
            <w:r>
              <w:t>Cwener</w:t>
            </w:r>
            <w:proofErr w:type="spellEnd"/>
            <w:r>
              <w:t xml:space="preserve"> A., </w:t>
            </w:r>
            <w:proofErr w:type="spellStart"/>
            <w:r>
              <w:t>Sudnik</w:t>
            </w:r>
            <w:proofErr w:type="spellEnd"/>
            <w:r>
              <w:t xml:space="preserve">-Wójcikowska B., </w:t>
            </w:r>
            <w:r w:rsidRPr="004124CD">
              <w:t>20</w:t>
            </w:r>
            <w:r>
              <w:t>12</w:t>
            </w:r>
            <w:r w:rsidRPr="004124CD">
              <w:t xml:space="preserve">. Rośliny </w:t>
            </w:r>
            <w:r>
              <w:t>kserotermiczne</w:t>
            </w:r>
            <w:r w:rsidRPr="004124CD">
              <w:t xml:space="preserve"> (Flora Polski). Multico Oficyna Wydawnicza, Warszawa, ss. </w:t>
            </w:r>
            <w:r>
              <w:t>316</w:t>
            </w:r>
            <w:r w:rsidRPr="004124CD">
              <w:t>.</w:t>
            </w:r>
          </w:p>
          <w:p w14:paraId="21587C91" w14:textId="77777777" w:rsidR="00D17F5C" w:rsidRPr="009D05CB" w:rsidRDefault="00D17F5C" w:rsidP="00891051">
            <w:pPr>
              <w:jc w:val="both"/>
            </w:pPr>
            <w:r w:rsidRPr="009D05CB">
              <w:t>Dyrektywa 92/43/EWG w sprawie ochrony siedlisk przyrodniczych oraz dzikiej fauny i flory.</w:t>
            </w:r>
          </w:p>
          <w:p w14:paraId="5AAF834B" w14:textId="77777777" w:rsidR="00D17F5C" w:rsidRDefault="00D17F5C" w:rsidP="00891051">
            <w:pPr>
              <w:jc w:val="both"/>
            </w:pPr>
            <w:r w:rsidRPr="009D05CB">
              <w:t>Załącznik 1 Dyrektywy 92/43/EWG – typy siedlisk naturalnych ważnych dla Wspólnoty, których ochrona wymaga wyznaczenia specjalnych obszarów szczególnie chronionych.</w:t>
            </w:r>
          </w:p>
          <w:p w14:paraId="1A4CAC11" w14:textId="77777777" w:rsidR="00D17F5C" w:rsidRDefault="00D17F5C" w:rsidP="00891051">
            <w:pPr>
              <w:jc w:val="both"/>
            </w:pPr>
            <w:r>
              <w:t>Literatura uzupełniająca:</w:t>
            </w:r>
          </w:p>
          <w:p w14:paraId="7A8B8958" w14:textId="5EABA6D6" w:rsidR="00D17F5C" w:rsidRPr="00F02E5D" w:rsidRDefault="00FF6CC7" w:rsidP="00891051">
            <w:pPr>
              <w:jc w:val="both"/>
            </w:pPr>
            <w:r w:rsidRPr="00FF6CC7">
              <w:t xml:space="preserve">Metodyka sporządzania dokumentacji przyrodniczej siedliskowej oraz doradztwa w zakresie realizacji </w:t>
            </w:r>
            <w:r w:rsidRPr="00FF6CC7">
              <w:lastRenderedPageBreak/>
              <w:t>wymogów Interwencji 1-3 w ramach Planu Strategicznego 2023-2027</w:t>
            </w:r>
            <w:r w:rsidR="00D17F5C" w:rsidRPr="009D05CB">
              <w:t xml:space="preserve">. </w:t>
            </w:r>
            <w:proofErr w:type="spellStart"/>
            <w:r w:rsidR="00D17F5C" w:rsidRPr="009D05CB">
              <w:t>MRiRW</w:t>
            </w:r>
            <w:proofErr w:type="spellEnd"/>
            <w:r w:rsidR="00D17F5C" w:rsidRPr="009D05CB">
              <w:t>, marzec 202</w:t>
            </w:r>
            <w:r>
              <w:t>3</w:t>
            </w:r>
            <w:r w:rsidR="00D17F5C" w:rsidRPr="009D05CB">
              <w:t xml:space="preserve">, ss. </w:t>
            </w:r>
            <w:r>
              <w:t>105</w:t>
            </w:r>
            <w:r w:rsidR="00D17F5C" w:rsidRPr="009D05CB">
              <w:t>.</w:t>
            </w:r>
          </w:p>
        </w:tc>
      </w:tr>
      <w:tr w:rsidR="00D17F5C" w:rsidRPr="00F02E5D" w14:paraId="58BE204F" w14:textId="77777777" w:rsidTr="00891051">
        <w:trPr>
          <w:trHeight w:val="689"/>
        </w:trPr>
        <w:tc>
          <w:tcPr>
            <w:tcW w:w="3942" w:type="dxa"/>
            <w:shd w:val="clear" w:color="auto" w:fill="auto"/>
            <w:vAlign w:val="center"/>
          </w:tcPr>
          <w:p w14:paraId="46CF88BC" w14:textId="77777777" w:rsidR="00D17F5C" w:rsidRPr="00F02E5D" w:rsidRDefault="00D17F5C" w:rsidP="00D17F5C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BD71A9" w14:textId="1DC291B3" w:rsidR="00D17F5C" w:rsidRPr="00F02E5D" w:rsidRDefault="00D17F5C" w:rsidP="00D17F5C">
            <w:r w:rsidRPr="00A12370">
              <w:t>wykład multimedialny, ćwiczenia, dyskusja, projekt (ochrona siedlisk przyrodniczych)</w:t>
            </w:r>
          </w:p>
        </w:tc>
      </w:tr>
      <w:tr w:rsidR="00D17F5C" w:rsidRPr="00F02E5D" w14:paraId="2D2CE803" w14:textId="77777777" w:rsidTr="0008239C">
        <w:tc>
          <w:tcPr>
            <w:tcW w:w="3942" w:type="dxa"/>
            <w:shd w:val="clear" w:color="auto" w:fill="auto"/>
            <w:vAlign w:val="center"/>
          </w:tcPr>
          <w:p w14:paraId="10EA4E38" w14:textId="77777777" w:rsidR="00D17F5C" w:rsidRPr="00F02E5D" w:rsidRDefault="00D17F5C" w:rsidP="00D17F5C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B834690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Sposoby weryfikacji</w:t>
            </w:r>
          </w:p>
          <w:p w14:paraId="1636B258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W1 – ocena pracy pisemnej;</w:t>
            </w:r>
          </w:p>
          <w:p w14:paraId="4B649E01" w14:textId="5B4052DB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 xml:space="preserve">W2 – </w:t>
            </w:r>
            <w:r w:rsidR="00891051" w:rsidRPr="00891051">
              <w:rPr>
                <w:rFonts w:ascii="Times New Roman" w:hAnsi="Times New Roman" w:cs="Times New Roman"/>
                <w:sz w:val="24"/>
                <w:szCs w:val="24"/>
              </w:rPr>
              <w:t>ocena pracy pisemnej</w:t>
            </w: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E6381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U1 – ocena projektu;</w:t>
            </w:r>
          </w:p>
          <w:p w14:paraId="390C2F38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K1 – ocena aktywności i udziału w dyskusji</w:t>
            </w:r>
          </w:p>
          <w:p w14:paraId="237C4BCA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Formy dokumentowania osiągniętych wyników: praca pisemna, projekt, dziennik prowadzącego</w:t>
            </w:r>
          </w:p>
          <w:p w14:paraId="7274530E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Student wykazuje odpowiedni stopień wiedzy, umiejętności lub kompetencji uzyskując odpowiedni % sumy punktów określających maksymalny poziom wiedzy lub umiejętności z danego przedmiotu, odpowiednio:</w:t>
            </w:r>
          </w:p>
          <w:p w14:paraId="73A335A5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dostateczny (3,0) – od 51 do 60% sumy punktów,</w:t>
            </w:r>
          </w:p>
          <w:p w14:paraId="574DFAFE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dostateczny plus (3,5) – od 61 do 70%,</w:t>
            </w:r>
          </w:p>
          <w:p w14:paraId="65A2CC72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dobry (4,0) – od 71 do 80%,</w:t>
            </w:r>
          </w:p>
          <w:p w14:paraId="318A1A04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dobry plus (4,5) – od 81 do 90%,</w:t>
            </w:r>
          </w:p>
          <w:p w14:paraId="09B2D89E" w14:textId="1A14D4D0" w:rsidR="00D17F5C" w:rsidRPr="00891051" w:rsidRDefault="00D17F5C" w:rsidP="00D17F5C">
            <w:pPr>
              <w:jc w:val="both"/>
            </w:pPr>
            <w:r w:rsidRPr="00891051">
              <w:t>bardzo dobry (5,0) – powyżej 91%.</w:t>
            </w:r>
          </w:p>
        </w:tc>
      </w:tr>
      <w:tr w:rsidR="00D17F5C" w:rsidRPr="00F02E5D" w14:paraId="0816077C" w14:textId="77777777" w:rsidTr="0008239C">
        <w:tc>
          <w:tcPr>
            <w:tcW w:w="3942" w:type="dxa"/>
            <w:shd w:val="clear" w:color="auto" w:fill="auto"/>
            <w:vAlign w:val="center"/>
          </w:tcPr>
          <w:p w14:paraId="2ECD80ED" w14:textId="77777777" w:rsidR="00D17F5C" w:rsidRPr="003B32BF" w:rsidRDefault="00D17F5C" w:rsidP="00D17F5C">
            <w:r w:rsidRPr="003B32BF">
              <w:t>Elementy i wagi mające wpływ na ocenę końcową</w:t>
            </w:r>
          </w:p>
          <w:p w14:paraId="1CD7C2AA" w14:textId="77777777" w:rsidR="00D17F5C" w:rsidRPr="003B32BF" w:rsidRDefault="00D17F5C" w:rsidP="00D17F5C"/>
          <w:p w14:paraId="1C53C0F0" w14:textId="77777777" w:rsidR="00D17F5C" w:rsidRPr="003B32BF" w:rsidRDefault="00D17F5C" w:rsidP="00D17F5C"/>
        </w:tc>
        <w:tc>
          <w:tcPr>
            <w:tcW w:w="5344" w:type="dxa"/>
            <w:shd w:val="clear" w:color="auto" w:fill="auto"/>
            <w:vAlign w:val="center"/>
          </w:tcPr>
          <w:p w14:paraId="55E462C7" w14:textId="77777777" w:rsidR="00D17F5C" w:rsidRDefault="00D17F5C" w:rsidP="00D17F5C">
            <w:pPr>
              <w:jc w:val="both"/>
            </w:pPr>
            <w:r w:rsidRPr="00EB2D9D">
              <w:t xml:space="preserve">Ocena z ćwiczeń – średnia arytmetyczna ocen z projektu oraz </w:t>
            </w:r>
            <w:r>
              <w:t>kolokwium pisemnego</w:t>
            </w:r>
          </w:p>
          <w:p w14:paraId="35AE5D36" w14:textId="77777777" w:rsidR="00D17F5C" w:rsidRPr="00EB2D9D" w:rsidRDefault="00D17F5C" w:rsidP="00D17F5C">
            <w:pPr>
              <w:jc w:val="both"/>
            </w:pPr>
            <w:r>
              <w:t>Ocena z wykładów – zaliczenie pisemne</w:t>
            </w:r>
          </w:p>
          <w:p w14:paraId="7D3AB030" w14:textId="1C977299" w:rsidR="00D17F5C" w:rsidRDefault="00D17F5C" w:rsidP="00D17F5C">
            <w:pPr>
              <w:jc w:val="both"/>
            </w:pPr>
            <w:r w:rsidRPr="00EB2D9D">
              <w:t xml:space="preserve">Ocena końcowa </w:t>
            </w:r>
            <w:r>
              <w:t>=</w:t>
            </w:r>
            <w:r w:rsidRPr="00EB2D9D">
              <w:t xml:space="preserve"> ocena z </w:t>
            </w:r>
            <w:r>
              <w:t xml:space="preserve">ćwiczeń </w:t>
            </w:r>
            <w:r w:rsidR="0008239C">
              <w:t xml:space="preserve">oraz </w:t>
            </w:r>
            <w:r w:rsidR="0008239C" w:rsidRPr="00EB2D9D">
              <w:t>aktywności i udziału w dyskusji</w:t>
            </w:r>
            <w:r w:rsidR="0008239C">
              <w:t xml:space="preserve"> </w:t>
            </w:r>
            <w:r>
              <w:t>(5</w:t>
            </w:r>
            <w:r w:rsidRPr="00EB2D9D">
              <w:t>0%</w:t>
            </w:r>
            <w:r>
              <w:t>)</w:t>
            </w:r>
            <w:r w:rsidRPr="00EB2D9D">
              <w:t xml:space="preserve"> + </w:t>
            </w:r>
            <w:r>
              <w:t>ocena z wykładów (</w:t>
            </w:r>
            <w:r w:rsidR="0008239C">
              <w:t>50</w:t>
            </w:r>
            <w:r>
              <w:t>%)</w:t>
            </w:r>
          </w:p>
          <w:p w14:paraId="541D6E1C" w14:textId="4F861DE5" w:rsidR="00D17F5C" w:rsidRPr="003B32BF" w:rsidRDefault="00D17F5C" w:rsidP="00D17F5C">
            <w:pPr>
              <w:jc w:val="both"/>
            </w:pPr>
            <w:r w:rsidRPr="00065772">
              <w:t>Warunki te są przedstawiane na pierwszych zajęciach z modułu.</w:t>
            </w:r>
          </w:p>
        </w:tc>
      </w:tr>
      <w:tr w:rsidR="00D17F5C" w:rsidRPr="00F02E5D" w14:paraId="23E86523" w14:textId="77777777" w:rsidTr="0008239C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5029D552" w14:textId="77777777" w:rsidR="00D17F5C" w:rsidRPr="00F02E5D" w:rsidRDefault="00D17F5C" w:rsidP="00D17F5C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43E63C6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Kontaktowe:</w:t>
            </w:r>
          </w:p>
          <w:p w14:paraId="78868B9A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wykład 30 godz. (1,2 ECTS)</w:t>
            </w:r>
          </w:p>
          <w:p w14:paraId="5CA689A1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ćwiczenia audytoryjne 10 godz. (0,4 ECTS)</w:t>
            </w:r>
          </w:p>
          <w:p w14:paraId="7BFADAE6" w14:textId="77777777" w:rsidR="00BF750D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ćwiczenia laboratoryjne 5 godz. (0,2 ECTS)</w:t>
            </w:r>
          </w:p>
          <w:p w14:paraId="61AC9B98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2 godz. (0,08 ECTS)</w:t>
            </w:r>
          </w:p>
          <w:p w14:paraId="35DA01BE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>Razem kontaktowe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godz. (1,8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ECTS)</w:t>
            </w:r>
          </w:p>
          <w:p w14:paraId="0781A29B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Niekontaktowe</w:t>
            </w:r>
            <w:proofErr w:type="spellEnd"/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47B9DA" w14:textId="77777777" w:rsidR="00BF750D" w:rsidRPr="007074F3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 xml:space="preserve"> godz.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2 ECTS)</w:t>
            </w:r>
          </w:p>
          <w:p w14:paraId="4E5EBF94" w14:textId="41B193BF" w:rsidR="00D17F5C" w:rsidRPr="00F02E5D" w:rsidRDefault="00BF750D" w:rsidP="00BF750D">
            <w:pPr>
              <w:jc w:val="both"/>
            </w:pPr>
            <w:r w:rsidRPr="007074F3">
              <w:rPr>
                <w:b/>
              </w:rPr>
              <w:t xml:space="preserve">Razem </w:t>
            </w:r>
            <w:proofErr w:type="spellStart"/>
            <w:r w:rsidRPr="007074F3">
              <w:rPr>
                <w:b/>
              </w:rPr>
              <w:t>niekontaktowe</w:t>
            </w:r>
            <w:proofErr w:type="spellEnd"/>
            <w:r w:rsidRPr="007074F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7074F3">
              <w:rPr>
                <w:b/>
              </w:rPr>
              <w:t xml:space="preserve"> godz. (0,</w:t>
            </w:r>
            <w:r>
              <w:rPr>
                <w:b/>
              </w:rPr>
              <w:t>1</w:t>
            </w:r>
            <w:r w:rsidRPr="007074F3">
              <w:rPr>
                <w:b/>
              </w:rPr>
              <w:t>2 ECTS)</w:t>
            </w:r>
          </w:p>
        </w:tc>
      </w:tr>
      <w:tr w:rsidR="00D17F5C" w:rsidRPr="00F02E5D" w14:paraId="38FA4A4E" w14:textId="77777777" w:rsidTr="0008239C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57CB76C" w14:textId="77777777" w:rsidR="00D17F5C" w:rsidRPr="00F02E5D" w:rsidRDefault="00D17F5C" w:rsidP="00D17F5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D1B80C3" w14:textId="77777777" w:rsidR="00BF750D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wykładach 30</w:t>
            </w:r>
            <w:r w:rsidRPr="00461DD6">
              <w:rPr>
                <w:rFonts w:ascii="Times New Roman" w:hAnsi="Times New Roman" w:cs="Times New Roman"/>
                <w:sz w:val="24"/>
                <w:szCs w:val="24"/>
              </w:rPr>
              <w:t xml:space="preserve"> godz.</w:t>
            </w:r>
          </w:p>
          <w:p w14:paraId="03279F0C" w14:textId="77777777" w:rsidR="00BF750D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ćwiczeniach 15 godz.</w:t>
            </w:r>
          </w:p>
          <w:p w14:paraId="4DFE89D3" w14:textId="220D398C" w:rsidR="00D17F5C" w:rsidRPr="00D17F5C" w:rsidRDefault="00BF750D" w:rsidP="00BF75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konsultacjach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434F62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A7A1" w14:textId="77777777" w:rsidR="00FC02B0" w:rsidRDefault="00FC02B0" w:rsidP="008D17BD">
      <w:r>
        <w:separator/>
      </w:r>
    </w:p>
  </w:endnote>
  <w:endnote w:type="continuationSeparator" w:id="0">
    <w:p w14:paraId="5903F48C" w14:textId="77777777" w:rsidR="00FC02B0" w:rsidRDefault="00FC02B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9E84" w14:textId="77777777" w:rsidR="00FC02B0" w:rsidRDefault="00FC02B0" w:rsidP="008D17BD">
      <w:r>
        <w:separator/>
      </w:r>
    </w:p>
  </w:footnote>
  <w:footnote w:type="continuationSeparator" w:id="0">
    <w:p w14:paraId="204D94D2" w14:textId="77777777" w:rsidR="00FC02B0" w:rsidRDefault="00FC02B0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8239C"/>
    <w:rsid w:val="000A06C8"/>
    <w:rsid w:val="000F587A"/>
    <w:rsid w:val="00101F00"/>
    <w:rsid w:val="00127396"/>
    <w:rsid w:val="00206860"/>
    <w:rsid w:val="00207270"/>
    <w:rsid w:val="002813B9"/>
    <w:rsid w:val="00312128"/>
    <w:rsid w:val="0032739E"/>
    <w:rsid w:val="003853C3"/>
    <w:rsid w:val="003B32BF"/>
    <w:rsid w:val="003E4932"/>
    <w:rsid w:val="00434F62"/>
    <w:rsid w:val="00457679"/>
    <w:rsid w:val="00500899"/>
    <w:rsid w:val="0057184E"/>
    <w:rsid w:val="005A4862"/>
    <w:rsid w:val="006742BC"/>
    <w:rsid w:val="006F3573"/>
    <w:rsid w:val="007074F3"/>
    <w:rsid w:val="00722C59"/>
    <w:rsid w:val="00794A47"/>
    <w:rsid w:val="007D27D8"/>
    <w:rsid w:val="007F498A"/>
    <w:rsid w:val="00891051"/>
    <w:rsid w:val="0089357C"/>
    <w:rsid w:val="008A1DD9"/>
    <w:rsid w:val="008D17BD"/>
    <w:rsid w:val="0092197E"/>
    <w:rsid w:val="00980EBB"/>
    <w:rsid w:val="00991350"/>
    <w:rsid w:val="00992D17"/>
    <w:rsid w:val="009C2572"/>
    <w:rsid w:val="009C3ABD"/>
    <w:rsid w:val="009E49CA"/>
    <w:rsid w:val="009F00E5"/>
    <w:rsid w:val="00A6673A"/>
    <w:rsid w:val="00A80F55"/>
    <w:rsid w:val="00A82BE0"/>
    <w:rsid w:val="00A9170A"/>
    <w:rsid w:val="00AE37C2"/>
    <w:rsid w:val="00B400C0"/>
    <w:rsid w:val="00B84C06"/>
    <w:rsid w:val="00BF750D"/>
    <w:rsid w:val="00C71CB6"/>
    <w:rsid w:val="00C82AC5"/>
    <w:rsid w:val="00CD423D"/>
    <w:rsid w:val="00D17F5C"/>
    <w:rsid w:val="00D2747A"/>
    <w:rsid w:val="00D87C52"/>
    <w:rsid w:val="00DC2364"/>
    <w:rsid w:val="00DC5EA9"/>
    <w:rsid w:val="00E53B76"/>
    <w:rsid w:val="00E54369"/>
    <w:rsid w:val="00EC3848"/>
    <w:rsid w:val="00F02DA4"/>
    <w:rsid w:val="00F02E5D"/>
    <w:rsid w:val="00F17FA9"/>
    <w:rsid w:val="00F26601"/>
    <w:rsid w:val="00F74AC9"/>
    <w:rsid w:val="00F82B32"/>
    <w:rsid w:val="00F9544E"/>
    <w:rsid w:val="00FC02B0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763A-BB80-47F6-9BB9-A7944ABD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Paulina.Nazar</cp:lastModifiedBy>
  <cp:revision>3</cp:revision>
  <cp:lastPrinted>2021-07-01T08:34:00Z</cp:lastPrinted>
  <dcterms:created xsi:type="dcterms:W3CDTF">2024-09-17T09:35:00Z</dcterms:created>
  <dcterms:modified xsi:type="dcterms:W3CDTF">2024-09-23T09:30:00Z</dcterms:modified>
</cp:coreProperties>
</file>