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F5609C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F5609C" w:rsidRPr="00F02E5D" w14:paraId="002DA1C0" w14:textId="77777777" w:rsidTr="00F5609C">
        <w:tc>
          <w:tcPr>
            <w:tcW w:w="3942" w:type="dxa"/>
            <w:shd w:val="clear" w:color="auto" w:fill="auto"/>
          </w:tcPr>
          <w:p w14:paraId="27EFF048" w14:textId="77777777" w:rsidR="00F5609C" w:rsidRPr="00F02E5D" w:rsidRDefault="00F5609C" w:rsidP="00F5609C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6EA4F0E1" w:rsidR="00F5609C" w:rsidRPr="00F02E5D" w:rsidRDefault="00F5609C" w:rsidP="00F5609C">
            <w:r w:rsidRPr="000747A7">
              <w:rPr>
                <w:b/>
                <w:color w:val="000000"/>
              </w:rPr>
              <w:t xml:space="preserve">Kierowanie/dowodzenie i techniki operacyjne / </w:t>
            </w:r>
            <w:r w:rsidRPr="000747A7">
              <w:rPr>
                <w:rStyle w:val="hps"/>
                <w:color w:val="000000"/>
                <w:lang w:val="en"/>
              </w:rPr>
              <w:t>Directing</w:t>
            </w:r>
            <w:r w:rsidRPr="000747A7">
              <w:rPr>
                <w:rStyle w:val="shorttext"/>
                <w:color w:val="000000"/>
                <w:lang w:val="en"/>
              </w:rPr>
              <w:t xml:space="preserve"> </w:t>
            </w:r>
            <w:r w:rsidRPr="000747A7">
              <w:rPr>
                <w:rStyle w:val="hps"/>
                <w:color w:val="000000"/>
                <w:lang w:val="en"/>
              </w:rPr>
              <w:t>/</w:t>
            </w:r>
            <w:r w:rsidRPr="000747A7">
              <w:rPr>
                <w:rStyle w:val="shorttext"/>
                <w:color w:val="000000"/>
                <w:lang w:val="en"/>
              </w:rPr>
              <w:t xml:space="preserve"> </w:t>
            </w:r>
            <w:r w:rsidRPr="000747A7">
              <w:rPr>
                <w:rStyle w:val="hps"/>
                <w:color w:val="000000"/>
                <w:lang w:val="en"/>
              </w:rPr>
              <w:t>command and</w:t>
            </w:r>
            <w:r w:rsidRPr="000747A7">
              <w:rPr>
                <w:rStyle w:val="shorttext"/>
                <w:color w:val="000000"/>
                <w:lang w:val="en"/>
              </w:rPr>
              <w:t xml:space="preserve"> </w:t>
            </w:r>
            <w:r w:rsidRPr="000747A7">
              <w:rPr>
                <w:rStyle w:val="hps"/>
                <w:color w:val="000000"/>
                <w:lang w:val="en"/>
              </w:rPr>
              <w:t>operational techniques</w:t>
            </w:r>
          </w:p>
        </w:tc>
      </w:tr>
      <w:tr w:rsidR="00F5609C" w:rsidRPr="00F02E5D" w14:paraId="44CC75BD" w14:textId="77777777" w:rsidTr="00F5609C">
        <w:tc>
          <w:tcPr>
            <w:tcW w:w="3942" w:type="dxa"/>
            <w:shd w:val="clear" w:color="auto" w:fill="auto"/>
          </w:tcPr>
          <w:p w14:paraId="71A2F1BA" w14:textId="77777777" w:rsidR="00F5609C" w:rsidRPr="00F02E5D" w:rsidRDefault="00F5609C" w:rsidP="00F5609C">
            <w:r w:rsidRPr="00F02E5D">
              <w:t xml:space="preserve">Język wykładowy </w:t>
            </w:r>
          </w:p>
          <w:p w14:paraId="13206882" w14:textId="77777777" w:rsidR="00F5609C" w:rsidRPr="00F02E5D" w:rsidRDefault="00F5609C" w:rsidP="00F5609C"/>
        </w:tc>
        <w:tc>
          <w:tcPr>
            <w:tcW w:w="5344" w:type="dxa"/>
            <w:shd w:val="clear" w:color="auto" w:fill="auto"/>
          </w:tcPr>
          <w:p w14:paraId="5D55EF5C" w14:textId="1CD91356" w:rsidR="00F5609C" w:rsidRPr="00F02E5D" w:rsidRDefault="00F5609C" w:rsidP="00F5609C">
            <w:r w:rsidRPr="000747A7">
              <w:rPr>
                <w:color w:val="000000"/>
                <w:lang w:eastAsia="en-US"/>
              </w:rPr>
              <w:t>j. polski</w:t>
            </w:r>
          </w:p>
        </w:tc>
      </w:tr>
      <w:tr w:rsidR="00F5609C" w:rsidRPr="00F02E5D" w14:paraId="1255AC8F" w14:textId="77777777" w:rsidTr="00F5609C">
        <w:tc>
          <w:tcPr>
            <w:tcW w:w="3942" w:type="dxa"/>
            <w:shd w:val="clear" w:color="auto" w:fill="auto"/>
          </w:tcPr>
          <w:p w14:paraId="72CD9AEA" w14:textId="77777777" w:rsidR="00F5609C" w:rsidRPr="00F02E5D" w:rsidRDefault="00F5609C" w:rsidP="00F5609C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4BCF93E" w14:textId="77777777" w:rsidR="00F5609C" w:rsidRPr="00F02E5D" w:rsidRDefault="00F5609C" w:rsidP="00F5609C"/>
        </w:tc>
        <w:tc>
          <w:tcPr>
            <w:tcW w:w="5344" w:type="dxa"/>
            <w:shd w:val="clear" w:color="auto" w:fill="auto"/>
          </w:tcPr>
          <w:p w14:paraId="70B2B1A3" w14:textId="56AA67F4" w:rsidR="00F5609C" w:rsidRPr="00F02E5D" w:rsidRDefault="00F5609C" w:rsidP="00F5609C">
            <w:r w:rsidRPr="000747A7">
              <w:rPr>
                <w:color w:val="000000"/>
                <w:lang w:eastAsia="en-US"/>
              </w:rPr>
              <w:t>obowiązkowy/</w:t>
            </w:r>
            <w:r w:rsidRPr="000747A7">
              <w:rPr>
                <w:strike/>
                <w:color w:val="000000"/>
                <w:lang w:eastAsia="en-US"/>
              </w:rPr>
              <w:t>fakultatywny</w:t>
            </w:r>
          </w:p>
        </w:tc>
      </w:tr>
      <w:tr w:rsidR="00F5609C" w:rsidRPr="00F02E5D" w14:paraId="5015561C" w14:textId="77777777" w:rsidTr="00F5609C">
        <w:tc>
          <w:tcPr>
            <w:tcW w:w="3942" w:type="dxa"/>
            <w:shd w:val="clear" w:color="auto" w:fill="auto"/>
          </w:tcPr>
          <w:p w14:paraId="7BC9A49D" w14:textId="77777777" w:rsidR="00F5609C" w:rsidRPr="00F02E5D" w:rsidRDefault="00F5609C" w:rsidP="00F5609C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06C3E8EB" w:rsidR="00F5609C" w:rsidRPr="00F02E5D" w:rsidRDefault="00F5609C" w:rsidP="00F5609C">
            <w:r w:rsidRPr="000747A7">
              <w:rPr>
                <w:color w:val="000000"/>
                <w:lang w:eastAsia="en-US"/>
              </w:rPr>
              <w:t>drugiego stopnia</w:t>
            </w:r>
          </w:p>
        </w:tc>
      </w:tr>
      <w:tr w:rsidR="00F5609C" w:rsidRPr="00F02E5D" w14:paraId="2B87B1E4" w14:textId="77777777" w:rsidTr="00F5609C">
        <w:tc>
          <w:tcPr>
            <w:tcW w:w="3942" w:type="dxa"/>
            <w:shd w:val="clear" w:color="auto" w:fill="auto"/>
          </w:tcPr>
          <w:p w14:paraId="5D9549F0" w14:textId="77777777" w:rsidR="00F5609C" w:rsidRDefault="00F5609C" w:rsidP="00F5609C">
            <w:r w:rsidRPr="00F02E5D">
              <w:t>Forma studiów</w:t>
            </w:r>
          </w:p>
          <w:p w14:paraId="43425DE5" w14:textId="77777777" w:rsidR="00F5609C" w:rsidRPr="00F02E5D" w:rsidRDefault="00F5609C" w:rsidP="00F5609C"/>
        </w:tc>
        <w:tc>
          <w:tcPr>
            <w:tcW w:w="5344" w:type="dxa"/>
            <w:shd w:val="clear" w:color="auto" w:fill="auto"/>
          </w:tcPr>
          <w:p w14:paraId="6418EEA2" w14:textId="7E834441" w:rsidR="00F5609C" w:rsidRPr="00F02E5D" w:rsidRDefault="00F5609C" w:rsidP="00F5609C">
            <w:r w:rsidRPr="000747A7">
              <w:rPr>
                <w:color w:val="000000"/>
                <w:lang w:eastAsia="en-US"/>
              </w:rPr>
              <w:t>stacjonarne</w:t>
            </w:r>
          </w:p>
        </w:tc>
      </w:tr>
      <w:tr w:rsidR="00F5609C" w:rsidRPr="00F02E5D" w14:paraId="4AA62EA9" w14:textId="77777777" w:rsidTr="00F5609C">
        <w:tc>
          <w:tcPr>
            <w:tcW w:w="3942" w:type="dxa"/>
            <w:shd w:val="clear" w:color="auto" w:fill="auto"/>
          </w:tcPr>
          <w:p w14:paraId="0FC04708" w14:textId="77777777" w:rsidR="00F5609C" w:rsidRPr="00F02E5D" w:rsidRDefault="00F5609C" w:rsidP="00F5609C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4FBB5131" w:rsidR="00F5609C" w:rsidRPr="00F02E5D" w:rsidRDefault="00F5609C" w:rsidP="00F5609C">
            <w:r w:rsidRPr="000747A7">
              <w:rPr>
                <w:color w:val="000000"/>
                <w:lang w:eastAsia="en-US"/>
              </w:rPr>
              <w:t>II</w:t>
            </w:r>
          </w:p>
        </w:tc>
      </w:tr>
      <w:tr w:rsidR="00F5609C" w:rsidRPr="00F02E5D" w14:paraId="72E20799" w14:textId="77777777" w:rsidTr="00F5609C">
        <w:tc>
          <w:tcPr>
            <w:tcW w:w="3942" w:type="dxa"/>
            <w:shd w:val="clear" w:color="auto" w:fill="auto"/>
          </w:tcPr>
          <w:p w14:paraId="6458EF25" w14:textId="77777777" w:rsidR="00F5609C" w:rsidRPr="00F02E5D" w:rsidRDefault="00F5609C" w:rsidP="00F5609C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46FF4FF6" w:rsidR="00F5609C" w:rsidRPr="00F02E5D" w:rsidRDefault="00F5609C" w:rsidP="00F5609C">
            <w:r w:rsidRPr="000747A7">
              <w:rPr>
                <w:color w:val="000000"/>
                <w:lang w:eastAsia="en-US"/>
              </w:rPr>
              <w:t>3</w:t>
            </w:r>
          </w:p>
        </w:tc>
      </w:tr>
      <w:tr w:rsidR="00F5609C" w:rsidRPr="00F02E5D" w14:paraId="30D4D18C" w14:textId="77777777" w:rsidTr="00F5609C">
        <w:tc>
          <w:tcPr>
            <w:tcW w:w="3942" w:type="dxa"/>
            <w:shd w:val="clear" w:color="auto" w:fill="auto"/>
          </w:tcPr>
          <w:p w14:paraId="644A5C03" w14:textId="77777777" w:rsidR="00F5609C" w:rsidRPr="00F02E5D" w:rsidRDefault="00F5609C" w:rsidP="00F5609C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0BF08F97" w14:textId="77777777" w:rsidR="00F5609C" w:rsidRPr="000747A7" w:rsidRDefault="00F5609C" w:rsidP="00F5609C">
            <w:pPr>
              <w:snapToGrid w:val="0"/>
              <w:rPr>
                <w:color w:val="000000"/>
              </w:rPr>
            </w:pPr>
            <w:r w:rsidRPr="000747A7">
              <w:rPr>
                <w:color w:val="000000"/>
              </w:rPr>
              <w:t>2</w:t>
            </w:r>
          </w:p>
          <w:p w14:paraId="13B8BA6E" w14:textId="0C7ECA36" w:rsidR="00F5609C" w:rsidRPr="00F02E5D" w:rsidRDefault="00C966EB" w:rsidP="005D2BBA">
            <w:r>
              <w:rPr>
                <w:color w:val="000000"/>
              </w:rPr>
              <w:t>1,12/0,88</w:t>
            </w:r>
            <w:bookmarkStart w:id="0" w:name="_GoBack"/>
            <w:bookmarkEnd w:id="0"/>
          </w:p>
        </w:tc>
      </w:tr>
      <w:tr w:rsidR="00F5609C" w:rsidRPr="00F02E5D" w14:paraId="75DBDE61" w14:textId="77777777" w:rsidTr="00F5609C">
        <w:tc>
          <w:tcPr>
            <w:tcW w:w="3942" w:type="dxa"/>
            <w:shd w:val="clear" w:color="auto" w:fill="auto"/>
          </w:tcPr>
          <w:p w14:paraId="6F77BB8D" w14:textId="77777777" w:rsidR="00F5609C" w:rsidRPr="00F02E5D" w:rsidRDefault="00F5609C" w:rsidP="00F5609C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615E6817" w:rsidR="00F5609C" w:rsidRPr="00F02E5D" w:rsidRDefault="00F5609C" w:rsidP="00F5609C">
            <w:r w:rsidRPr="000747A7">
              <w:rPr>
                <w:color w:val="000000"/>
              </w:rPr>
              <w:t>Mgr inż. Dominik Wysocki</w:t>
            </w:r>
          </w:p>
        </w:tc>
      </w:tr>
      <w:tr w:rsidR="00F5609C" w:rsidRPr="00F02E5D" w14:paraId="11CCA9D8" w14:textId="77777777" w:rsidTr="00F5609C">
        <w:tc>
          <w:tcPr>
            <w:tcW w:w="3942" w:type="dxa"/>
            <w:shd w:val="clear" w:color="auto" w:fill="auto"/>
          </w:tcPr>
          <w:p w14:paraId="0EEF2B79" w14:textId="77777777" w:rsidR="00F5609C" w:rsidRPr="00F02E5D" w:rsidRDefault="00F5609C" w:rsidP="00F5609C">
            <w:r w:rsidRPr="00F02E5D">
              <w:t>Jednostka oferująca moduł</w:t>
            </w:r>
          </w:p>
          <w:p w14:paraId="08637ABB" w14:textId="77777777" w:rsidR="00F5609C" w:rsidRPr="00F02E5D" w:rsidRDefault="00F5609C" w:rsidP="00F5609C"/>
        </w:tc>
        <w:tc>
          <w:tcPr>
            <w:tcW w:w="5344" w:type="dxa"/>
            <w:shd w:val="clear" w:color="auto" w:fill="auto"/>
          </w:tcPr>
          <w:p w14:paraId="6B680D21" w14:textId="7DCC26D9" w:rsidR="00F5609C" w:rsidRPr="00F02E5D" w:rsidRDefault="00F5609C" w:rsidP="00F5609C">
            <w:r w:rsidRPr="000747A7">
              <w:rPr>
                <w:color w:val="000000"/>
              </w:rPr>
              <w:t>-</w:t>
            </w:r>
          </w:p>
        </w:tc>
      </w:tr>
      <w:tr w:rsidR="00F5609C" w:rsidRPr="00F02E5D" w14:paraId="23E9F444" w14:textId="77777777" w:rsidTr="00F5609C">
        <w:tc>
          <w:tcPr>
            <w:tcW w:w="3942" w:type="dxa"/>
            <w:shd w:val="clear" w:color="auto" w:fill="auto"/>
          </w:tcPr>
          <w:p w14:paraId="739C8ADF" w14:textId="77777777" w:rsidR="00F5609C" w:rsidRPr="00F02E5D" w:rsidRDefault="00F5609C" w:rsidP="00F5609C">
            <w:r w:rsidRPr="00F02E5D">
              <w:t>Cel modułu</w:t>
            </w:r>
          </w:p>
          <w:p w14:paraId="5788912F" w14:textId="77777777" w:rsidR="00F5609C" w:rsidRPr="00F02E5D" w:rsidRDefault="00F5609C" w:rsidP="00F5609C"/>
        </w:tc>
        <w:tc>
          <w:tcPr>
            <w:tcW w:w="5344" w:type="dxa"/>
            <w:shd w:val="clear" w:color="auto" w:fill="auto"/>
          </w:tcPr>
          <w:p w14:paraId="2D36A1CD" w14:textId="1BFB53A3" w:rsidR="00F5609C" w:rsidRPr="00F02E5D" w:rsidRDefault="00F5609C" w:rsidP="00F5609C">
            <w:pPr>
              <w:autoSpaceDE w:val="0"/>
              <w:autoSpaceDN w:val="0"/>
              <w:adjustRightInd w:val="0"/>
            </w:pPr>
            <w:r w:rsidRPr="000747A7">
              <w:rPr>
                <w:color w:val="000000"/>
              </w:rPr>
              <w:t>wykształcenie umiejętności sprawnego i poprawnego kierowania ludźmi</w:t>
            </w:r>
            <w:r w:rsidRPr="000747A7">
              <w:rPr>
                <w:color w:val="000000"/>
              </w:rPr>
              <w:br/>
              <w:t>w sytuacjach niebezpiecznych, jakimi są pożary czy powodzie z zachowaniem odpowiednich priorytetów</w:t>
            </w:r>
          </w:p>
        </w:tc>
      </w:tr>
      <w:tr w:rsidR="00F5609C" w:rsidRPr="00F02E5D" w14:paraId="1E08EEF7" w14:textId="77777777" w:rsidTr="00F5609C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F5609C" w:rsidRPr="00F02E5D" w:rsidRDefault="00F5609C" w:rsidP="00F5609C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6D6392EF" w:rsidR="00F5609C" w:rsidRPr="00F02E5D" w:rsidRDefault="00F5609C" w:rsidP="00F5609C">
            <w:r w:rsidRPr="000747A7">
              <w:rPr>
                <w:color w:val="000000"/>
              </w:rPr>
              <w:t>Wiedza:</w:t>
            </w:r>
          </w:p>
        </w:tc>
      </w:tr>
      <w:tr w:rsidR="00F5609C" w:rsidRPr="00F02E5D" w14:paraId="7E6C8F4C" w14:textId="77777777" w:rsidTr="00F5609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F5609C" w:rsidRPr="00F02E5D" w:rsidRDefault="00F5609C" w:rsidP="00F560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0CDEC347" w:rsidR="00F5609C" w:rsidRPr="00F02E5D" w:rsidRDefault="00F5609C" w:rsidP="00F5609C">
            <w:r w:rsidRPr="000747A7">
              <w:rPr>
                <w:rStyle w:val="hps"/>
                <w:color w:val="000000"/>
              </w:rPr>
              <w:t xml:space="preserve">W1. Ma wiedzę ogólną w zakresie  kierowania ludźmi w sytuacji zagrożenia </w:t>
            </w:r>
          </w:p>
        </w:tc>
      </w:tr>
      <w:tr w:rsidR="00F5609C" w:rsidRPr="00F02E5D" w14:paraId="13FED6FD" w14:textId="77777777" w:rsidTr="00F5609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F5609C" w:rsidRPr="00F02E5D" w:rsidRDefault="00F5609C" w:rsidP="00F560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79D52227" w:rsidR="00F5609C" w:rsidRPr="00F02E5D" w:rsidRDefault="00F5609C" w:rsidP="00F5609C">
            <w:r w:rsidRPr="000747A7">
              <w:rPr>
                <w:color w:val="000000"/>
              </w:rPr>
              <w:t>W2. Posiada ogólną wiedzę na temat elementów procesu decyzyjnego, struktur dowodzenia oraz odpowiedzialności kierującego</w:t>
            </w:r>
          </w:p>
        </w:tc>
      </w:tr>
      <w:tr w:rsidR="00F5609C" w:rsidRPr="00F02E5D" w14:paraId="66F45444" w14:textId="77777777" w:rsidTr="00F5609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F5609C" w:rsidRPr="00F02E5D" w:rsidRDefault="00F5609C" w:rsidP="00F560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1EE247E9" w:rsidR="00F5609C" w:rsidRPr="00F02E5D" w:rsidRDefault="00F5609C" w:rsidP="00F5609C">
            <w:r w:rsidRPr="000747A7">
              <w:rPr>
                <w:color w:val="000000"/>
              </w:rPr>
              <w:t xml:space="preserve">W3. Zna uprawnienia  oraz zakres odpowiedzialności  kierującego działaniami ludzi oraz wiedzę na temat środków dowodzenia oraz zna skutki ich nieumiejętnego stosowania </w:t>
            </w:r>
          </w:p>
        </w:tc>
      </w:tr>
      <w:tr w:rsidR="00F5609C" w:rsidRPr="00F02E5D" w14:paraId="2098588E" w14:textId="77777777" w:rsidTr="00F5609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F5609C" w:rsidRPr="00F02E5D" w:rsidRDefault="00F5609C" w:rsidP="00F560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57FA187D" w:rsidR="00F5609C" w:rsidRPr="00F02E5D" w:rsidRDefault="00F5609C" w:rsidP="00F5609C">
            <w:r w:rsidRPr="000747A7">
              <w:rPr>
                <w:color w:val="000000"/>
              </w:rPr>
              <w:t>Umiejętności:</w:t>
            </w:r>
          </w:p>
        </w:tc>
      </w:tr>
      <w:tr w:rsidR="00F5609C" w:rsidRPr="00F02E5D" w14:paraId="5CF6025D" w14:textId="77777777" w:rsidTr="00F5609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F5609C" w:rsidRPr="00F02E5D" w:rsidRDefault="00F5609C" w:rsidP="00F560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46ED28F6" w:rsidR="00F5609C" w:rsidRPr="00F02E5D" w:rsidRDefault="00F5609C" w:rsidP="00F5609C">
            <w:r w:rsidRPr="000747A7">
              <w:rPr>
                <w:color w:val="000000"/>
              </w:rPr>
              <w:t>U1. Potrafi rozpoznać sytuację zagrożenia będącą podstawą właściwego podejmowania decyzji kierującego</w:t>
            </w:r>
          </w:p>
        </w:tc>
      </w:tr>
      <w:tr w:rsidR="00F5609C" w:rsidRPr="00F02E5D" w14:paraId="662A2610" w14:textId="77777777" w:rsidTr="00F5609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F5609C" w:rsidRPr="00F02E5D" w:rsidRDefault="00F5609C" w:rsidP="00F560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7D8334FB" w:rsidR="00F5609C" w:rsidRPr="00F02E5D" w:rsidRDefault="00F5609C" w:rsidP="00F5609C">
            <w:r w:rsidRPr="000747A7">
              <w:rPr>
                <w:color w:val="000000"/>
              </w:rPr>
              <w:t>U2. Umie korzystać z różnego rodzaju źródeł informacji w celu uzyskania potrzebnej mu wiedzy z zakresu kierowania ludźmi</w:t>
            </w:r>
          </w:p>
        </w:tc>
      </w:tr>
      <w:tr w:rsidR="00F5609C" w:rsidRPr="00F02E5D" w14:paraId="06CA15D9" w14:textId="77777777" w:rsidTr="00F5609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F5609C" w:rsidRPr="00F02E5D" w:rsidRDefault="00F5609C" w:rsidP="00F560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34B8EA33" w:rsidR="00F5609C" w:rsidRPr="00F02E5D" w:rsidRDefault="00F5609C" w:rsidP="00F5609C">
            <w:r w:rsidRPr="000747A7">
              <w:rPr>
                <w:color w:val="000000"/>
              </w:rPr>
              <w:t>U3.</w:t>
            </w:r>
            <w:r w:rsidRPr="000747A7">
              <w:rPr>
                <w:rStyle w:val="hps"/>
                <w:color w:val="000000"/>
              </w:rPr>
              <w:t xml:space="preserve"> Posiada zdolność wydawania precyzyjnych poleceń umożliwiających skuteczne kierowanie zespołem ludzi w środowisku pracy w sytuacji zagrożenia</w:t>
            </w:r>
          </w:p>
        </w:tc>
      </w:tr>
      <w:tr w:rsidR="00F5609C" w:rsidRPr="00F02E5D" w14:paraId="13EAE682" w14:textId="77777777" w:rsidTr="00F5609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F5609C" w:rsidRPr="00F02E5D" w:rsidRDefault="00F5609C" w:rsidP="00F560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9F0A1D0" w:rsidR="00F5609C" w:rsidRPr="00F02E5D" w:rsidRDefault="00F5609C" w:rsidP="00F5609C">
            <w:r w:rsidRPr="000747A7">
              <w:rPr>
                <w:color w:val="000000"/>
              </w:rPr>
              <w:t>Kompetencje społeczne:</w:t>
            </w:r>
          </w:p>
        </w:tc>
      </w:tr>
      <w:tr w:rsidR="00F5609C" w:rsidRPr="00F02E5D" w14:paraId="4BC11334" w14:textId="77777777" w:rsidTr="00F5609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F5609C" w:rsidRPr="00F02E5D" w:rsidRDefault="00F5609C" w:rsidP="00F560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09F934AF" w:rsidR="00F5609C" w:rsidRPr="00F02E5D" w:rsidRDefault="00F5609C" w:rsidP="00F5609C">
            <w:r w:rsidRPr="000747A7">
              <w:rPr>
                <w:rStyle w:val="hps"/>
                <w:color w:val="000000"/>
              </w:rPr>
              <w:t>K1. Potrafi właściwie określić priorytety w sytuacji zagrożenia  i dostosowuje do nich własne działania</w:t>
            </w:r>
          </w:p>
        </w:tc>
      </w:tr>
      <w:tr w:rsidR="00F5609C" w:rsidRPr="00F02E5D" w14:paraId="732C91A8" w14:textId="77777777" w:rsidTr="00F5609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F5609C" w:rsidRPr="00F02E5D" w:rsidRDefault="00F5609C" w:rsidP="00F560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5BEA4BD5" w:rsidR="00F5609C" w:rsidRPr="00F02E5D" w:rsidRDefault="00F5609C" w:rsidP="00F5609C">
            <w:r w:rsidRPr="000747A7">
              <w:rPr>
                <w:rStyle w:val="hps"/>
                <w:color w:val="000000"/>
              </w:rPr>
              <w:t>K2. Prawidłowo identyfikuje i eliminuje czynniki zakłócające przebieg informacji oraz utrudniające kierowanie zespołem</w:t>
            </w:r>
          </w:p>
        </w:tc>
      </w:tr>
      <w:tr w:rsidR="00F5609C" w:rsidRPr="00F02E5D" w14:paraId="289C879F" w14:textId="77777777" w:rsidTr="00F5609C">
        <w:tc>
          <w:tcPr>
            <w:tcW w:w="3942" w:type="dxa"/>
            <w:shd w:val="clear" w:color="auto" w:fill="auto"/>
          </w:tcPr>
          <w:p w14:paraId="73CD2046" w14:textId="549BCBEE" w:rsidR="00F5609C" w:rsidRPr="00F02E5D" w:rsidRDefault="00F5609C" w:rsidP="00F5609C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558AB219" w14:textId="77777777" w:rsidR="00F5609C" w:rsidRPr="000747A7" w:rsidRDefault="00F5609C" w:rsidP="00F5609C">
            <w:pPr>
              <w:rPr>
                <w:rStyle w:val="hps"/>
                <w:color w:val="000000"/>
              </w:rPr>
            </w:pPr>
            <w:r w:rsidRPr="00F02E5D">
              <w:t>Kod efektu modułowego – kod efektu kierunkowego</w:t>
            </w:r>
            <w:r>
              <w:t xml:space="preserve"> </w:t>
            </w:r>
            <w:r w:rsidRPr="000747A7">
              <w:rPr>
                <w:rStyle w:val="hps"/>
                <w:color w:val="000000"/>
              </w:rPr>
              <w:t>BP_W02</w:t>
            </w:r>
          </w:p>
          <w:p w14:paraId="44DF5A13" w14:textId="77777777" w:rsidR="00F5609C" w:rsidRPr="000747A7" w:rsidRDefault="00F5609C" w:rsidP="00F5609C">
            <w:pPr>
              <w:rPr>
                <w:color w:val="000000"/>
              </w:rPr>
            </w:pPr>
            <w:r w:rsidRPr="000747A7">
              <w:rPr>
                <w:color w:val="000000"/>
              </w:rPr>
              <w:t>BP_W03</w:t>
            </w:r>
          </w:p>
          <w:p w14:paraId="478F6CE9" w14:textId="77777777" w:rsidR="00F5609C" w:rsidRPr="000747A7" w:rsidRDefault="00F5609C" w:rsidP="00F5609C">
            <w:pPr>
              <w:rPr>
                <w:color w:val="000000"/>
              </w:rPr>
            </w:pPr>
            <w:r w:rsidRPr="000747A7">
              <w:rPr>
                <w:color w:val="000000"/>
              </w:rPr>
              <w:t>BP_W08</w:t>
            </w:r>
          </w:p>
          <w:p w14:paraId="6451F099" w14:textId="77777777" w:rsidR="00F5609C" w:rsidRPr="000747A7" w:rsidRDefault="00F5609C" w:rsidP="00F5609C">
            <w:pPr>
              <w:rPr>
                <w:color w:val="000000"/>
              </w:rPr>
            </w:pPr>
            <w:r w:rsidRPr="000747A7">
              <w:rPr>
                <w:color w:val="000000"/>
              </w:rPr>
              <w:t>BP_U04</w:t>
            </w:r>
          </w:p>
          <w:p w14:paraId="36880223" w14:textId="77777777" w:rsidR="00F5609C" w:rsidRPr="000747A7" w:rsidRDefault="00F5609C" w:rsidP="00F5609C">
            <w:pPr>
              <w:rPr>
                <w:color w:val="000000"/>
              </w:rPr>
            </w:pPr>
            <w:r w:rsidRPr="000747A7">
              <w:rPr>
                <w:color w:val="000000"/>
              </w:rPr>
              <w:t>BP_U9</w:t>
            </w:r>
          </w:p>
          <w:p w14:paraId="1AC6C96A" w14:textId="77777777" w:rsidR="00F5609C" w:rsidRPr="000747A7" w:rsidRDefault="00F5609C" w:rsidP="00F5609C">
            <w:pPr>
              <w:rPr>
                <w:rStyle w:val="hps"/>
                <w:color w:val="000000"/>
              </w:rPr>
            </w:pPr>
            <w:r w:rsidRPr="000747A7">
              <w:rPr>
                <w:rStyle w:val="hps"/>
                <w:color w:val="000000"/>
              </w:rPr>
              <w:t>BP_U5</w:t>
            </w:r>
          </w:p>
          <w:p w14:paraId="5729B309" w14:textId="77777777" w:rsidR="00F5609C" w:rsidRPr="000747A7" w:rsidRDefault="00F5609C" w:rsidP="00F5609C">
            <w:pPr>
              <w:rPr>
                <w:rStyle w:val="hps"/>
                <w:color w:val="000000"/>
              </w:rPr>
            </w:pPr>
            <w:r w:rsidRPr="000747A7">
              <w:rPr>
                <w:rStyle w:val="hps"/>
                <w:color w:val="000000"/>
              </w:rPr>
              <w:t>BP_K01</w:t>
            </w:r>
          </w:p>
          <w:p w14:paraId="1F5C079B" w14:textId="5DA57A56" w:rsidR="00F5609C" w:rsidRPr="00F02E5D" w:rsidRDefault="00F5609C" w:rsidP="00F5609C">
            <w:pPr>
              <w:jc w:val="both"/>
            </w:pPr>
            <w:r w:rsidRPr="000747A7">
              <w:rPr>
                <w:rStyle w:val="hps"/>
                <w:color w:val="000000"/>
              </w:rPr>
              <w:t>BP_K03</w:t>
            </w:r>
          </w:p>
        </w:tc>
      </w:tr>
      <w:tr w:rsidR="00F5609C" w:rsidRPr="00F02E5D" w14:paraId="414A0793" w14:textId="77777777" w:rsidTr="00F5609C">
        <w:tc>
          <w:tcPr>
            <w:tcW w:w="3942" w:type="dxa"/>
            <w:shd w:val="clear" w:color="auto" w:fill="auto"/>
          </w:tcPr>
          <w:p w14:paraId="7842E415" w14:textId="61D7AB76" w:rsidR="00F5609C" w:rsidRPr="00F02E5D" w:rsidRDefault="00F5609C" w:rsidP="00F5609C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0E5FE20B" w14:textId="204CBEEC" w:rsidR="00C966EB" w:rsidRPr="00F02E5D" w:rsidRDefault="00F5609C" w:rsidP="00C966EB">
            <w:pPr>
              <w:jc w:val="both"/>
            </w:pPr>
            <w:r>
              <w:t xml:space="preserve">Kod efektu modułowego – kod efektu inżynierskiego </w:t>
            </w:r>
          </w:p>
          <w:p w14:paraId="3934FFE7" w14:textId="17F2F204" w:rsidR="00F5609C" w:rsidRPr="00F02E5D" w:rsidRDefault="00F5609C" w:rsidP="00F5609C">
            <w:pPr>
              <w:jc w:val="both"/>
            </w:pPr>
          </w:p>
        </w:tc>
      </w:tr>
      <w:tr w:rsidR="00F5609C" w:rsidRPr="00F02E5D" w14:paraId="58C2A48F" w14:textId="77777777" w:rsidTr="00F5609C">
        <w:tc>
          <w:tcPr>
            <w:tcW w:w="3942" w:type="dxa"/>
            <w:shd w:val="clear" w:color="auto" w:fill="auto"/>
          </w:tcPr>
          <w:p w14:paraId="0FDCBFB6" w14:textId="77777777" w:rsidR="00F5609C" w:rsidRPr="00F02E5D" w:rsidRDefault="00F5609C" w:rsidP="00F5609C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091710FC" w:rsidR="00F5609C" w:rsidRPr="00F02E5D" w:rsidRDefault="00F5609C" w:rsidP="00F5609C">
            <w:pPr>
              <w:jc w:val="both"/>
            </w:pPr>
            <w:r w:rsidRPr="000747A7">
              <w:rPr>
                <w:color w:val="000000"/>
              </w:rPr>
              <w:t>-</w:t>
            </w:r>
          </w:p>
        </w:tc>
      </w:tr>
      <w:tr w:rsidR="00F5609C" w:rsidRPr="00F02E5D" w14:paraId="37CE39B4" w14:textId="77777777" w:rsidTr="00F5609C">
        <w:tc>
          <w:tcPr>
            <w:tcW w:w="3942" w:type="dxa"/>
            <w:shd w:val="clear" w:color="auto" w:fill="auto"/>
          </w:tcPr>
          <w:p w14:paraId="3E2FE0E2" w14:textId="77777777" w:rsidR="00F5609C" w:rsidRPr="00F02E5D" w:rsidRDefault="00F5609C" w:rsidP="00F5609C">
            <w:r w:rsidRPr="00F02E5D">
              <w:t xml:space="preserve">Treści programowe modułu </w:t>
            </w:r>
          </w:p>
          <w:p w14:paraId="4DD31D43" w14:textId="77777777" w:rsidR="00F5609C" w:rsidRPr="00F02E5D" w:rsidRDefault="00F5609C" w:rsidP="00F5609C"/>
        </w:tc>
        <w:tc>
          <w:tcPr>
            <w:tcW w:w="5344" w:type="dxa"/>
            <w:shd w:val="clear" w:color="auto" w:fill="auto"/>
          </w:tcPr>
          <w:p w14:paraId="7095A455" w14:textId="54F357A8" w:rsidR="00F5609C" w:rsidRPr="00F02E5D" w:rsidRDefault="00F5609C" w:rsidP="00F5609C">
            <w:r w:rsidRPr="000747A7">
              <w:rPr>
                <w:color w:val="000000"/>
              </w:rPr>
              <w:t xml:space="preserve">Wiedza w zakresie  kierowania  pracą zespołu ludzi w sytuacji zagrożenia życia, zdrowia bądź mienia, opanowanie umiejętności określania podstawowych celów do osiągnięcia przez poszczególnych członków zespołu, precyzyjnego przekazywania wcześniej zaplanowanych zadań z informacją zwrotną o właściwym ich zrozumieniu. Przedstawienie  informacji odnośnie  zasad budowania właściwych decyzji, uprawnianiach oraz odpowiedzialności kierującego. Omówienie podstawowych środków kierowania  w organizacji na różnych szczeblach. </w:t>
            </w:r>
          </w:p>
        </w:tc>
      </w:tr>
      <w:tr w:rsidR="00F5609C" w:rsidRPr="00F02E5D" w14:paraId="5620E3C9" w14:textId="77777777" w:rsidTr="00F5609C">
        <w:tc>
          <w:tcPr>
            <w:tcW w:w="3942" w:type="dxa"/>
            <w:shd w:val="clear" w:color="auto" w:fill="auto"/>
          </w:tcPr>
          <w:p w14:paraId="7D888CB9" w14:textId="77777777" w:rsidR="00F5609C" w:rsidRPr="00F02E5D" w:rsidRDefault="00F5609C" w:rsidP="00F5609C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0D0924F" w14:textId="77777777" w:rsidR="00F5609C" w:rsidRPr="000747A7" w:rsidRDefault="00F5609C" w:rsidP="00F5609C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jc w:val="both"/>
            </w:pPr>
            <w:r w:rsidRPr="000747A7">
              <w:t xml:space="preserve">Kosowski B.: Programowanie działań na wypadek zaistnienia sytuacji kryzysowych. Poradnik praktyczny. Kraków 2006. </w:t>
            </w:r>
          </w:p>
          <w:p w14:paraId="3C89DBBB" w14:textId="77777777" w:rsidR="00F5609C" w:rsidRPr="000747A7" w:rsidRDefault="00F5609C" w:rsidP="00F5609C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jc w:val="both"/>
              <w:rPr>
                <w:iCs/>
              </w:rPr>
            </w:pPr>
            <w:r w:rsidRPr="000747A7">
              <w:rPr>
                <w:iCs/>
              </w:rPr>
              <w:t>Berliński L:</w:t>
            </w:r>
            <w:r w:rsidRPr="000747A7">
              <w:t xml:space="preserve"> </w:t>
            </w:r>
            <w:r w:rsidRPr="000747A7">
              <w:rPr>
                <w:iCs/>
              </w:rPr>
              <w:t xml:space="preserve">Zarządzani i dowodzenie Ochotniczą Strażą Pożarną. Wiedza, nowoczesność i tradycja. </w:t>
            </w:r>
            <w:proofErr w:type="spellStart"/>
            <w:r w:rsidRPr="000747A7">
              <w:rPr>
                <w:iCs/>
              </w:rPr>
              <w:t>Difin</w:t>
            </w:r>
            <w:proofErr w:type="spellEnd"/>
            <w:r w:rsidRPr="000747A7">
              <w:rPr>
                <w:iCs/>
              </w:rPr>
              <w:t xml:space="preserve"> 2012.</w:t>
            </w:r>
          </w:p>
          <w:p w14:paraId="647FB249" w14:textId="77777777" w:rsidR="00F5609C" w:rsidRDefault="00F5609C" w:rsidP="00F5609C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jc w:val="both"/>
              <w:rPr>
                <w:iCs/>
              </w:rPr>
            </w:pPr>
            <w:proofErr w:type="spellStart"/>
            <w:r w:rsidRPr="000747A7">
              <w:rPr>
                <w:iCs/>
              </w:rPr>
              <w:t>Grocki</w:t>
            </w:r>
            <w:proofErr w:type="spellEnd"/>
            <w:r w:rsidRPr="000747A7">
              <w:rPr>
                <w:iCs/>
              </w:rPr>
              <w:t xml:space="preserve"> R.: Zarządzanie kryzysowe. Dobre praktyki, </w:t>
            </w:r>
            <w:proofErr w:type="spellStart"/>
            <w:r w:rsidRPr="000747A7">
              <w:rPr>
                <w:iCs/>
              </w:rPr>
              <w:t>Difin</w:t>
            </w:r>
            <w:proofErr w:type="spellEnd"/>
            <w:r w:rsidRPr="000747A7">
              <w:rPr>
                <w:iCs/>
              </w:rPr>
              <w:t xml:space="preserve"> 2012.</w:t>
            </w:r>
          </w:p>
          <w:p w14:paraId="7A8B8958" w14:textId="63C3AAE3" w:rsidR="00F5609C" w:rsidRPr="00F5609C" w:rsidRDefault="00F5609C" w:rsidP="00F5609C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jc w:val="both"/>
              <w:rPr>
                <w:iCs/>
              </w:rPr>
            </w:pPr>
            <w:r w:rsidRPr="00F5609C">
              <w:rPr>
                <w:iCs/>
              </w:rPr>
              <w:t xml:space="preserve">Armstrong M.: Zarządzanie ludźmi, Dom Wydawniczy </w:t>
            </w:r>
            <w:proofErr w:type="spellStart"/>
            <w:r w:rsidRPr="00F5609C">
              <w:rPr>
                <w:iCs/>
              </w:rPr>
              <w:t>Rebis</w:t>
            </w:r>
            <w:proofErr w:type="spellEnd"/>
            <w:r w:rsidRPr="00F5609C">
              <w:rPr>
                <w:iCs/>
              </w:rPr>
              <w:t xml:space="preserve"> 2007</w:t>
            </w:r>
          </w:p>
        </w:tc>
      </w:tr>
      <w:tr w:rsidR="00F5609C" w:rsidRPr="00F02E5D" w14:paraId="58BE204F" w14:textId="77777777" w:rsidTr="00F5609C">
        <w:tc>
          <w:tcPr>
            <w:tcW w:w="3942" w:type="dxa"/>
            <w:shd w:val="clear" w:color="auto" w:fill="auto"/>
          </w:tcPr>
          <w:p w14:paraId="46CF88BC" w14:textId="77777777" w:rsidR="00F5609C" w:rsidRPr="00F02E5D" w:rsidRDefault="00F5609C" w:rsidP="00F5609C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7567CFD3" w14:textId="76CE3599" w:rsidR="00F5609C" w:rsidRDefault="00F5609C" w:rsidP="00F5609C">
            <w:pPr>
              <w:snapToGrid w:val="0"/>
              <w:rPr>
                <w:color w:val="000000"/>
              </w:rPr>
            </w:pPr>
            <w:r w:rsidRPr="000747A7">
              <w:rPr>
                <w:color w:val="000000"/>
              </w:rPr>
              <w:t>wykład, ćwiczenia, dyskusje</w:t>
            </w:r>
          </w:p>
          <w:p w14:paraId="22BD71A9" w14:textId="1089D5D2" w:rsidR="00F5609C" w:rsidRPr="00F02E5D" w:rsidRDefault="00F5609C" w:rsidP="00F5609C"/>
        </w:tc>
      </w:tr>
      <w:tr w:rsidR="00F5609C" w:rsidRPr="00F02E5D" w14:paraId="2D2CE803" w14:textId="77777777" w:rsidTr="00F5609C">
        <w:tc>
          <w:tcPr>
            <w:tcW w:w="3942" w:type="dxa"/>
            <w:shd w:val="clear" w:color="auto" w:fill="auto"/>
          </w:tcPr>
          <w:p w14:paraId="10EA4E38" w14:textId="77777777" w:rsidR="00F5609C" w:rsidRPr="00F02E5D" w:rsidRDefault="00F5609C" w:rsidP="00F5609C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9551CE4" w14:textId="77777777" w:rsidR="00F5609C" w:rsidRPr="004F71D4" w:rsidRDefault="00F5609C" w:rsidP="00F5609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7F954067" w14:textId="77777777" w:rsidR="00F5609C" w:rsidRPr="000747A7" w:rsidRDefault="00F5609C" w:rsidP="00F5609C">
            <w:pPr>
              <w:spacing w:line="256" w:lineRule="auto"/>
              <w:rPr>
                <w:color w:val="000000"/>
                <w:lang w:eastAsia="en-US"/>
              </w:rPr>
            </w:pPr>
            <w:r w:rsidRPr="000747A7">
              <w:rPr>
                <w:color w:val="000000"/>
                <w:lang w:eastAsia="en-US"/>
              </w:rPr>
              <w:t>W i U- kolokwium</w:t>
            </w:r>
          </w:p>
          <w:p w14:paraId="596178BE" w14:textId="3F1070D2" w:rsidR="00F5609C" w:rsidRPr="004F71D4" w:rsidRDefault="00F5609C" w:rsidP="00F560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Pr="004F71D4">
              <w:rPr>
                <w:color w:val="000000" w:themeColor="text1"/>
              </w:rPr>
              <w:t xml:space="preserve"> – zachowanie i aktywność na zajęciach</w:t>
            </w:r>
          </w:p>
          <w:p w14:paraId="0B61EC4A" w14:textId="77777777" w:rsidR="00F5609C" w:rsidRPr="004F71D4" w:rsidRDefault="00F5609C" w:rsidP="00F5609C">
            <w:pPr>
              <w:rPr>
                <w:color w:val="000000" w:themeColor="text1"/>
                <w:sz w:val="22"/>
                <w:szCs w:val="22"/>
              </w:rPr>
            </w:pPr>
          </w:p>
          <w:p w14:paraId="46B28F80" w14:textId="77777777" w:rsidR="00F5609C" w:rsidRPr="004F71D4" w:rsidRDefault="00F5609C" w:rsidP="00F5609C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prace końcowe: egzaminy, archiwizowanie w formie papierowej; dziennik prowadzącego</w:t>
            </w:r>
          </w:p>
          <w:p w14:paraId="4B37F951" w14:textId="77777777" w:rsidR="00F5609C" w:rsidRPr="004F71D4" w:rsidRDefault="00F5609C" w:rsidP="00F5609C">
            <w:pPr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F5609C" w:rsidRPr="004F71D4" w:rsidRDefault="00F5609C" w:rsidP="00F5609C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>Szczegółowe kryteria przy ocenie zaliczenia i prac kontrolnych</w:t>
            </w:r>
          </w:p>
          <w:p w14:paraId="50D3F422" w14:textId="77777777" w:rsidR="00F5609C" w:rsidRPr="004F71D4" w:rsidRDefault="00F5609C" w:rsidP="00F5609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F5609C" w:rsidRPr="004F71D4" w:rsidRDefault="00F5609C" w:rsidP="00F5609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F5609C" w:rsidRPr="004F71D4" w:rsidRDefault="00F5609C" w:rsidP="00F5609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F5609C" w:rsidRPr="004F71D4" w:rsidRDefault="00F5609C" w:rsidP="00F5609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F5609C" w:rsidRPr="00BF1306" w:rsidRDefault="00F5609C" w:rsidP="00F5609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F5609C" w:rsidRPr="00F02E5D" w14:paraId="0816077C" w14:textId="77777777" w:rsidTr="00F5609C">
        <w:tc>
          <w:tcPr>
            <w:tcW w:w="3942" w:type="dxa"/>
            <w:shd w:val="clear" w:color="auto" w:fill="auto"/>
          </w:tcPr>
          <w:p w14:paraId="2ECD80ED" w14:textId="77777777" w:rsidR="00F5609C" w:rsidRPr="003B32BF" w:rsidRDefault="00F5609C" w:rsidP="00F5609C">
            <w:r w:rsidRPr="003B32BF">
              <w:lastRenderedPageBreak/>
              <w:t>Elementy i wagi mające wpływ na ocenę końcową</w:t>
            </w:r>
          </w:p>
          <w:p w14:paraId="1CD7C2AA" w14:textId="77777777" w:rsidR="00F5609C" w:rsidRPr="003B32BF" w:rsidRDefault="00F5609C" w:rsidP="00F5609C"/>
          <w:p w14:paraId="1C53C0F0" w14:textId="77777777" w:rsidR="00F5609C" w:rsidRPr="003B32BF" w:rsidRDefault="00F5609C" w:rsidP="00F5609C"/>
        </w:tc>
        <w:tc>
          <w:tcPr>
            <w:tcW w:w="5344" w:type="dxa"/>
            <w:shd w:val="clear" w:color="auto" w:fill="auto"/>
          </w:tcPr>
          <w:p w14:paraId="24F5103E" w14:textId="238FB788" w:rsidR="00F5609C" w:rsidRPr="004F71D4" w:rsidRDefault="00F5609C" w:rsidP="00F5609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Ocena końcowa = ocena z zaliczenia pisemnego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na zajęciach.</w:t>
            </w:r>
          </w:p>
          <w:p w14:paraId="541D6E1C" w14:textId="687CE0CE" w:rsidR="00F5609C" w:rsidRPr="003B32BF" w:rsidRDefault="00F5609C" w:rsidP="00F5609C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F5609C" w:rsidRPr="00F02E5D" w14:paraId="23E86523" w14:textId="77777777" w:rsidTr="00F5609C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F5609C" w:rsidRDefault="00F5609C" w:rsidP="00F5609C">
            <w:pPr>
              <w:jc w:val="both"/>
            </w:pPr>
            <w:r w:rsidRPr="00F02E5D">
              <w:t>Bilans punktów ECTS</w:t>
            </w:r>
          </w:p>
          <w:p w14:paraId="5029D552" w14:textId="53621484" w:rsidR="00F5609C" w:rsidRPr="00BF1306" w:rsidRDefault="00F5609C" w:rsidP="00F5609C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D92A3B0" w14:textId="32AF84E0" w:rsidR="00F5609C" w:rsidRPr="004F71D4" w:rsidRDefault="00F5609C" w:rsidP="00F5609C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D9E8A8C" w14:textId="77777777" w:rsidR="00F5609C" w:rsidRPr="004F71D4" w:rsidRDefault="00F5609C" w:rsidP="00F5609C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4636278D" w14:textId="3919554E" w:rsidR="00F5609C" w:rsidRPr="004F71D4" w:rsidRDefault="00F5609C" w:rsidP="00F5609C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wykład (</w:t>
            </w:r>
            <w:r w:rsidR="00FE6146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FE6146">
              <w:rPr>
                <w:color w:val="000000" w:themeColor="text1"/>
                <w:sz w:val="22"/>
                <w:szCs w:val="22"/>
              </w:rPr>
              <w:t>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26982E75" w14:textId="20B84C70" w:rsidR="00F5609C" w:rsidRPr="004F71D4" w:rsidRDefault="00F5609C" w:rsidP="00F5609C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</w:t>
            </w:r>
            <w:r w:rsidR="00FE6146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FE6146">
              <w:rPr>
                <w:color w:val="000000" w:themeColor="text1"/>
                <w:sz w:val="22"/>
                <w:szCs w:val="22"/>
              </w:rPr>
              <w:t>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373AF700" w14:textId="23A90F55" w:rsidR="00F5609C" w:rsidRPr="004F71D4" w:rsidRDefault="00C966EB" w:rsidP="00F5609C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(8</w:t>
            </w:r>
            <w:r w:rsidR="002423E6">
              <w:rPr>
                <w:color w:val="000000" w:themeColor="text1"/>
                <w:sz w:val="22"/>
                <w:szCs w:val="22"/>
              </w:rPr>
              <w:t xml:space="preserve"> godz./0,</w:t>
            </w:r>
            <w:r>
              <w:rPr>
                <w:color w:val="000000" w:themeColor="text1"/>
                <w:sz w:val="22"/>
                <w:szCs w:val="22"/>
              </w:rPr>
              <w:t>32</w:t>
            </w:r>
            <w:r w:rsidR="00F5609C"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057590A0" w14:textId="5195A85C" w:rsidR="00F5609C" w:rsidRPr="004F71D4" w:rsidRDefault="00C966EB" w:rsidP="00F5609C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28</w:t>
            </w:r>
            <w:r w:rsidR="00F5609C"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/1,12</w:t>
            </w:r>
            <w:r w:rsidR="00F5609C"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0A3A0B17" w14:textId="77777777" w:rsidR="00F5609C" w:rsidRPr="004F71D4" w:rsidRDefault="00F5609C" w:rsidP="00F5609C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6FC83756" w14:textId="77777777" w:rsidR="00F5609C" w:rsidRPr="004F71D4" w:rsidRDefault="00F5609C" w:rsidP="00F5609C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6EFFD11B" w14:textId="0C14AA21" w:rsidR="00F5609C" w:rsidRPr="004F71D4" w:rsidRDefault="005D2BBA" w:rsidP="00F5609C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(9</w:t>
            </w:r>
            <w:r w:rsidR="00F5609C">
              <w:rPr>
                <w:color w:val="000000" w:themeColor="text1"/>
                <w:sz w:val="22"/>
                <w:szCs w:val="22"/>
              </w:rPr>
              <w:t xml:space="preserve"> godz./0,</w:t>
            </w:r>
            <w:r>
              <w:rPr>
                <w:color w:val="000000" w:themeColor="text1"/>
                <w:sz w:val="22"/>
                <w:szCs w:val="22"/>
              </w:rPr>
              <w:t>36</w:t>
            </w:r>
            <w:r w:rsidR="00F5609C"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705E42E" w14:textId="6B2826DF" w:rsidR="00F5609C" w:rsidRPr="004F71D4" w:rsidRDefault="00F5609C" w:rsidP="00F5609C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r w:rsidR="00C966EB">
              <w:rPr>
                <w:color w:val="000000" w:themeColor="text1"/>
                <w:sz w:val="22"/>
                <w:szCs w:val="22"/>
              </w:rPr>
              <w:t>4 godz./0,16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80F9DC9" w14:textId="171448E2" w:rsidR="00F5609C" w:rsidRPr="004F71D4" w:rsidRDefault="00F5609C" w:rsidP="00F5609C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przygotowanie do </w:t>
            </w:r>
            <w:r>
              <w:rPr>
                <w:color w:val="000000" w:themeColor="text1"/>
                <w:sz w:val="22"/>
                <w:szCs w:val="22"/>
              </w:rPr>
              <w:t>kolokwium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(</w:t>
            </w:r>
            <w:r w:rsidR="005D2BBA">
              <w:rPr>
                <w:color w:val="000000" w:themeColor="text1"/>
                <w:sz w:val="22"/>
                <w:szCs w:val="22"/>
              </w:rPr>
              <w:t>9 godz./0,36 ECTS</w:t>
            </w:r>
            <w:r w:rsidRPr="004F71D4">
              <w:rPr>
                <w:color w:val="000000" w:themeColor="text1"/>
                <w:sz w:val="22"/>
                <w:szCs w:val="22"/>
              </w:rPr>
              <w:t>),</w:t>
            </w:r>
          </w:p>
          <w:p w14:paraId="3A25297F" w14:textId="77777777" w:rsidR="00F5609C" w:rsidRPr="004F71D4" w:rsidRDefault="00F5609C" w:rsidP="00F5609C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inne</w:t>
            </w:r>
          </w:p>
          <w:p w14:paraId="4E5EBF94" w14:textId="1FFFA90C" w:rsidR="00F5609C" w:rsidRPr="00F02E5D" w:rsidRDefault="00F5609C" w:rsidP="005D2BBA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 w:rsidR="00C966EB">
              <w:rPr>
                <w:color w:val="000000" w:themeColor="text1"/>
                <w:sz w:val="22"/>
                <w:szCs w:val="22"/>
              </w:rPr>
              <w:t>cznie 22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C966EB">
              <w:rPr>
                <w:color w:val="000000" w:themeColor="text1"/>
                <w:sz w:val="22"/>
                <w:szCs w:val="22"/>
              </w:rPr>
              <w:t>0,88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F5609C" w:rsidRPr="00F02E5D" w14:paraId="38FA4A4E" w14:textId="77777777" w:rsidTr="00F5609C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F5609C" w:rsidRPr="00F02E5D" w:rsidRDefault="00F5609C" w:rsidP="00F5609C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56D769B5" w:rsidR="00F5609C" w:rsidRPr="00F02E5D" w:rsidRDefault="00F5609C" w:rsidP="00F5609C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2423E6">
              <w:rPr>
                <w:color w:val="000000" w:themeColor="text1"/>
                <w:sz w:val="22"/>
                <w:szCs w:val="22"/>
              </w:rPr>
              <w:t>10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2423E6">
              <w:rPr>
                <w:color w:val="000000" w:themeColor="text1"/>
                <w:sz w:val="22"/>
                <w:szCs w:val="22"/>
              </w:rPr>
              <w:t>10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 w:rsidR="002423E6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 xml:space="preserve"> godz.</w:t>
            </w:r>
          </w:p>
        </w:tc>
      </w:tr>
    </w:tbl>
    <w:p w14:paraId="08221BA8" w14:textId="77777777" w:rsidR="00023A99" w:rsidRPr="00F02E5D" w:rsidRDefault="00023A99" w:rsidP="00023A99"/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A2A81" w14:textId="77777777" w:rsidR="00400E41" w:rsidRDefault="00400E41" w:rsidP="008D17BD">
      <w:r>
        <w:separator/>
      </w:r>
    </w:p>
  </w:endnote>
  <w:endnote w:type="continuationSeparator" w:id="0">
    <w:p w14:paraId="2FEDA490" w14:textId="77777777" w:rsidR="00400E41" w:rsidRDefault="00400E4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020459CD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966E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966E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B8833" w14:textId="77777777" w:rsidR="00400E41" w:rsidRDefault="00400E41" w:rsidP="008D17BD">
      <w:r>
        <w:separator/>
      </w:r>
    </w:p>
  </w:footnote>
  <w:footnote w:type="continuationSeparator" w:id="0">
    <w:p w14:paraId="3342BA0D" w14:textId="77777777" w:rsidR="00400E41" w:rsidRDefault="00400E41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3."/>
      <w:lvlJc w:val="left"/>
      <w:pPr>
        <w:tabs>
          <w:tab w:val="num" w:pos="1490"/>
        </w:tabs>
        <w:ind w:left="1490" w:hanging="360"/>
      </w:pPr>
    </w:lvl>
    <w:lvl w:ilvl="3">
      <w:start w:val="1"/>
      <w:numFmt w:val="decimal"/>
      <w:lvlText w:val="%4."/>
      <w:lvlJc w:val="left"/>
      <w:pPr>
        <w:tabs>
          <w:tab w:val="num" w:pos="1850"/>
        </w:tabs>
        <w:ind w:left="1850" w:hanging="360"/>
      </w:pPr>
    </w:lvl>
    <w:lvl w:ilvl="4">
      <w:start w:val="1"/>
      <w:numFmt w:val="decimal"/>
      <w:lvlText w:val="%5."/>
      <w:lvlJc w:val="left"/>
      <w:pPr>
        <w:tabs>
          <w:tab w:val="num" w:pos="2210"/>
        </w:tabs>
        <w:ind w:left="2210" w:hanging="360"/>
      </w:pPr>
    </w:lvl>
    <w:lvl w:ilvl="5">
      <w:start w:val="1"/>
      <w:numFmt w:val="decimal"/>
      <w:lvlText w:val="%6."/>
      <w:lvlJc w:val="left"/>
      <w:pPr>
        <w:tabs>
          <w:tab w:val="num" w:pos="2570"/>
        </w:tabs>
        <w:ind w:left="2570" w:hanging="360"/>
      </w:pPr>
    </w:lvl>
    <w:lvl w:ilvl="6">
      <w:start w:val="1"/>
      <w:numFmt w:val="decimal"/>
      <w:lvlText w:val="%7."/>
      <w:lvlJc w:val="left"/>
      <w:pPr>
        <w:tabs>
          <w:tab w:val="num" w:pos="2930"/>
        </w:tabs>
        <w:ind w:left="2930" w:hanging="360"/>
      </w:pPr>
    </w:lvl>
    <w:lvl w:ilvl="7">
      <w:start w:val="1"/>
      <w:numFmt w:val="decimal"/>
      <w:lvlText w:val="%8."/>
      <w:lvlJc w:val="left"/>
      <w:pPr>
        <w:tabs>
          <w:tab w:val="num" w:pos="3290"/>
        </w:tabs>
        <w:ind w:left="3290" w:hanging="360"/>
      </w:pPr>
    </w:lvl>
    <w:lvl w:ilvl="8">
      <w:start w:val="1"/>
      <w:numFmt w:val="decimal"/>
      <w:lvlText w:val="%9."/>
      <w:lvlJc w:val="left"/>
      <w:pPr>
        <w:tabs>
          <w:tab w:val="num" w:pos="3650"/>
        </w:tabs>
        <w:ind w:left="3650" w:hanging="360"/>
      </w:pPr>
    </w:lvl>
  </w:abstractNum>
  <w:abstractNum w:abstractNumId="1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B2B9D"/>
    <w:rsid w:val="00206860"/>
    <w:rsid w:val="00207270"/>
    <w:rsid w:val="002423E6"/>
    <w:rsid w:val="002E46FB"/>
    <w:rsid w:val="0032363D"/>
    <w:rsid w:val="0032739E"/>
    <w:rsid w:val="003853C3"/>
    <w:rsid w:val="003B32BF"/>
    <w:rsid w:val="003E3BB2"/>
    <w:rsid w:val="00400E41"/>
    <w:rsid w:val="00457679"/>
    <w:rsid w:val="00500899"/>
    <w:rsid w:val="0055031F"/>
    <w:rsid w:val="0057184E"/>
    <w:rsid w:val="005A4862"/>
    <w:rsid w:val="005D2BBA"/>
    <w:rsid w:val="00647EED"/>
    <w:rsid w:val="006742BC"/>
    <w:rsid w:val="006E3728"/>
    <w:rsid w:val="006F3573"/>
    <w:rsid w:val="00874A0E"/>
    <w:rsid w:val="0089357C"/>
    <w:rsid w:val="008D17BD"/>
    <w:rsid w:val="0092197E"/>
    <w:rsid w:val="00962D61"/>
    <w:rsid w:val="00980EBB"/>
    <w:rsid w:val="00991350"/>
    <w:rsid w:val="00992D17"/>
    <w:rsid w:val="009C2572"/>
    <w:rsid w:val="009E49CA"/>
    <w:rsid w:val="00A6673A"/>
    <w:rsid w:val="00A92671"/>
    <w:rsid w:val="00AE37C2"/>
    <w:rsid w:val="00B245A3"/>
    <w:rsid w:val="00B35419"/>
    <w:rsid w:val="00B400C0"/>
    <w:rsid w:val="00B86F98"/>
    <w:rsid w:val="00BA3FF3"/>
    <w:rsid w:val="00BF1306"/>
    <w:rsid w:val="00BF24E9"/>
    <w:rsid w:val="00C82AC5"/>
    <w:rsid w:val="00C922BA"/>
    <w:rsid w:val="00C966EB"/>
    <w:rsid w:val="00CD423D"/>
    <w:rsid w:val="00D2747A"/>
    <w:rsid w:val="00DC2364"/>
    <w:rsid w:val="00DC5EA9"/>
    <w:rsid w:val="00DD52EE"/>
    <w:rsid w:val="00DF6048"/>
    <w:rsid w:val="00E54369"/>
    <w:rsid w:val="00EC3848"/>
    <w:rsid w:val="00F02DA4"/>
    <w:rsid w:val="00F02E5D"/>
    <w:rsid w:val="00F17FA9"/>
    <w:rsid w:val="00F50FB4"/>
    <w:rsid w:val="00F5609C"/>
    <w:rsid w:val="00F74AC9"/>
    <w:rsid w:val="00F82B32"/>
    <w:rsid w:val="00FE1EF6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rsid w:val="00F5609C"/>
  </w:style>
  <w:style w:type="character" w:customStyle="1" w:styleId="shorttext">
    <w:name w:val="short_text"/>
    <w:basedOn w:val="Domylnaczcionkaakapitu"/>
    <w:rsid w:val="00F5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C84D-FA51-453A-A897-A1BDF988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14</cp:revision>
  <cp:lastPrinted>2023-11-03T07:34:00Z</cp:lastPrinted>
  <dcterms:created xsi:type="dcterms:W3CDTF">2024-01-20T09:38:00Z</dcterms:created>
  <dcterms:modified xsi:type="dcterms:W3CDTF">2024-02-26T08:32:00Z</dcterms:modified>
</cp:coreProperties>
</file>