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D1701E" w:rsidRPr="00C628BA" w14:paraId="22FB90D5" w14:textId="77777777" w:rsidTr="00EF0AB6">
        <w:tc>
          <w:tcPr>
            <w:tcW w:w="3942" w:type="dxa"/>
            <w:shd w:val="clear" w:color="auto" w:fill="auto"/>
          </w:tcPr>
          <w:p w14:paraId="49C13E83" w14:textId="77777777" w:rsidR="00D1701E" w:rsidRPr="00C628BA" w:rsidRDefault="00D1701E" w:rsidP="004C0125">
            <w:r w:rsidRPr="00C628BA">
              <w:t xml:space="preserve">Nazwa kierunku studiów </w:t>
            </w:r>
          </w:p>
          <w:p w14:paraId="1587F4B2" w14:textId="77777777" w:rsidR="00D1701E" w:rsidRPr="00C628BA" w:rsidRDefault="00D1701E" w:rsidP="004C0125"/>
        </w:tc>
        <w:tc>
          <w:tcPr>
            <w:tcW w:w="5344" w:type="dxa"/>
            <w:shd w:val="clear" w:color="auto" w:fill="auto"/>
          </w:tcPr>
          <w:p w14:paraId="1BC3009F" w14:textId="758AAED8" w:rsidR="00D1701E" w:rsidRPr="00C628BA" w:rsidRDefault="00D1701E" w:rsidP="004C0125">
            <w:r w:rsidRPr="00C628BA">
              <w:rPr>
                <w:color w:val="000000"/>
              </w:rPr>
              <w:t>Bezpieczeństwo i Higiena Pracy</w:t>
            </w:r>
          </w:p>
        </w:tc>
      </w:tr>
      <w:tr w:rsidR="00D1701E" w:rsidRPr="00C628BA" w14:paraId="002DA1C0" w14:textId="77777777" w:rsidTr="0061614D">
        <w:tc>
          <w:tcPr>
            <w:tcW w:w="3942" w:type="dxa"/>
            <w:shd w:val="clear" w:color="auto" w:fill="auto"/>
          </w:tcPr>
          <w:p w14:paraId="27EFF048" w14:textId="77777777" w:rsidR="00D1701E" w:rsidRPr="00C628BA" w:rsidRDefault="00D1701E" w:rsidP="004C0125">
            <w:r w:rsidRPr="00C628BA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64628FBA" w14:textId="77777777" w:rsidR="00D1701E" w:rsidRPr="00C628BA" w:rsidRDefault="00D1701E" w:rsidP="00CA4E67">
            <w:pPr>
              <w:rPr>
                <w:b/>
                <w:color w:val="000000"/>
              </w:rPr>
            </w:pPr>
            <w:r w:rsidRPr="00C628BA">
              <w:rPr>
                <w:b/>
                <w:color w:val="000000"/>
              </w:rPr>
              <w:t xml:space="preserve">Materialne środowisko pracy </w:t>
            </w:r>
          </w:p>
          <w:p w14:paraId="3AE1B6C6" w14:textId="3430B327" w:rsidR="00D1701E" w:rsidRPr="00C628BA" w:rsidRDefault="00D1701E" w:rsidP="004C0125">
            <w:r w:rsidRPr="00C628BA">
              <w:rPr>
                <w:rStyle w:val="hps"/>
                <w:i/>
                <w:color w:val="000000"/>
              </w:rPr>
              <w:t>Material work environment</w:t>
            </w:r>
          </w:p>
        </w:tc>
      </w:tr>
      <w:tr w:rsidR="00D1701E" w:rsidRPr="00C628BA" w14:paraId="44CC75BD" w14:textId="77777777" w:rsidTr="0061614D">
        <w:tc>
          <w:tcPr>
            <w:tcW w:w="3942" w:type="dxa"/>
            <w:shd w:val="clear" w:color="auto" w:fill="auto"/>
          </w:tcPr>
          <w:p w14:paraId="71A2F1BA" w14:textId="77777777" w:rsidR="00D1701E" w:rsidRPr="00C628BA" w:rsidRDefault="00D1701E" w:rsidP="004C0125">
            <w:r w:rsidRPr="00C628BA">
              <w:t xml:space="preserve">Język wykładowy </w:t>
            </w:r>
          </w:p>
          <w:p w14:paraId="13206882" w14:textId="77777777" w:rsidR="00D1701E" w:rsidRPr="00C628BA" w:rsidRDefault="00D1701E" w:rsidP="004C0125"/>
        </w:tc>
        <w:tc>
          <w:tcPr>
            <w:tcW w:w="5344" w:type="dxa"/>
            <w:shd w:val="clear" w:color="auto" w:fill="auto"/>
          </w:tcPr>
          <w:p w14:paraId="5D55EF5C" w14:textId="336DAA7A" w:rsidR="00D1701E" w:rsidRPr="00C628BA" w:rsidRDefault="00D1701E" w:rsidP="004C0125">
            <w:r w:rsidRPr="00C628BA">
              <w:rPr>
                <w:color w:val="000000"/>
              </w:rPr>
              <w:t>polski</w:t>
            </w:r>
          </w:p>
        </w:tc>
      </w:tr>
      <w:tr w:rsidR="00D1701E" w:rsidRPr="00C628BA" w14:paraId="1255AC8F" w14:textId="77777777" w:rsidTr="0061614D">
        <w:tc>
          <w:tcPr>
            <w:tcW w:w="3942" w:type="dxa"/>
            <w:shd w:val="clear" w:color="auto" w:fill="auto"/>
          </w:tcPr>
          <w:p w14:paraId="72CD9AEA" w14:textId="77777777" w:rsidR="00D1701E" w:rsidRPr="00C628BA" w:rsidRDefault="00D1701E" w:rsidP="004C0125">
            <w:pPr>
              <w:autoSpaceDE w:val="0"/>
              <w:autoSpaceDN w:val="0"/>
              <w:adjustRightInd w:val="0"/>
            </w:pPr>
            <w:r w:rsidRPr="00C628BA">
              <w:t xml:space="preserve">Rodzaj modułu </w:t>
            </w:r>
          </w:p>
          <w:p w14:paraId="54BCF93E" w14:textId="77777777" w:rsidR="00D1701E" w:rsidRPr="00C628BA" w:rsidRDefault="00D1701E" w:rsidP="004C0125"/>
        </w:tc>
        <w:tc>
          <w:tcPr>
            <w:tcW w:w="5344" w:type="dxa"/>
            <w:shd w:val="clear" w:color="auto" w:fill="auto"/>
          </w:tcPr>
          <w:p w14:paraId="70B2B1A3" w14:textId="3F9B06A1" w:rsidR="00D1701E" w:rsidRPr="00C628BA" w:rsidRDefault="00D1701E" w:rsidP="004C0125">
            <w:r w:rsidRPr="00C628BA">
              <w:rPr>
                <w:color w:val="000000"/>
              </w:rPr>
              <w:t>obowiązkowy</w:t>
            </w:r>
          </w:p>
        </w:tc>
      </w:tr>
      <w:tr w:rsidR="00D1701E" w:rsidRPr="00C628BA" w14:paraId="5015561C" w14:textId="77777777" w:rsidTr="0061614D">
        <w:tc>
          <w:tcPr>
            <w:tcW w:w="3942" w:type="dxa"/>
            <w:shd w:val="clear" w:color="auto" w:fill="auto"/>
          </w:tcPr>
          <w:p w14:paraId="7BC9A49D" w14:textId="77777777" w:rsidR="00D1701E" w:rsidRPr="00C628BA" w:rsidRDefault="00D1701E" w:rsidP="004C0125">
            <w:r w:rsidRPr="00C628BA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5481BC66" w:rsidR="00D1701E" w:rsidRPr="00C628BA" w:rsidRDefault="00D1701E" w:rsidP="004C0125">
            <w:r w:rsidRPr="00C628BA">
              <w:rPr>
                <w:color w:val="000000"/>
              </w:rPr>
              <w:t xml:space="preserve">II </w:t>
            </w:r>
          </w:p>
        </w:tc>
      </w:tr>
      <w:tr w:rsidR="00B9256E" w:rsidRPr="00C628BA" w14:paraId="2B87B1E4" w14:textId="77777777" w:rsidTr="0061614D">
        <w:tc>
          <w:tcPr>
            <w:tcW w:w="3942" w:type="dxa"/>
            <w:shd w:val="clear" w:color="auto" w:fill="auto"/>
          </w:tcPr>
          <w:p w14:paraId="5D9549F0" w14:textId="77777777" w:rsidR="00B9256E" w:rsidRPr="00C628BA" w:rsidRDefault="00B9256E" w:rsidP="004C0125">
            <w:r w:rsidRPr="00C628BA">
              <w:t>Forma studiów</w:t>
            </w:r>
          </w:p>
          <w:p w14:paraId="43425DE5" w14:textId="77777777" w:rsidR="00B9256E" w:rsidRPr="00C628BA" w:rsidRDefault="00B9256E" w:rsidP="004C0125"/>
        </w:tc>
        <w:tc>
          <w:tcPr>
            <w:tcW w:w="5344" w:type="dxa"/>
            <w:shd w:val="clear" w:color="auto" w:fill="auto"/>
          </w:tcPr>
          <w:p w14:paraId="6418EEA2" w14:textId="79D15F77" w:rsidR="00B9256E" w:rsidRPr="00C628BA" w:rsidRDefault="00B9256E" w:rsidP="004C0125">
            <w:r w:rsidRPr="00C628BA">
              <w:t>stacjonarne</w:t>
            </w:r>
          </w:p>
        </w:tc>
      </w:tr>
      <w:tr w:rsidR="00B9256E" w:rsidRPr="00C628BA" w14:paraId="4AA62EA9" w14:textId="77777777" w:rsidTr="0061614D">
        <w:tc>
          <w:tcPr>
            <w:tcW w:w="3942" w:type="dxa"/>
            <w:shd w:val="clear" w:color="auto" w:fill="auto"/>
          </w:tcPr>
          <w:p w14:paraId="0FC04708" w14:textId="77777777" w:rsidR="00B9256E" w:rsidRPr="00C628BA" w:rsidRDefault="00B9256E" w:rsidP="004C0125">
            <w:r w:rsidRPr="00C628BA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21E8927C" w:rsidR="00B9256E" w:rsidRPr="00C628BA" w:rsidRDefault="00B9256E" w:rsidP="004C0125">
            <w:r w:rsidRPr="00C628BA">
              <w:rPr>
                <w:color w:val="000000"/>
              </w:rPr>
              <w:t>I</w:t>
            </w:r>
          </w:p>
        </w:tc>
      </w:tr>
      <w:tr w:rsidR="00B9256E" w:rsidRPr="00C628BA" w14:paraId="72E20799" w14:textId="77777777" w:rsidTr="0061614D">
        <w:tc>
          <w:tcPr>
            <w:tcW w:w="3942" w:type="dxa"/>
            <w:shd w:val="clear" w:color="auto" w:fill="auto"/>
          </w:tcPr>
          <w:p w14:paraId="6458EF25" w14:textId="77777777" w:rsidR="00B9256E" w:rsidRPr="00C628BA" w:rsidRDefault="00B9256E" w:rsidP="004C0125">
            <w:r w:rsidRPr="00C628BA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5F1F077C" w:rsidR="00B9256E" w:rsidRPr="00C628BA" w:rsidRDefault="00B9256E" w:rsidP="004C0125">
            <w:r w:rsidRPr="00C628BA">
              <w:t>I</w:t>
            </w:r>
          </w:p>
        </w:tc>
      </w:tr>
      <w:tr w:rsidR="00B9256E" w:rsidRPr="00C628BA" w14:paraId="30D4D18C" w14:textId="77777777" w:rsidTr="0061614D">
        <w:tc>
          <w:tcPr>
            <w:tcW w:w="3942" w:type="dxa"/>
            <w:shd w:val="clear" w:color="auto" w:fill="auto"/>
          </w:tcPr>
          <w:p w14:paraId="644A5C03" w14:textId="77777777" w:rsidR="00B9256E" w:rsidRPr="00C628BA" w:rsidRDefault="00B9256E" w:rsidP="004C0125">
            <w:pPr>
              <w:autoSpaceDE w:val="0"/>
              <w:autoSpaceDN w:val="0"/>
              <w:adjustRightInd w:val="0"/>
            </w:pPr>
            <w:r w:rsidRPr="00C628BA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525C3C80" w:rsidR="00B9256E" w:rsidRPr="00C628BA" w:rsidRDefault="00B9256E" w:rsidP="00AA5703">
            <w:r w:rsidRPr="00C628BA">
              <w:rPr>
                <w:color w:val="000000"/>
              </w:rPr>
              <w:t xml:space="preserve">4 </w:t>
            </w:r>
            <w:r w:rsidR="00AA5703">
              <w:t>(2/2</w:t>
            </w:r>
            <w:r w:rsidRPr="00C628BA">
              <w:t>)</w:t>
            </w:r>
          </w:p>
        </w:tc>
      </w:tr>
      <w:tr w:rsidR="00B9256E" w:rsidRPr="00C628BA" w14:paraId="75DBDE61" w14:textId="77777777" w:rsidTr="00AD2C2F">
        <w:tc>
          <w:tcPr>
            <w:tcW w:w="3942" w:type="dxa"/>
            <w:shd w:val="clear" w:color="auto" w:fill="auto"/>
          </w:tcPr>
          <w:p w14:paraId="6F77BB8D" w14:textId="77777777" w:rsidR="00B9256E" w:rsidRPr="00C628BA" w:rsidRDefault="00B9256E" w:rsidP="00F02E5D">
            <w:pPr>
              <w:autoSpaceDE w:val="0"/>
              <w:autoSpaceDN w:val="0"/>
              <w:adjustRightInd w:val="0"/>
            </w:pPr>
            <w:r w:rsidRPr="00C628BA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5B25C188" w:rsidR="00B9256E" w:rsidRPr="00C628BA" w:rsidRDefault="00B9256E" w:rsidP="004C0125">
            <w:r w:rsidRPr="00C628BA">
              <w:t xml:space="preserve">prof. dr hab. Bożena Nowakowicz-Dębek </w:t>
            </w:r>
          </w:p>
        </w:tc>
      </w:tr>
      <w:tr w:rsidR="00B9256E" w:rsidRPr="00C628BA" w14:paraId="11CCA9D8" w14:textId="77777777" w:rsidTr="00AD2C2F">
        <w:tc>
          <w:tcPr>
            <w:tcW w:w="3942" w:type="dxa"/>
            <w:shd w:val="clear" w:color="auto" w:fill="auto"/>
          </w:tcPr>
          <w:p w14:paraId="0EEF2B79" w14:textId="77777777" w:rsidR="00B9256E" w:rsidRPr="00C628BA" w:rsidRDefault="00B9256E" w:rsidP="004C0125">
            <w:r w:rsidRPr="00C628BA">
              <w:t>Jednostka oferująca moduł</w:t>
            </w:r>
          </w:p>
          <w:p w14:paraId="08637ABB" w14:textId="77777777" w:rsidR="00B9256E" w:rsidRPr="00C628BA" w:rsidRDefault="00B9256E" w:rsidP="004C0125"/>
        </w:tc>
        <w:tc>
          <w:tcPr>
            <w:tcW w:w="5344" w:type="dxa"/>
            <w:shd w:val="clear" w:color="auto" w:fill="auto"/>
            <w:vAlign w:val="center"/>
          </w:tcPr>
          <w:p w14:paraId="5411FA4D" w14:textId="77777777" w:rsidR="00B9256E" w:rsidRPr="00C628BA" w:rsidRDefault="00B9256E" w:rsidP="00CA4E67">
            <w:r w:rsidRPr="00C628BA">
              <w:t>Katedra Higieny Zwierząt i Zagrożeń Środowiska</w:t>
            </w:r>
          </w:p>
          <w:p w14:paraId="6B680D21" w14:textId="50BC2D1F" w:rsidR="00B9256E" w:rsidRPr="00C628BA" w:rsidRDefault="00B9256E" w:rsidP="004C0125">
            <w:r w:rsidRPr="00C628BA">
              <w:t>Zakład Zagrożeń Zawodowych i Środowiskowych</w:t>
            </w:r>
          </w:p>
        </w:tc>
      </w:tr>
      <w:tr w:rsidR="00B9256E" w:rsidRPr="00C628BA" w14:paraId="23E9F444" w14:textId="77777777" w:rsidTr="00AD2C2F">
        <w:tc>
          <w:tcPr>
            <w:tcW w:w="3942" w:type="dxa"/>
            <w:shd w:val="clear" w:color="auto" w:fill="auto"/>
          </w:tcPr>
          <w:p w14:paraId="739C8ADF" w14:textId="77777777" w:rsidR="00B9256E" w:rsidRPr="00C628BA" w:rsidRDefault="00B9256E" w:rsidP="004C0125">
            <w:r w:rsidRPr="00C628BA">
              <w:t>Cel modułu</w:t>
            </w:r>
          </w:p>
          <w:p w14:paraId="5788912F" w14:textId="77777777" w:rsidR="00B9256E" w:rsidRPr="00C628BA" w:rsidRDefault="00B9256E" w:rsidP="004C0125"/>
        </w:tc>
        <w:tc>
          <w:tcPr>
            <w:tcW w:w="5344" w:type="dxa"/>
            <w:shd w:val="clear" w:color="auto" w:fill="auto"/>
            <w:vAlign w:val="center"/>
          </w:tcPr>
          <w:p w14:paraId="2D36A1CD" w14:textId="5E1BCD3C" w:rsidR="00B9256E" w:rsidRPr="00C628BA" w:rsidRDefault="00B9256E" w:rsidP="004C0125">
            <w:pPr>
              <w:autoSpaceDE w:val="0"/>
              <w:autoSpaceDN w:val="0"/>
              <w:adjustRightInd w:val="0"/>
            </w:pPr>
            <w:r w:rsidRPr="00C628BA">
              <w:t>Poznanie czynników materialnego środowiska pracy oraz ochrona przed ich niekorzystnym oddziaływaniem</w:t>
            </w:r>
          </w:p>
        </w:tc>
      </w:tr>
      <w:tr w:rsidR="00B9256E" w:rsidRPr="00C628BA" w14:paraId="1E08EEF7" w14:textId="77777777" w:rsidTr="00AD2C2F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B9256E" w:rsidRPr="00C628BA" w:rsidRDefault="00B9256E" w:rsidP="00206860">
            <w:pPr>
              <w:jc w:val="both"/>
            </w:pPr>
            <w:r w:rsidRPr="00C628BA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14D5028" w14:textId="74A465A4" w:rsidR="00B9256E" w:rsidRPr="00C628BA" w:rsidRDefault="00B9256E" w:rsidP="004C0125">
            <w:r w:rsidRPr="00C628BA">
              <w:t xml:space="preserve">Wiedza: </w:t>
            </w:r>
          </w:p>
        </w:tc>
      </w:tr>
      <w:tr w:rsidR="00B9256E" w:rsidRPr="00C628BA" w14:paraId="7E6C8F4C" w14:textId="77777777" w:rsidTr="00E70605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B9256E" w:rsidRPr="00C628BA" w:rsidRDefault="00B9256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61DC4DC5" w:rsidR="00B9256E" w:rsidRPr="00C628BA" w:rsidRDefault="00B9256E" w:rsidP="004C0125">
            <w:r w:rsidRPr="00C628BA">
              <w:t>W1. Zna czynniki materialnego środowiska pracy, metody eliminacji/ograniczania zagrożeń występujących środowisku pracy.</w:t>
            </w:r>
          </w:p>
        </w:tc>
      </w:tr>
      <w:tr w:rsidR="00B9256E" w:rsidRPr="00C628BA" w14:paraId="13FED6FD" w14:textId="77777777" w:rsidTr="00E70605">
        <w:trPr>
          <w:trHeight w:val="39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B9256E" w:rsidRPr="00C628BA" w:rsidRDefault="00B9256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5BA06EE2" w:rsidR="00B9256E" w:rsidRPr="00C628BA" w:rsidRDefault="00B9256E" w:rsidP="00BC0310">
            <w:r w:rsidRPr="00C628BA">
              <w:t>W2. Ma ugruntowaną wiedzę na temat zasad przeprowadzania badań i pomiarów czynników materialnego środowiska pracy według obowiązujących przepisów.</w:t>
            </w:r>
          </w:p>
        </w:tc>
      </w:tr>
      <w:tr w:rsidR="00B9256E" w:rsidRPr="00C628BA" w14:paraId="2098588E" w14:textId="77777777" w:rsidTr="00AD2C2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B9256E" w:rsidRPr="00C628BA" w:rsidRDefault="00B9256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4CA5129" w14:textId="4C0D64A6" w:rsidR="00B9256E" w:rsidRPr="00C628BA" w:rsidRDefault="00B9256E" w:rsidP="004C0125">
            <w:r w:rsidRPr="00C628BA">
              <w:t>Umiejętności:</w:t>
            </w:r>
          </w:p>
        </w:tc>
      </w:tr>
      <w:tr w:rsidR="00B9256E" w:rsidRPr="00C628BA" w14:paraId="5CF6025D" w14:textId="77777777" w:rsidTr="00624A18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B9256E" w:rsidRPr="00C628BA" w:rsidRDefault="00B9256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38DB20E0" w:rsidR="00B9256E" w:rsidRPr="00C628BA" w:rsidRDefault="00B9256E" w:rsidP="004C0125">
            <w:r w:rsidRPr="00C628BA">
              <w:rPr>
                <w:color w:val="000000"/>
              </w:rPr>
              <w:t xml:space="preserve">U1. </w:t>
            </w:r>
            <w:r w:rsidRPr="00C628BA">
              <w:t>identyfikuje czynniki materialnego środowiska pracy i prowadzi ich pomiary.</w:t>
            </w:r>
          </w:p>
        </w:tc>
      </w:tr>
      <w:tr w:rsidR="00B9256E" w:rsidRPr="00C628BA" w14:paraId="662A2610" w14:textId="77777777" w:rsidTr="00E70605">
        <w:trPr>
          <w:trHeight w:val="516"/>
        </w:trPr>
        <w:tc>
          <w:tcPr>
            <w:tcW w:w="3942" w:type="dxa"/>
            <w:vMerge/>
            <w:shd w:val="clear" w:color="auto" w:fill="auto"/>
          </w:tcPr>
          <w:p w14:paraId="64C588B8" w14:textId="77777777" w:rsidR="00B9256E" w:rsidRPr="00C628BA" w:rsidRDefault="00B9256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498912C8" w:rsidR="00B9256E" w:rsidRPr="00C628BA" w:rsidRDefault="00B9256E" w:rsidP="00BC0310">
            <w:r w:rsidRPr="00C628BA">
              <w:rPr>
                <w:color w:val="000000"/>
              </w:rPr>
              <w:t xml:space="preserve">U2. </w:t>
            </w:r>
            <w:r w:rsidRPr="00C628BA">
              <w:t>Analizuje i ocenia z wykorzystaniem dostępnych metod i norm poziom zagrożenia w środowisku pracy oraz proponuje środki profilaktyczne.</w:t>
            </w:r>
          </w:p>
        </w:tc>
      </w:tr>
      <w:tr w:rsidR="00B9256E" w:rsidRPr="00C628BA" w14:paraId="13EAE682" w14:textId="77777777" w:rsidTr="00D1701E">
        <w:trPr>
          <w:trHeight w:val="406"/>
        </w:trPr>
        <w:tc>
          <w:tcPr>
            <w:tcW w:w="3942" w:type="dxa"/>
            <w:vMerge/>
            <w:shd w:val="clear" w:color="auto" w:fill="auto"/>
          </w:tcPr>
          <w:p w14:paraId="11B4CD3F" w14:textId="77777777" w:rsidR="00B9256E" w:rsidRPr="00C628BA" w:rsidRDefault="00B9256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032B231" w14:textId="0050169F" w:rsidR="00B9256E" w:rsidRPr="00C628BA" w:rsidRDefault="00B9256E" w:rsidP="004C0125">
            <w:r w:rsidRPr="00C628BA">
              <w:t>Kompetencje społeczne:</w:t>
            </w:r>
          </w:p>
        </w:tc>
      </w:tr>
      <w:tr w:rsidR="00B9256E" w:rsidRPr="00C628BA" w14:paraId="4BC11334" w14:textId="77777777" w:rsidTr="002F6A3B">
        <w:trPr>
          <w:trHeight w:val="792"/>
        </w:trPr>
        <w:tc>
          <w:tcPr>
            <w:tcW w:w="3942" w:type="dxa"/>
            <w:vMerge/>
            <w:shd w:val="clear" w:color="auto" w:fill="auto"/>
          </w:tcPr>
          <w:p w14:paraId="3599C180" w14:textId="77777777" w:rsidR="00B9256E" w:rsidRPr="00C628BA" w:rsidRDefault="00B9256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6A10EC9" w14:textId="1B80920E" w:rsidR="00B9256E" w:rsidRPr="00C628BA" w:rsidRDefault="00B9256E" w:rsidP="004C0125">
            <w:r w:rsidRPr="00C628BA">
              <w:t>K1. ma świadomość konieczności samodoskonalenia i podnoszenia  swoich kwalifikacji w zakresie bhp.</w:t>
            </w:r>
          </w:p>
        </w:tc>
      </w:tr>
      <w:tr w:rsidR="00B9256E" w:rsidRPr="00C628BA" w14:paraId="289C879F" w14:textId="77777777" w:rsidTr="00E70605">
        <w:tc>
          <w:tcPr>
            <w:tcW w:w="3942" w:type="dxa"/>
            <w:shd w:val="clear" w:color="auto" w:fill="auto"/>
          </w:tcPr>
          <w:p w14:paraId="73CD2046" w14:textId="549BCBEE" w:rsidR="00B9256E" w:rsidRPr="00C628BA" w:rsidRDefault="00B9256E" w:rsidP="00AE37C2">
            <w:r w:rsidRPr="00C628BA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ACA2B5C" w14:textId="77777777" w:rsidR="00B9256E" w:rsidRPr="00C628BA" w:rsidRDefault="00B9256E" w:rsidP="00BC0310">
            <w:pPr>
              <w:jc w:val="both"/>
            </w:pPr>
            <w:r w:rsidRPr="00C628BA">
              <w:t>Kod efektu modułowego – kod efektu kierunkowego</w:t>
            </w:r>
          </w:p>
          <w:p w14:paraId="474E58D6" w14:textId="77777777" w:rsidR="00B9256E" w:rsidRPr="00C628BA" w:rsidRDefault="00B9256E" w:rsidP="00D1701E">
            <w:pPr>
              <w:jc w:val="both"/>
            </w:pPr>
            <w:r w:rsidRPr="00C628BA">
              <w:t xml:space="preserve">W1-2 - BH_W06 </w:t>
            </w:r>
          </w:p>
          <w:p w14:paraId="23B2F1BF" w14:textId="77777777" w:rsidR="00B9256E" w:rsidRPr="00C628BA" w:rsidRDefault="00B9256E" w:rsidP="00D1701E">
            <w:pPr>
              <w:jc w:val="both"/>
            </w:pPr>
            <w:r w:rsidRPr="00C628BA">
              <w:t xml:space="preserve">U1-2 - BH_U04  i BH_U10 </w:t>
            </w:r>
          </w:p>
          <w:p w14:paraId="1F5C079B" w14:textId="0D0F88F4" w:rsidR="00B9256E" w:rsidRPr="00C628BA" w:rsidRDefault="00B9256E" w:rsidP="00D1701E">
            <w:pPr>
              <w:jc w:val="both"/>
            </w:pPr>
            <w:r w:rsidRPr="00C628BA">
              <w:t>K1 - BH_K01</w:t>
            </w:r>
            <w:r w:rsidRPr="00C628BA">
              <w:rPr>
                <w:color w:val="FF0000"/>
              </w:rPr>
              <w:t xml:space="preserve"> </w:t>
            </w:r>
          </w:p>
        </w:tc>
      </w:tr>
      <w:tr w:rsidR="00B9256E" w:rsidRPr="00C628BA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B9256E" w:rsidRPr="00C628BA" w:rsidRDefault="00B9256E" w:rsidP="00AE37C2">
            <w:r w:rsidRPr="00C628BA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5E1491E1" w14:textId="77777777" w:rsidR="00B9256E" w:rsidRPr="00C628BA" w:rsidRDefault="00B9256E" w:rsidP="00AE37C2">
            <w:pPr>
              <w:jc w:val="both"/>
            </w:pPr>
            <w:r w:rsidRPr="00C628BA">
              <w:t>Kod efektu modułowego – kod efektu inżynierskiego</w:t>
            </w:r>
          </w:p>
          <w:p w14:paraId="3934FFE7" w14:textId="5AB3874F" w:rsidR="00B9256E" w:rsidRPr="00C628BA" w:rsidRDefault="00B9256E" w:rsidP="00D1701E">
            <w:pPr>
              <w:jc w:val="both"/>
            </w:pPr>
            <w:bookmarkStart w:id="0" w:name="_GoBack"/>
            <w:bookmarkEnd w:id="0"/>
          </w:p>
        </w:tc>
      </w:tr>
      <w:tr w:rsidR="00B9256E" w:rsidRPr="00C628BA" w14:paraId="58C2A48F" w14:textId="77777777" w:rsidTr="00C31C4A">
        <w:tc>
          <w:tcPr>
            <w:tcW w:w="3942" w:type="dxa"/>
            <w:shd w:val="clear" w:color="auto" w:fill="auto"/>
          </w:tcPr>
          <w:p w14:paraId="0FDCBFB6" w14:textId="77777777" w:rsidR="00B9256E" w:rsidRPr="00C628BA" w:rsidRDefault="00B9256E" w:rsidP="00AE37C2">
            <w:r w:rsidRPr="00C628BA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2B36F54" w14:textId="04DD0FA3" w:rsidR="00B9256E" w:rsidRPr="00C628BA" w:rsidRDefault="00B9256E" w:rsidP="00AE37C2">
            <w:pPr>
              <w:jc w:val="both"/>
            </w:pPr>
            <w:r w:rsidRPr="00C628BA">
              <w:t>Podstawy bhp</w:t>
            </w:r>
          </w:p>
        </w:tc>
      </w:tr>
      <w:tr w:rsidR="00B9256E" w:rsidRPr="00C628BA" w14:paraId="37CE39B4" w14:textId="77777777" w:rsidTr="00C31C4A">
        <w:tc>
          <w:tcPr>
            <w:tcW w:w="3942" w:type="dxa"/>
            <w:shd w:val="clear" w:color="auto" w:fill="auto"/>
          </w:tcPr>
          <w:p w14:paraId="3E2FE0E2" w14:textId="77777777" w:rsidR="00B9256E" w:rsidRPr="00C628BA" w:rsidRDefault="00B9256E" w:rsidP="00AE37C2">
            <w:r w:rsidRPr="00C628BA">
              <w:t xml:space="preserve">Treści programowe modułu </w:t>
            </w:r>
          </w:p>
          <w:p w14:paraId="4DD31D43" w14:textId="77777777" w:rsidR="00B9256E" w:rsidRPr="00C628BA" w:rsidRDefault="00B9256E" w:rsidP="00AE37C2"/>
        </w:tc>
        <w:tc>
          <w:tcPr>
            <w:tcW w:w="5344" w:type="dxa"/>
            <w:shd w:val="clear" w:color="auto" w:fill="auto"/>
            <w:vAlign w:val="center"/>
          </w:tcPr>
          <w:p w14:paraId="7095A455" w14:textId="2FAD9CFC" w:rsidR="00B9256E" w:rsidRPr="00C628BA" w:rsidRDefault="00B9256E" w:rsidP="00AE37C2">
            <w:r w:rsidRPr="00C628BA">
              <w:lastRenderedPageBreak/>
              <w:t xml:space="preserve">Zagadnienia związane z czynnikami materialnego </w:t>
            </w:r>
            <w:r w:rsidRPr="00C628BA">
              <w:lastRenderedPageBreak/>
              <w:t xml:space="preserve">środowiska pracy; identyfikacja czynników komfortu pracy związanych z materialnymi czynnikami dla  przykładowych stanowisk; ocena środowiska pracy jako niezbędny element ochrony pracownika; Źródła danych o warunkach środowiska pracy w Polsce </w:t>
            </w:r>
          </w:p>
        </w:tc>
      </w:tr>
      <w:tr w:rsidR="00B9256E" w:rsidRPr="00C628BA" w14:paraId="5620E3C9" w14:textId="77777777" w:rsidTr="00D06D98">
        <w:tc>
          <w:tcPr>
            <w:tcW w:w="3942" w:type="dxa"/>
            <w:shd w:val="clear" w:color="auto" w:fill="auto"/>
          </w:tcPr>
          <w:p w14:paraId="7D888CB9" w14:textId="77777777" w:rsidR="00B9256E" w:rsidRPr="00C628BA" w:rsidRDefault="00B9256E" w:rsidP="00AE37C2">
            <w:r w:rsidRPr="00C628BA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A402FE8" w14:textId="77777777" w:rsidR="00B9256E" w:rsidRPr="00C628BA" w:rsidRDefault="00B9256E" w:rsidP="00CA4E67">
            <w:r w:rsidRPr="00C628BA">
              <w:t xml:space="preserve">Literatura podstawowa: </w:t>
            </w:r>
          </w:p>
          <w:p w14:paraId="7B7A9E89" w14:textId="77777777" w:rsidR="00B9256E" w:rsidRPr="00C628BA" w:rsidRDefault="00B9256E" w:rsidP="00CA4E67">
            <w:r w:rsidRPr="00C628BA">
              <w:t xml:space="preserve">1. Rączkowski B. BHP w praktyce wyd. ODDK, 2022 </w:t>
            </w:r>
          </w:p>
          <w:p w14:paraId="2A20E402" w14:textId="77777777" w:rsidR="00B9256E" w:rsidRPr="00C628BA" w:rsidRDefault="00B9256E" w:rsidP="00CA4E67">
            <w:r w:rsidRPr="00C628BA">
              <w:t>2.Uzarczyk A., Czynniki szkodliwe i uciążliwe w środowisku pracy. ODDK, 2009</w:t>
            </w:r>
          </w:p>
          <w:p w14:paraId="4AD7EC7B" w14:textId="77777777" w:rsidR="00B9256E" w:rsidRPr="00C628BA" w:rsidRDefault="00B9256E" w:rsidP="00CA4E67"/>
          <w:p w14:paraId="5897F6A9" w14:textId="77777777" w:rsidR="00B9256E" w:rsidRPr="00C628BA" w:rsidRDefault="00B9256E" w:rsidP="00CA4E67">
            <w:r w:rsidRPr="00C628BA">
              <w:t>Literatura uzupełniająca:</w:t>
            </w:r>
          </w:p>
          <w:p w14:paraId="58DE9247" w14:textId="77777777" w:rsidR="00B9256E" w:rsidRPr="00C628BA" w:rsidRDefault="00B9256E" w:rsidP="00CA4E67">
            <w:r w:rsidRPr="00C628BA">
              <w:t>1. Pawłowska Z. Źródła danych o warunkach środowiska pracy w Polsce. Bezpieczeństwo pracy, 11, 2020</w:t>
            </w:r>
          </w:p>
          <w:p w14:paraId="6D9E824F" w14:textId="77777777" w:rsidR="00B9256E" w:rsidRPr="00C628BA" w:rsidRDefault="00B9256E" w:rsidP="00CA4E67">
            <w:r w:rsidRPr="00C628BA">
              <w:t>2. Hibner M. Elementy materialnego środowiska pracy</w:t>
            </w:r>
          </w:p>
          <w:p w14:paraId="74FA0CB4" w14:textId="77777777" w:rsidR="00B9256E" w:rsidRPr="00C628BA" w:rsidRDefault="00B9256E" w:rsidP="00CA4E67">
            <w:r w:rsidRPr="00C628BA">
              <w:t>w procesie oceny stanu zagrożenia podziemnego</w:t>
            </w:r>
          </w:p>
          <w:p w14:paraId="37C646E8" w14:textId="77777777" w:rsidR="00B9256E" w:rsidRPr="00C628BA" w:rsidRDefault="00B9256E" w:rsidP="00CA4E67">
            <w:pPr>
              <w:jc w:val="both"/>
            </w:pPr>
            <w:r w:rsidRPr="00C628BA">
              <w:t>stanowiska pracy. Zeszyty Naukowe Wyższej Szkoły Zarządzania Ochroną Pracy w Katowicach (14) 61-67, 2018</w:t>
            </w:r>
          </w:p>
          <w:p w14:paraId="4C9B1350" w14:textId="77777777" w:rsidR="00B9256E" w:rsidRPr="00C628BA" w:rsidRDefault="00B9256E" w:rsidP="00CA4E67">
            <w:pPr>
              <w:jc w:val="both"/>
            </w:pPr>
            <w:r w:rsidRPr="00C628BA">
              <w:t xml:space="preserve"> 3. Midor, K., Wieczorek, A. Kształtowanie jakości życia pracowników w środowisku przemysłowym - studium literaturowe. W: R.Knosala (red). Innowacje w zarządzaniu i inżynierii produkcji. Opole: Oficyna Wyd. Polskiego Towarzystwa Zarządzania Produkcją, 2016. </w:t>
            </w:r>
          </w:p>
          <w:p w14:paraId="7A8B8958" w14:textId="7440C684" w:rsidR="00B9256E" w:rsidRPr="00C628BA" w:rsidRDefault="00B9256E" w:rsidP="00BC0310">
            <w:r w:rsidRPr="00C628BA">
              <w:t>4. Aktualne akty prawne i normy.</w:t>
            </w:r>
          </w:p>
        </w:tc>
      </w:tr>
      <w:tr w:rsidR="00B9256E" w:rsidRPr="00C628BA" w14:paraId="58BE204F" w14:textId="77777777" w:rsidTr="00DC3680">
        <w:tc>
          <w:tcPr>
            <w:tcW w:w="3942" w:type="dxa"/>
            <w:shd w:val="clear" w:color="auto" w:fill="auto"/>
          </w:tcPr>
          <w:p w14:paraId="46CF88BC" w14:textId="77777777" w:rsidR="00B9256E" w:rsidRPr="00C628BA" w:rsidRDefault="00B9256E" w:rsidP="00AE37C2">
            <w:r w:rsidRPr="00C628BA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0C9FED7" w14:textId="77777777" w:rsidR="00B9256E" w:rsidRPr="00C628BA" w:rsidRDefault="00B9256E" w:rsidP="00CA4E67">
            <w:r w:rsidRPr="00C628BA">
              <w:t>Wykład – zajęcia w formie wykładu prezentującego treści wspomagane prezentacją multimedialną.</w:t>
            </w:r>
          </w:p>
          <w:p w14:paraId="22BD71A9" w14:textId="204267A5" w:rsidR="00B9256E" w:rsidRPr="00C628BA" w:rsidRDefault="00B9256E" w:rsidP="00AE37C2">
            <w:r w:rsidRPr="00C628BA">
              <w:t>Ćwiczenia – obejmują analizę czynników materialnego środowiska pracy. W trakcie ćwiczeń prowadzona jest dyskusja pomiędzy ustalonymi zespołami. Przygotowanie do zajęć, wymaga samodzielnej pracy studenta, a wykonanie projektu –prezentacji konsultacji z prowadzącym zajęcia.</w:t>
            </w:r>
          </w:p>
        </w:tc>
      </w:tr>
      <w:tr w:rsidR="00B9256E" w:rsidRPr="00C628BA" w14:paraId="2D2CE803" w14:textId="77777777" w:rsidTr="003615FD">
        <w:tc>
          <w:tcPr>
            <w:tcW w:w="3942" w:type="dxa"/>
            <w:shd w:val="clear" w:color="auto" w:fill="auto"/>
          </w:tcPr>
          <w:p w14:paraId="10EA4E38" w14:textId="77777777" w:rsidR="00B9256E" w:rsidRPr="00C628BA" w:rsidRDefault="00B9256E" w:rsidP="00AE37C2">
            <w:r w:rsidRPr="00C628BA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E8EE588" w14:textId="77777777" w:rsidR="00B9256E" w:rsidRPr="00C628BA" w:rsidRDefault="00B9256E" w:rsidP="00CA4E67">
            <w:pPr>
              <w:jc w:val="both"/>
            </w:pPr>
            <w:r w:rsidRPr="00C628BA">
              <w:t>W.1-2 – praca na ćwiczeniach (praca indywidualna/ grupowa), wykonanie projektu –prezentacji</w:t>
            </w:r>
          </w:p>
          <w:p w14:paraId="3B085BE9" w14:textId="77777777" w:rsidR="00B9256E" w:rsidRPr="00C628BA" w:rsidRDefault="00B9256E" w:rsidP="00CA4E67">
            <w:pPr>
              <w:jc w:val="both"/>
            </w:pPr>
            <w:r w:rsidRPr="00C628BA">
              <w:t>Umiejętności:</w:t>
            </w:r>
          </w:p>
          <w:p w14:paraId="4ABADAC0" w14:textId="77777777" w:rsidR="00B9256E" w:rsidRPr="00C628BA" w:rsidRDefault="00B9256E" w:rsidP="00CA4E67">
            <w:r w:rsidRPr="00C628BA">
              <w:t>U.1-2 – praca na ćwiczeniach (praca indywidualna/ grupowa), wykonanie i prezentowanie projektu –prezentacji</w:t>
            </w:r>
          </w:p>
          <w:p w14:paraId="7D66E12C" w14:textId="77777777" w:rsidR="00B9256E" w:rsidRPr="00C628BA" w:rsidRDefault="00B9256E" w:rsidP="00CA4E67">
            <w:r w:rsidRPr="00C628BA">
              <w:t xml:space="preserve">K.1- obecność, odpowiedzi ustne na zajęciach, aktywność, dyskusja  </w:t>
            </w:r>
          </w:p>
          <w:p w14:paraId="6ED944A0" w14:textId="77777777" w:rsidR="00B9256E" w:rsidRPr="00C628BA" w:rsidRDefault="00B9256E" w:rsidP="00CA4E67">
            <w:pPr>
              <w:rPr>
                <w:color w:val="FF0000"/>
              </w:rPr>
            </w:pPr>
            <w:r w:rsidRPr="00C628BA">
              <w:rPr>
                <w:color w:val="FF0000"/>
              </w:rPr>
              <w:t xml:space="preserve"> </w:t>
            </w:r>
          </w:p>
          <w:p w14:paraId="202AA0D8" w14:textId="77777777" w:rsidR="00B9256E" w:rsidRPr="00C628BA" w:rsidRDefault="00B9256E" w:rsidP="00CA4E67">
            <w:r w:rsidRPr="00C628BA">
              <w:t>Szczegółowe kryteria przy ocenie zaliczenia i prac kontrolnych</w:t>
            </w:r>
          </w:p>
          <w:p w14:paraId="1E69358B" w14:textId="77777777" w:rsidR="00B9256E" w:rsidRPr="00C628BA" w:rsidRDefault="00B9256E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C628BA">
              <w:t xml:space="preserve">student wykazuje dostateczny (3,0) stopień wiedzy, umiejętności lub kompetencji, gdy uzyskuje od 51 do 60% sumy punktów </w:t>
            </w:r>
            <w:r w:rsidRPr="00C628BA">
              <w:lastRenderedPageBreak/>
              <w:t xml:space="preserve">określających maksymalny poziom wiedzy lub umiejętności z danego przedmiotu (odpowiednio, przy zaliczeniu cząstkowym – jego części), </w:t>
            </w:r>
          </w:p>
          <w:p w14:paraId="4537DC61" w14:textId="77777777" w:rsidR="00B9256E" w:rsidRPr="00C628BA" w:rsidRDefault="00B9256E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C628BA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0B0E48A3" w14:textId="77777777" w:rsidR="00B9256E" w:rsidRPr="00C628BA" w:rsidRDefault="00B9256E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C628BA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3E054F0F" w14:textId="77777777" w:rsidR="00B9256E" w:rsidRPr="00C628BA" w:rsidRDefault="00B9256E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</w:rPr>
            </w:pPr>
            <w:r w:rsidRPr="00C628BA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CB6D4FA" w14:textId="77777777" w:rsidR="00B9256E" w:rsidRPr="00C628BA" w:rsidRDefault="00B9256E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</w:rPr>
            </w:pPr>
            <w:r w:rsidRPr="00C628BA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09B2D89E" w14:textId="37EE6C57" w:rsidR="00B9256E" w:rsidRPr="00C628BA" w:rsidRDefault="00B9256E" w:rsidP="009B17C3">
            <w:pPr>
              <w:rPr>
                <w:u w:val="single"/>
              </w:rPr>
            </w:pPr>
          </w:p>
        </w:tc>
      </w:tr>
      <w:tr w:rsidR="00B9256E" w:rsidRPr="00C628BA" w14:paraId="0816077C" w14:textId="77777777" w:rsidTr="000343A8">
        <w:tc>
          <w:tcPr>
            <w:tcW w:w="3942" w:type="dxa"/>
            <w:shd w:val="clear" w:color="auto" w:fill="auto"/>
          </w:tcPr>
          <w:p w14:paraId="1C53C0F0" w14:textId="6F187C66" w:rsidR="00B9256E" w:rsidRPr="00C628BA" w:rsidRDefault="00B9256E" w:rsidP="009B17C3">
            <w:r w:rsidRPr="00C628BA">
              <w:lastRenderedPageBreak/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0CDC82C" w14:textId="77777777" w:rsidR="00B9256E" w:rsidRPr="00C628BA" w:rsidRDefault="00B9256E" w:rsidP="00CA4E67">
            <w:pPr>
              <w:jc w:val="both"/>
            </w:pPr>
            <w:r w:rsidRPr="00C628BA">
              <w:t xml:space="preserve">- 70% wykonanie projektu – prezentacji </w:t>
            </w:r>
          </w:p>
          <w:p w14:paraId="318518C7" w14:textId="77777777" w:rsidR="00B9256E" w:rsidRPr="00C628BA" w:rsidRDefault="00B9256E" w:rsidP="00CA4E67">
            <w:pPr>
              <w:jc w:val="both"/>
            </w:pPr>
            <w:r w:rsidRPr="00C628BA">
              <w:t>- 30% praca na ćwiczeniach, wykonywanie zadań i zaliczenie ich na zajęciach</w:t>
            </w:r>
          </w:p>
          <w:p w14:paraId="5A144722" w14:textId="77777777" w:rsidR="00B9256E" w:rsidRPr="00C628BA" w:rsidRDefault="00B9256E" w:rsidP="00CA4E67">
            <w:pPr>
              <w:jc w:val="both"/>
            </w:pPr>
            <w:r w:rsidRPr="00C628BA">
              <w:t xml:space="preserve">- 10% aktywność na zajęciach, dyskusja; </w:t>
            </w:r>
          </w:p>
          <w:p w14:paraId="56F9D012" w14:textId="77777777" w:rsidR="00B9256E" w:rsidRPr="00C628BA" w:rsidRDefault="00B9256E" w:rsidP="00CA4E67">
            <w:pPr>
              <w:jc w:val="both"/>
            </w:pPr>
            <w:r w:rsidRPr="00C628BA">
              <w:t>- 10% obecność na ćwiczeniach.</w:t>
            </w:r>
          </w:p>
          <w:p w14:paraId="48B031E2" w14:textId="77777777" w:rsidR="00B9256E" w:rsidRPr="00C628BA" w:rsidRDefault="00B9256E" w:rsidP="00CA4E67">
            <w:pPr>
              <w:jc w:val="both"/>
            </w:pPr>
            <w:r w:rsidRPr="00C628BA">
              <w:t>Praca studenta oceniana w skali od  2 do  5 zgodnie z instrukcją.</w:t>
            </w:r>
          </w:p>
          <w:p w14:paraId="541D6E1C" w14:textId="2A7681CC" w:rsidR="00B9256E" w:rsidRPr="00C628BA" w:rsidRDefault="00B9256E" w:rsidP="00AE37C2">
            <w:pPr>
              <w:jc w:val="both"/>
            </w:pPr>
            <w:r w:rsidRPr="00C628BA">
              <w:t>Warunki te są przedstawiane na pierwszych zajęciach z modułu.</w:t>
            </w:r>
          </w:p>
        </w:tc>
      </w:tr>
      <w:tr w:rsidR="00B9256E" w:rsidRPr="00C628BA" w14:paraId="23E86523" w14:textId="77777777" w:rsidTr="000343A8">
        <w:trPr>
          <w:trHeight w:val="2324"/>
        </w:trPr>
        <w:tc>
          <w:tcPr>
            <w:tcW w:w="3942" w:type="dxa"/>
            <w:shd w:val="clear" w:color="auto" w:fill="auto"/>
          </w:tcPr>
          <w:p w14:paraId="5029D552" w14:textId="77777777" w:rsidR="00B9256E" w:rsidRPr="00C628BA" w:rsidRDefault="00B9256E" w:rsidP="00AE37C2">
            <w:pPr>
              <w:jc w:val="both"/>
            </w:pPr>
            <w:r w:rsidRPr="00C628BA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3CC6F4D" w14:textId="77777777" w:rsidR="00B9256E" w:rsidRPr="00C628BA" w:rsidRDefault="00B9256E" w:rsidP="00CA4E67">
            <w:r w:rsidRPr="00C628BA">
              <w:t>Kontaktowe</w:t>
            </w:r>
          </w:p>
          <w:p w14:paraId="04D6E07A" w14:textId="77777777" w:rsidR="00B9256E" w:rsidRPr="00C628BA" w:rsidRDefault="00B9256E" w:rsidP="00B9256E">
            <w:pPr>
              <w:pStyle w:val="Akapitzlist"/>
              <w:numPr>
                <w:ilvl w:val="0"/>
                <w:numId w:val="2"/>
              </w:numPr>
              <w:ind w:left="480"/>
            </w:pPr>
            <w:r w:rsidRPr="00C628BA">
              <w:t xml:space="preserve">wykład (8 godz./0,32 ECTS), </w:t>
            </w:r>
          </w:p>
          <w:p w14:paraId="426E5367" w14:textId="77777777" w:rsidR="00B9256E" w:rsidRPr="00C628BA" w:rsidRDefault="00B9256E" w:rsidP="00B9256E">
            <w:pPr>
              <w:pStyle w:val="Akapitzlist"/>
              <w:numPr>
                <w:ilvl w:val="0"/>
                <w:numId w:val="2"/>
              </w:numPr>
              <w:ind w:left="480"/>
            </w:pPr>
            <w:r w:rsidRPr="00C628BA">
              <w:t xml:space="preserve">ćwiczenia (35 godz./1,4 ECTS), </w:t>
            </w:r>
          </w:p>
          <w:p w14:paraId="1D828145" w14:textId="46466703" w:rsidR="00B9256E" w:rsidRPr="00C628BA" w:rsidRDefault="00AA5703" w:rsidP="00B9256E">
            <w:pPr>
              <w:pStyle w:val="Akapitzlist"/>
              <w:numPr>
                <w:ilvl w:val="0"/>
                <w:numId w:val="2"/>
              </w:numPr>
              <w:ind w:left="480"/>
            </w:pPr>
            <w:r>
              <w:t>konsultacje (5 godz./0,</w:t>
            </w:r>
            <w:r w:rsidR="00B9256E" w:rsidRPr="00C628BA">
              <w:t xml:space="preserve">2 ECTS), </w:t>
            </w:r>
          </w:p>
          <w:p w14:paraId="32A5E84B" w14:textId="77777777" w:rsidR="00B9256E" w:rsidRPr="00C628BA" w:rsidRDefault="00B9256E" w:rsidP="00B9256E">
            <w:pPr>
              <w:pStyle w:val="Akapitzlist"/>
              <w:numPr>
                <w:ilvl w:val="0"/>
                <w:numId w:val="2"/>
              </w:numPr>
              <w:ind w:left="480"/>
            </w:pPr>
            <w:r w:rsidRPr="00C628BA">
              <w:t xml:space="preserve">zaliczenie projektu  (2 godz./0,08 ECTS). </w:t>
            </w:r>
          </w:p>
          <w:p w14:paraId="21CD4FE0" w14:textId="2C487F16" w:rsidR="00B9256E" w:rsidRPr="00C628BA" w:rsidRDefault="00AA5703" w:rsidP="00CA4E67">
            <w:pPr>
              <w:ind w:left="120"/>
            </w:pPr>
            <w:r>
              <w:t>Łącznie –50 godz./2</w:t>
            </w:r>
            <w:r w:rsidR="00B9256E" w:rsidRPr="00C628BA">
              <w:t xml:space="preserve"> ECTS</w:t>
            </w:r>
          </w:p>
          <w:p w14:paraId="5C7E1AEA" w14:textId="77777777" w:rsidR="00B9256E" w:rsidRPr="00C628BA" w:rsidRDefault="00B9256E" w:rsidP="00CA4E67"/>
          <w:p w14:paraId="6CDB7B57" w14:textId="77777777" w:rsidR="00B9256E" w:rsidRPr="00C628BA" w:rsidRDefault="00B9256E" w:rsidP="00CA4E67">
            <w:r w:rsidRPr="00C628BA">
              <w:t>Niekontaktowe</w:t>
            </w:r>
          </w:p>
          <w:p w14:paraId="3B17ADDE" w14:textId="652B05E8" w:rsidR="00B9256E" w:rsidRPr="00C628BA" w:rsidRDefault="00AA5703" w:rsidP="00B9256E">
            <w:pPr>
              <w:pStyle w:val="Akapitzlist"/>
              <w:numPr>
                <w:ilvl w:val="0"/>
                <w:numId w:val="3"/>
              </w:numPr>
              <w:ind w:left="480"/>
            </w:pPr>
            <w:r>
              <w:t>przygotowanie do zajęć (9 godz./0,36</w:t>
            </w:r>
            <w:r w:rsidR="00B9256E" w:rsidRPr="00C628BA">
              <w:t xml:space="preserve"> ECTS),</w:t>
            </w:r>
          </w:p>
          <w:p w14:paraId="167601D5" w14:textId="77777777" w:rsidR="00B9256E" w:rsidRPr="00C628BA" w:rsidRDefault="00B9256E" w:rsidP="00B9256E">
            <w:pPr>
              <w:pStyle w:val="Akapitzlist"/>
              <w:numPr>
                <w:ilvl w:val="0"/>
                <w:numId w:val="3"/>
              </w:numPr>
              <w:ind w:left="480"/>
            </w:pPr>
            <w:r w:rsidRPr="00C628BA">
              <w:t>studiowanie literatury (38 godz./1,52 ECTS),</w:t>
            </w:r>
          </w:p>
          <w:p w14:paraId="4830F63C" w14:textId="77777777" w:rsidR="00B9256E" w:rsidRPr="00C628BA" w:rsidRDefault="00B9256E" w:rsidP="00B9256E">
            <w:pPr>
              <w:pStyle w:val="Akapitzlist"/>
              <w:numPr>
                <w:ilvl w:val="0"/>
                <w:numId w:val="3"/>
              </w:numPr>
              <w:ind w:left="480"/>
            </w:pPr>
            <w:r w:rsidRPr="00C628BA">
              <w:t>przygotowanie projektu (7 godz./0,28),</w:t>
            </w:r>
          </w:p>
          <w:p w14:paraId="4E5EBF94" w14:textId="5D5C36DB" w:rsidR="00B9256E" w:rsidRPr="00C628BA" w:rsidRDefault="00AA5703" w:rsidP="00BC0310">
            <w:pPr>
              <w:jc w:val="both"/>
            </w:pPr>
            <w:r>
              <w:t>Łącznie 50 godz./2</w:t>
            </w:r>
            <w:r w:rsidR="00B9256E" w:rsidRPr="00C628BA">
              <w:t xml:space="preserve"> ECTS</w:t>
            </w:r>
          </w:p>
        </w:tc>
      </w:tr>
      <w:tr w:rsidR="00B9256E" w:rsidRPr="00C628BA" w14:paraId="38FA4A4E" w14:textId="77777777" w:rsidTr="000343A8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B9256E" w:rsidRPr="00C628BA" w:rsidRDefault="00B9256E" w:rsidP="00AE37C2">
            <w:r w:rsidRPr="00C628BA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DFE89D3" w14:textId="73A4A7F9" w:rsidR="00B9256E" w:rsidRPr="00C628BA" w:rsidRDefault="00B9256E" w:rsidP="003A6A81">
            <w:pPr>
              <w:jc w:val="both"/>
            </w:pPr>
            <w:r w:rsidRPr="00C628BA">
              <w:t>udział w wykładach – 10 godz.; w ćwiczenia</w:t>
            </w:r>
            <w:r w:rsidR="00AA5703">
              <w:t>ch – 35 godz.; konsultacjach – 5</w:t>
            </w:r>
            <w:r w:rsidRPr="00C628BA">
              <w:t xml:space="preserve"> godz.; </w:t>
            </w:r>
          </w:p>
        </w:tc>
      </w:tr>
    </w:tbl>
    <w:p w14:paraId="706084B8" w14:textId="77777777" w:rsidR="00F82B32" w:rsidRPr="00F02E5D" w:rsidRDefault="00F82B32" w:rsidP="00C628BA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21A5E" w14:textId="77777777" w:rsidR="00CF1260" w:rsidRDefault="00CF1260" w:rsidP="008D17BD">
      <w:r>
        <w:separator/>
      </w:r>
    </w:p>
  </w:endnote>
  <w:endnote w:type="continuationSeparator" w:id="0">
    <w:p w14:paraId="434C8DD9" w14:textId="77777777" w:rsidR="00CF1260" w:rsidRDefault="00CF126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52A746D1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A6A81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A6A81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DD33B" w14:textId="77777777" w:rsidR="00CF1260" w:rsidRDefault="00CF1260" w:rsidP="008D17BD">
      <w:r>
        <w:separator/>
      </w:r>
    </w:p>
  </w:footnote>
  <w:footnote w:type="continuationSeparator" w:id="0">
    <w:p w14:paraId="38618C7A" w14:textId="77777777" w:rsidR="00CF1260" w:rsidRDefault="00CF1260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BE72F" w14:textId="77777777" w:rsidR="00C628BA" w:rsidRDefault="00C628BA" w:rsidP="00C628BA">
    <w:pPr>
      <w:rPr>
        <w:b/>
      </w:rPr>
    </w:pPr>
    <w:r>
      <w:rPr>
        <w:b/>
      </w:rPr>
      <w:t>Karta opisu zajęć (sylabus)</w:t>
    </w:r>
  </w:p>
  <w:p w14:paraId="79EFC518" w14:textId="77777777" w:rsidR="00C628BA" w:rsidRDefault="00C628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883ADA"/>
    <w:multiLevelType w:val="hybridMultilevel"/>
    <w:tmpl w:val="250C7F18"/>
    <w:lvl w:ilvl="0" w:tplc="57AC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C464D"/>
    <w:multiLevelType w:val="hybridMultilevel"/>
    <w:tmpl w:val="8880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E3882"/>
    <w:multiLevelType w:val="hybridMultilevel"/>
    <w:tmpl w:val="FB00CB4C"/>
    <w:lvl w:ilvl="0" w:tplc="A3627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23A99"/>
    <w:rsid w:val="000A06C8"/>
    <w:rsid w:val="000F587A"/>
    <w:rsid w:val="00101F00"/>
    <w:rsid w:val="00206860"/>
    <w:rsid w:val="00207270"/>
    <w:rsid w:val="002E46FB"/>
    <w:rsid w:val="0032739E"/>
    <w:rsid w:val="003819F5"/>
    <w:rsid w:val="003853C3"/>
    <w:rsid w:val="003A6A81"/>
    <w:rsid w:val="003B32BF"/>
    <w:rsid w:val="003B785A"/>
    <w:rsid w:val="00456106"/>
    <w:rsid w:val="00457679"/>
    <w:rsid w:val="00500899"/>
    <w:rsid w:val="00551B01"/>
    <w:rsid w:val="00561E96"/>
    <w:rsid w:val="0057184E"/>
    <w:rsid w:val="005A4862"/>
    <w:rsid w:val="006742BC"/>
    <w:rsid w:val="006F3573"/>
    <w:rsid w:val="00756431"/>
    <w:rsid w:val="0089357C"/>
    <w:rsid w:val="008D17BD"/>
    <w:rsid w:val="0092197E"/>
    <w:rsid w:val="00962D61"/>
    <w:rsid w:val="00980EBB"/>
    <w:rsid w:val="00991350"/>
    <w:rsid w:val="00992D17"/>
    <w:rsid w:val="009930A8"/>
    <w:rsid w:val="009B17C3"/>
    <w:rsid w:val="009C2572"/>
    <w:rsid w:val="009E49CA"/>
    <w:rsid w:val="00A6673A"/>
    <w:rsid w:val="00AA5703"/>
    <w:rsid w:val="00AE37C2"/>
    <w:rsid w:val="00B23C82"/>
    <w:rsid w:val="00B245A3"/>
    <w:rsid w:val="00B400C0"/>
    <w:rsid w:val="00B9256E"/>
    <w:rsid w:val="00BC0310"/>
    <w:rsid w:val="00BF24E9"/>
    <w:rsid w:val="00C628BA"/>
    <w:rsid w:val="00C64382"/>
    <w:rsid w:val="00C82AC5"/>
    <w:rsid w:val="00CD423D"/>
    <w:rsid w:val="00CF1260"/>
    <w:rsid w:val="00D1701E"/>
    <w:rsid w:val="00D2747A"/>
    <w:rsid w:val="00DC2364"/>
    <w:rsid w:val="00DC5EA9"/>
    <w:rsid w:val="00DD42DD"/>
    <w:rsid w:val="00DD52EE"/>
    <w:rsid w:val="00E54369"/>
    <w:rsid w:val="00EC3848"/>
    <w:rsid w:val="00EF6694"/>
    <w:rsid w:val="00EF7EA7"/>
    <w:rsid w:val="00F02DA4"/>
    <w:rsid w:val="00F02E5D"/>
    <w:rsid w:val="00F17FA9"/>
    <w:rsid w:val="00F74AC9"/>
    <w:rsid w:val="00F82B32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0AF29186-6FE7-4ECB-B124-ACD790B7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BC0310"/>
  </w:style>
  <w:style w:type="character" w:styleId="Hipercze">
    <w:name w:val="Hyperlink"/>
    <w:basedOn w:val="Domylnaczcionkaakapitu"/>
    <w:uiPriority w:val="99"/>
    <w:unhideWhenUsed/>
    <w:rsid w:val="00BC03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0310"/>
    <w:pPr>
      <w:ind w:left="720"/>
      <w:contextualSpacing/>
    </w:pPr>
  </w:style>
  <w:style w:type="character" w:customStyle="1" w:styleId="hps">
    <w:name w:val="hps"/>
    <w:rsid w:val="00D1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0D5C-3862-459F-B31A-1707DC48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7</cp:revision>
  <cp:lastPrinted>2023-11-03T07:34:00Z</cp:lastPrinted>
  <dcterms:created xsi:type="dcterms:W3CDTF">2024-02-05T21:32:00Z</dcterms:created>
  <dcterms:modified xsi:type="dcterms:W3CDTF">2024-02-26T08:15:00Z</dcterms:modified>
</cp:coreProperties>
</file>