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26A1" w14:textId="77777777"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505AF01D" w14:textId="77777777"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14:paraId="4BBA6BAA" w14:textId="77777777"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F02E5D" w14:paraId="22FB90D5" w14:textId="77777777" w:rsidTr="00023A99">
        <w:tc>
          <w:tcPr>
            <w:tcW w:w="3942" w:type="dxa"/>
            <w:shd w:val="clear" w:color="auto" w:fill="auto"/>
          </w:tcPr>
          <w:p w14:paraId="49C13E83" w14:textId="77777777" w:rsidR="00023A99" w:rsidRPr="00F02E5D" w:rsidRDefault="00F02E5D" w:rsidP="004C0125">
            <w:r w:rsidRPr="00F02E5D">
              <w:t>Nazwa kierunku</w:t>
            </w:r>
            <w:r w:rsidR="00EC3848" w:rsidRPr="00F02E5D">
              <w:t xml:space="preserve"> </w:t>
            </w:r>
            <w:r w:rsidR="00023A99" w:rsidRPr="00F02E5D">
              <w:t>studiów</w:t>
            </w:r>
            <w:r w:rsidR="00B400C0" w:rsidRPr="00F02E5D">
              <w:t xml:space="preserve"> </w:t>
            </w:r>
          </w:p>
          <w:p w14:paraId="1587F4B2" w14:textId="77777777"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14:paraId="1BC3009F" w14:textId="266D1CF2" w:rsidR="00023A99" w:rsidRPr="00F02E5D" w:rsidRDefault="00BF1306" w:rsidP="004C0125">
            <w:r>
              <w:t>Bezpieczeństwo i Higiena Pracy</w:t>
            </w:r>
          </w:p>
        </w:tc>
      </w:tr>
      <w:tr w:rsidR="00023A99" w:rsidRPr="00F02E5D" w14:paraId="002DA1C0" w14:textId="77777777" w:rsidTr="00023A99">
        <w:tc>
          <w:tcPr>
            <w:tcW w:w="3942" w:type="dxa"/>
            <w:shd w:val="clear" w:color="auto" w:fill="auto"/>
          </w:tcPr>
          <w:p w14:paraId="27EFF048" w14:textId="77777777"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14FEF153" w14:textId="77777777" w:rsidR="00C63D4A" w:rsidRPr="00B04597" w:rsidRDefault="00C63D4A" w:rsidP="00C63D4A">
            <w:pPr>
              <w:rPr>
                <w:i/>
                <w:color w:val="000000"/>
              </w:rPr>
            </w:pPr>
            <w:r w:rsidRPr="00B04597">
              <w:rPr>
                <w:color w:val="000000"/>
              </w:rPr>
              <w:t>Matematyczne wspomaganie decyzji</w:t>
            </w:r>
          </w:p>
          <w:p w14:paraId="3AE1B6C6" w14:textId="137CB31B" w:rsidR="00023A99" w:rsidRPr="00F02E5D" w:rsidRDefault="00C63D4A" w:rsidP="00C63D4A">
            <w:r w:rsidRPr="00B04597">
              <w:rPr>
                <w:color w:val="000000"/>
                <w:lang w:val="en-GB"/>
              </w:rPr>
              <w:t>Mathematical Support for Decision Making</w:t>
            </w:r>
          </w:p>
        </w:tc>
      </w:tr>
      <w:tr w:rsidR="00023A99" w:rsidRPr="00F02E5D" w14:paraId="44CC75BD" w14:textId="77777777" w:rsidTr="00023A99">
        <w:tc>
          <w:tcPr>
            <w:tcW w:w="3942" w:type="dxa"/>
            <w:shd w:val="clear" w:color="auto" w:fill="auto"/>
          </w:tcPr>
          <w:p w14:paraId="71A2F1BA" w14:textId="77777777" w:rsidR="00023A99" w:rsidRPr="00F02E5D" w:rsidRDefault="00023A99" w:rsidP="004C0125">
            <w:r w:rsidRPr="00F02E5D">
              <w:t>Język wykładowy</w:t>
            </w:r>
            <w:r w:rsidR="00B400C0" w:rsidRPr="00F02E5D">
              <w:t xml:space="preserve"> </w:t>
            </w:r>
          </w:p>
          <w:p w14:paraId="13206882" w14:textId="77777777"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14:paraId="5D55EF5C" w14:textId="136650CD" w:rsidR="00023A99" w:rsidRPr="00F02E5D" w:rsidRDefault="00BF1306" w:rsidP="004C0125">
            <w:r>
              <w:t>j. polski</w:t>
            </w:r>
          </w:p>
        </w:tc>
      </w:tr>
      <w:tr w:rsidR="00023A99" w:rsidRPr="00F02E5D" w14:paraId="1255AC8F" w14:textId="77777777" w:rsidTr="00023A99">
        <w:tc>
          <w:tcPr>
            <w:tcW w:w="3942" w:type="dxa"/>
            <w:shd w:val="clear" w:color="auto" w:fill="auto"/>
          </w:tcPr>
          <w:p w14:paraId="72CD9AEA" w14:textId="77777777"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  <w:r w:rsidR="00206860" w:rsidRPr="00F02E5D">
              <w:t xml:space="preserve"> </w:t>
            </w:r>
          </w:p>
          <w:p w14:paraId="54BCF93E" w14:textId="77777777"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14:paraId="70B2B1A3" w14:textId="3189318F" w:rsidR="00023A99" w:rsidRPr="00F02E5D" w:rsidRDefault="00023A99" w:rsidP="004C0125">
            <w:r w:rsidRPr="00F02E5D">
              <w:t>obowiązkowy</w:t>
            </w:r>
          </w:p>
        </w:tc>
      </w:tr>
      <w:tr w:rsidR="00023A99" w:rsidRPr="00F02E5D" w14:paraId="5015561C" w14:textId="77777777" w:rsidTr="00023A99">
        <w:tc>
          <w:tcPr>
            <w:tcW w:w="3942" w:type="dxa"/>
            <w:shd w:val="clear" w:color="auto" w:fill="auto"/>
          </w:tcPr>
          <w:p w14:paraId="7BC9A49D" w14:textId="77777777"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6AEA5F01" w:rsidR="00023A99" w:rsidRPr="00F02E5D" w:rsidRDefault="00023A99" w:rsidP="004C0125">
            <w:r w:rsidRPr="00F02E5D">
              <w:t>drugiego stopnia</w:t>
            </w:r>
          </w:p>
        </w:tc>
      </w:tr>
      <w:tr w:rsidR="00023A99" w:rsidRPr="00F02E5D" w14:paraId="2B87B1E4" w14:textId="77777777" w:rsidTr="00023A99">
        <w:tc>
          <w:tcPr>
            <w:tcW w:w="3942" w:type="dxa"/>
            <w:shd w:val="clear" w:color="auto" w:fill="auto"/>
          </w:tcPr>
          <w:p w14:paraId="5D9549F0" w14:textId="77777777" w:rsidR="00023A99" w:rsidRDefault="00023A99" w:rsidP="004C0125">
            <w:r w:rsidRPr="00F02E5D">
              <w:t>Forma studiów</w:t>
            </w:r>
          </w:p>
          <w:p w14:paraId="43425DE5" w14:textId="77777777"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14:paraId="6418EEA2" w14:textId="494D2C0E" w:rsidR="00023A99" w:rsidRPr="00F02E5D" w:rsidRDefault="00023A99" w:rsidP="004C0125">
            <w:r w:rsidRPr="00F02E5D">
              <w:t>stacjonarne</w:t>
            </w:r>
          </w:p>
        </w:tc>
      </w:tr>
      <w:tr w:rsidR="00023A99" w:rsidRPr="00F02E5D" w14:paraId="4AA62EA9" w14:textId="77777777" w:rsidTr="00023A99">
        <w:tc>
          <w:tcPr>
            <w:tcW w:w="3942" w:type="dxa"/>
            <w:shd w:val="clear" w:color="auto" w:fill="auto"/>
          </w:tcPr>
          <w:p w14:paraId="0FC04708" w14:textId="77777777"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69551FE6" w:rsidR="00023A99" w:rsidRPr="00F02E5D" w:rsidRDefault="00023A99" w:rsidP="004C0125">
            <w:r w:rsidRPr="00F02E5D">
              <w:t>I</w:t>
            </w:r>
          </w:p>
        </w:tc>
      </w:tr>
      <w:tr w:rsidR="00023A99" w:rsidRPr="00F02E5D" w14:paraId="72E20799" w14:textId="77777777" w:rsidTr="00023A99">
        <w:tc>
          <w:tcPr>
            <w:tcW w:w="3942" w:type="dxa"/>
            <w:shd w:val="clear" w:color="auto" w:fill="auto"/>
          </w:tcPr>
          <w:p w14:paraId="6458EF25" w14:textId="77777777"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1A85AF49" w:rsidR="00023A99" w:rsidRPr="00F02E5D" w:rsidRDefault="00023A99" w:rsidP="004C0125">
            <w:r w:rsidRPr="00F02E5D">
              <w:t>1</w:t>
            </w:r>
          </w:p>
        </w:tc>
      </w:tr>
      <w:tr w:rsidR="00023A99" w:rsidRPr="00F02E5D" w14:paraId="30D4D18C" w14:textId="77777777" w:rsidTr="00023A99">
        <w:tc>
          <w:tcPr>
            <w:tcW w:w="3942" w:type="dxa"/>
            <w:shd w:val="clear" w:color="auto" w:fill="auto"/>
          </w:tcPr>
          <w:p w14:paraId="644A5C03" w14:textId="77777777"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13B8BA6E" w14:textId="30429CEB" w:rsidR="00023A99" w:rsidRPr="00F02E5D" w:rsidRDefault="00023A99" w:rsidP="004C0125">
            <w:r w:rsidRPr="00F02E5D">
              <w:t>4 (2</w:t>
            </w:r>
            <w:r w:rsidR="00FC3422">
              <w:t>,08/1,92</w:t>
            </w:r>
            <w:bookmarkStart w:id="0" w:name="_GoBack"/>
            <w:bookmarkEnd w:id="0"/>
            <w:r w:rsidRPr="00F02E5D">
              <w:t>)</w:t>
            </w:r>
          </w:p>
        </w:tc>
      </w:tr>
      <w:tr w:rsidR="00023A99" w:rsidRPr="00F02E5D" w14:paraId="75DBDE61" w14:textId="77777777" w:rsidTr="00023A99">
        <w:tc>
          <w:tcPr>
            <w:tcW w:w="3942" w:type="dxa"/>
            <w:shd w:val="clear" w:color="auto" w:fill="auto"/>
          </w:tcPr>
          <w:p w14:paraId="6F77BB8D" w14:textId="77777777"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F02E5D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5F630C4D" w14:textId="031423DC" w:rsidR="00023A99" w:rsidRPr="00F02E5D" w:rsidRDefault="00BB77C9" w:rsidP="004C0125">
            <w:r w:rsidRPr="00F606F8">
              <w:rPr>
                <w:color w:val="000000"/>
              </w:rPr>
              <w:t xml:space="preserve">dr hab. </w:t>
            </w:r>
            <w:r>
              <w:rPr>
                <w:color w:val="000000"/>
              </w:rPr>
              <w:t xml:space="preserve">Wojciech </w:t>
            </w:r>
            <w:proofErr w:type="spellStart"/>
            <w:r>
              <w:rPr>
                <w:color w:val="000000"/>
              </w:rPr>
              <w:t>Przystupa</w:t>
            </w:r>
            <w:proofErr w:type="spellEnd"/>
          </w:p>
        </w:tc>
      </w:tr>
      <w:tr w:rsidR="00BB77C9" w:rsidRPr="00F02E5D" w14:paraId="11CCA9D8" w14:textId="77777777" w:rsidTr="00023A99">
        <w:tc>
          <w:tcPr>
            <w:tcW w:w="3942" w:type="dxa"/>
            <w:shd w:val="clear" w:color="auto" w:fill="auto"/>
          </w:tcPr>
          <w:p w14:paraId="0EEF2B79" w14:textId="77777777" w:rsidR="00BB77C9" w:rsidRPr="00F02E5D" w:rsidRDefault="00BB77C9" w:rsidP="00BB77C9">
            <w:r w:rsidRPr="00F02E5D">
              <w:t>Jednostka oferująca moduł</w:t>
            </w:r>
          </w:p>
          <w:p w14:paraId="08637ABB" w14:textId="77777777" w:rsidR="00BB77C9" w:rsidRPr="00F02E5D" w:rsidRDefault="00BB77C9" w:rsidP="00BB77C9"/>
        </w:tc>
        <w:tc>
          <w:tcPr>
            <w:tcW w:w="5344" w:type="dxa"/>
            <w:shd w:val="clear" w:color="auto" w:fill="auto"/>
          </w:tcPr>
          <w:p w14:paraId="6B680D21" w14:textId="294FB6E7" w:rsidR="00BB77C9" w:rsidRPr="00F02E5D" w:rsidRDefault="00BB77C9" w:rsidP="00BB77C9">
            <w:r w:rsidRPr="00F606F8">
              <w:rPr>
                <w:color w:val="000000"/>
              </w:rPr>
              <w:t>Katedra Zastosowań Matematyki i Informatyki</w:t>
            </w:r>
          </w:p>
        </w:tc>
      </w:tr>
      <w:tr w:rsidR="00BB77C9" w:rsidRPr="00F02E5D" w14:paraId="23E9F444" w14:textId="77777777" w:rsidTr="00023A99">
        <w:tc>
          <w:tcPr>
            <w:tcW w:w="3942" w:type="dxa"/>
            <w:shd w:val="clear" w:color="auto" w:fill="auto"/>
          </w:tcPr>
          <w:p w14:paraId="739C8ADF" w14:textId="77777777" w:rsidR="00BB77C9" w:rsidRPr="00F02E5D" w:rsidRDefault="00BB77C9" w:rsidP="00BB77C9">
            <w:r w:rsidRPr="00F02E5D">
              <w:t>Cel modułu</w:t>
            </w:r>
          </w:p>
          <w:p w14:paraId="5788912F" w14:textId="77777777" w:rsidR="00BB77C9" w:rsidRPr="00F02E5D" w:rsidRDefault="00BB77C9" w:rsidP="00BB77C9"/>
        </w:tc>
        <w:tc>
          <w:tcPr>
            <w:tcW w:w="5344" w:type="dxa"/>
            <w:shd w:val="clear" w:color="auto" w:fill="auto"/>
          </w:tcPr>
          <w:p w14:paraId="2D36A1CD" w14:textId="06A603CF" w:rsidR="00BB77C9" w:rsidRPr="00F02E5D" w:rsidRDefault="00BB77C9" w:rsidP="00BB77C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Zapoznanie studentów z zaawansowanymi metodami i modelami matematycznymi pomocnymi przy opisie procesów produkcyjno-przyrodniczych oraz używanych do wspomagania podejmowanych strategicznych decyzji oraz ich optymalizacji. Szczególną uwagę zwrócono na możliwości rozwiązywania problemów optymalizacji z użyciem bardzo popularnego narzędzia, jakim jest arkusz kalkulacyjny MS Excel, z dodatkiem </w:t>
            </w:r>
            <w:proofErr w:type="spellStart"/>
            <w:r>
              <w:rPr>
                <w:color w:val="000000"/>
              </w:rPr>
              <w:t>Solver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BB77C9" w:rsidRPr="00F02E5D" w14:paraId="1E08EEF7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BB77C9" w:rsidRPr="00F02E5D" w:rsidRDefault="00BB77C9" w:rsidP="00BB77C9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514D5028" w14:textId="77777777" w:rsidR="00BB77C9" w:rsidRPr="00F02E5D" w:rsidRDefault="00BB77C9" w:rsidP="00BB77C9">
            <w:r w:rsidRPr="00F02E5D">
              <w:t xml:space="preserve">Wiedza: </w:t>
            </w:r>
          </w:p>
        </w:tc>
      </w:tr>
      <w:tr w:rsidR="00BB77C9" w:rsidRPr="00F02E5D" w14:paraId="7E6C8F4C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BB77C9" w:rsidRPr="00F02E5D" w:rsidRDefault="00BB77C9" w:rsidP="00BB77C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07688D8" w14:textId="2613D7C1" w:rsidR="00BB77C9" w:rsidRPr="00F02E5D" w:rsidRDefault="00BB77C9" w:rsidP="00BB77C9">
            <w:r w:rsidRPr="00F02E5D">
              <w:t>1.</w:t>
            </w:r>
            <w:r w:rsidR="00B564C3" w:rsidRPr="00F606F8">
              <w:rPr>
                <w:color w:val="000000"/>
              </w:rPr>
              <w:t xml:space="preserve"> Zna tematykę badań operacyjnych i ich zastosowania w optymalizacji</w:t>
            </w:r>
          </w:p>
        </w:tc>
      </w:tr>
      <w:tr w:rsidR="00BB77C9" w:rsidRPr="00F02E5D" w14:paraId="13FED6FD" w14:textId="77777777" w:rsidTr="00665382">
        <w:trPr>
          <w:trHeight w:val="301"/>
        </w:trPr>
        <w:tc>
          <w:tcPr>
            <w:tcW w:w="3942" w:type="dxa"/>
            <w:vMerge/>
            <w:shd w:val="clear" w:color="auto" w:fill="auto"/>
          </w:tcPr>
          <w:p w14:paraId="25C245BB" w14:textId="77777777" w:rsidR="00BB77C9" w:rsidRPr="00F02E5D" w:rsidRDefault="00BB77C9" w:rsidP="00BB77C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8F9D8CC" w14:textId="74169A79" w:rsidR="00BB77C9" w:rsidRPr="00F02E5D" w:rsidRDefault="00BB77C9" w:rsidP="00BB77C9">
            <w:r w:rsidRPr="00F02E5D">
              <w:t>2.</w:t>
            </w:r>
            <w:r w:rsidR="007F7EE0" w:rsidRPr="00F606F8">
              <w:rPr>
                <w:color w:val="000000"/>
              </w:rPr>
              <w:t xml:space="preserve"> Zna zagadnienia związane z metodami optymalizacyjnymi</w:t>
            </w:r>
          </w:p>
        </w:tc>
      </w:tr>
      <w:tr w:rsidR="00BB77C9" w:rsidRPr="00F02E5D" w14:paraId="2098588E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BB77C9" w:rsidRPr="00F02E5D" w:rsidRDefault="00BB77C9" w:rsidP="00BB77C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77777777" w:rsidR="00BB77C9" w:rsidRPr="00F02E5D" w:rsidRDefault="00BB77C9" w:rsidP="00BB77C9">
            <w:r w:rsidRPr="00F02E5D">
              <w:t>Umiejętności:</w:t>
            </w:r>
          </w:p>
        </w:tc>
      </w:tr>
      <w:tr w:rsidR="00BB77C9" w:rsidRPr="00F02E5D" w14:paraId="5CF6025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BB77C9" w:rsidRPr="00F02E5D" w:rsidRDefault="00BB77C9" w:rsidP="00BB77C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3166CE1B" w:rsidR="00BB77C9" w:rsidRPr="00F02E5D" w:rsidRDefault="00BB77C9" w:rsidP="00BB77C9">
            <w:r w:rsidRPr="00F02E5D">
              <w:t>1.</w:t>
            </w:r>
            <w:r w:rsidR="007F7EE0" w:rsidRPr="00F606F8">
              <w:rPr>
                <w:color w:val="000000"/>
              </w:rPr>
              <w:t xml:space="preserve"> Umie wykorzystać wiedzę teoretyczną do opisu rzeczywistego zagadnienia optymalizacyjnego</w:t>
            </w:r>
          </w:p>
        </w:tc>
      </w:tr>
      <w:tr w:rsidR="00BB77C9" w:rsidRPr="00F02E5D" w14:paraId="662A2610" w14:textId="77777777" w:rsidTr="00665382">
        <w:trPr>
          <w:trHeight w:val="271"/>
        </w:trPr>
        <w:tc>
          <w:tcPr>
            <w:tcW w:w="3942" w:type="dxa"/>
            <w:vMerge/>
            <w:shd w:val="clear" w:color="auto" w:fill="auto"/>
          </w:tcPr>
          <w:p w14:paraId="64C588B8" w14:textId="77777777" w:rsidR="00BB77C9" w:rsidRPr="00F02E5D" w:rsidRDefault="00BB77C9" w:rsidP="00BB77C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91ADA02" w14:textId="300EDF39" w:rsidR="00BB77C9" w:rsidRPr="00F02E5D" w:rsidRDefault="00BB77C9" w:rsidP="00BB77C9">
            <w:r w:rsidRPr="00F02E5D">
              <w:t>2.</w:t>
            </w:r>
            <w:r w:rsidR="007F7EE0" w:rsidRPr="00F606F8">
              <w:rPr>
                <w:color w:val="000000"/>
              </w:rPr>
              <w:t xml:space="preserve"> Potrafi wykorzystać narzędzia matematyczne i informatyczne do opisu wyników pracy oraz używać ich przy wspomaganiu podejmowania decyzji w sytuacjach życiowych</w:t>
            </w:r>
          </w:p>
        </w:tc>
      </w:tr>
      <w:tr w:rsidR="00BB77C9" w:rsidRPr="00F02E5D" w14:paraId="13EAE682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BB77C9" w:rsidRPr="00F02E5D" w:rsidRDefault="00BB77C9" w:rsidP="00BB77C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77777777" w:rsidR="00BB77C9" w:rsidRPr="00F02E5D" w:rsidRDefault="00BB77C9" w:rsidP="00BB77C9">
            <w:r w:rsidRPr="00F02E5D">
              <w:t>Kompetencje społeczne:</w:t>
            </w:r>
          </w:p>
        </w:tc>
      </w:tr>
      <w:tr w:rsidR="00BB77C9" w:rsidRPr="00F02E5D" w14:paraId="4BC1133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BB77C9" w:rsidRPr="00F02E5D" w:rsidRDefault="00BB77C9" w:rsidP="00BB77C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6A10EC9" w14:textId="4A32058F" w:rsidR="00BB77C9" w:rsidRPr="00F02E5D" w:rsidRDefault="00BB77C9" w:rsidP="00BB77C9">
            <w:r w:rsidRPr="00F02E5D">
              <w:t>1.</w:t>
            </w:r>
            <w:r w:rsidR="007F7EE0" w:rsidRPr="00F606F8">
              <w:rPr>
                <w:color w:val="000000"/>
              </w:rPr>
              <w:t xml:space="preserve"> Dostrzega możliwość wykorzystania poznanej wiedzy w praktyce w zagadnieniach związanych z bezpieczeństwem pracy</w:t>
            </w:r>
          </w:p>
        </w:tc>
      </w:tr>
      <w:tr w:rsidR="00BB77C9" w:rsidRPr="00F02E5D" w14:paraId="732C91A8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90A9818" w14:textId="77777777" w:rsidR="00BB77C9" w:rsidRPr="00F02E5D" w:rsidRDefault="00BB77C9" w:rsidP="00BB77C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679A144" w14:textId="79385EAF" w:rsidR="00BB77C9" w:rsidRPr="00F02E5D" w:rsidRDefault="00BB77C9" w:rsidP="00BB77C9">
            <w:r w:rsidRPr="00F02E5D">
              <w:t>2.</w:t>
            </w:r>
            <w:r w:rsidR="007F7EE0" w:rsidRPr="00F606F8">
              <w:rPr>
                <w:color w:val="000000"/>
              </w:rPr>
              <w:t xml:space="preserve"> </w:t>
            </w:r>
            <w:r w:rsidR="007F7EE0" w:rsidRPr="00F606F8">
              <w:rPr>
                <w:rStyle w:val="hps"/>
                <w:color w:val="000000"/>
              </w:rPr>
              <w:t xml:space="preserve">. </w:t>
            </w:r>
            <w:r w:rsidR="007F7EE0" w:rsidRPr="00F606F8">
              <w:rPr>
                <w:color w:val="000000"/>
              </w:rPr>
              <w:t>Dostrzega rolę pracy zespołowej przy podejmowaniu decyzji strategicznych</w:t>
            </w:r>
          </w:p>
        </w:tc>
      </w:tr>
      <w:tr w:rsidR="00BB77C9" w:rsidRPr="00F02E5D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BB77C9" w:rsidRPr="00F02E5D" w:rsidRDefault="00BB77C9" w:rsidP="00BB77C9">
            <w:r w:rsidRPr="00F02E5D">
              <w:lastRenderedPageBreak/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56544991" w14:textId="77777777" w:rsidR="00BB77C9" w:rsidRPr="00F606F8" w:rsidRDefault="00BB77C9" w:rsidP="00BB77C9">
            <w:pPr>
              <w:rPr>
                <w:color w:val="000000"/>
              </w:rPr>
            </w:pPr>
            <w:r>
              <w:rPr>
                <w:color w:val="000000"/>
              </w:rPr>
              <w:t>W1 –</w:t>
            </w:r>
            <w:r w:rsidRPr="00F606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F606F8">
              <w:rPr>
                <w:color w:val="000000"/>
              </w:rPr>
              <w:t xml:space="preserve">BP_W01 </w:t>
            </w:r>
          </w:p>
          <w:p w14:paraId="7A9718FD" w14:textId="77777777" w:rsidR="00BB77C9" w:rsidRPr="00F606F8" w:rsidRDefault="00BB77C9" w:rsidP="00BB77C9">
            <w:pPr>
              <w:rPr>
                <w:color w:val="000000"/>
              </w:rPr>
            </w:pPr>
            <w:r>
              <w:rPr>
                <w:color w:val="000000"/>
              </w:rPr>
              <w:t xml:space="preserve">W2 – </w:t>
            </w:r>
            <w:r w:rsidRPr="00F606F8">
              <w:rPr>
                <w:color w:val="000000"/>
              </w:rPr>
              <w:t xml:space="preserve"> BP_W01 </w:t>
            </w:r>
          </w:p>
          <w:p w14:paraId="11A68F89" w14:textId="77777777" w:rsidR="00BB77C9" w:rsidRDefault="00BB77C9" w:rsidP="00BB77C9">
            <w:pPr>
              <w:rPr>
                <w:color w:val="000000"/>
              </w:rPr>
            </w:pPr>
            <w:r>
              <w:rPr>
                <w:color w:val="000000"/>
              </w:rPr>
              <w:t xml:space="preserve">U1 – </w:t>
            </w:r>
            <w:r w:rsidRPr="00F606F8">
              <w:rPr>
                <w:color w:val="000000"/>
              </w:rPr>
              <w:t>BP_U01</w:t>
            </w:r>
          </w:p>
          <w:p w14:paraId="3DDD245B" w14:textId="77777777" w:rsidR="00BB77C9" w:rsidRPr="00F606F8" w:rsidRDefault="00BB77C9" w:rsidP="00BB77C9">
            <w:pPr>
              <w:rPr>
                <w:color w:val="000000"/>
              </w:rPr>
            </w:pPr>
            <w:r w:rsidRPr="00F606F8">
              <w:rPr>
                <w:color w:val="000000"/>
              </w:rPr>
              <w:t>U2</w:t>
            </w:r>
            <w:r>
              <w:rPr>
                <w:color w:val="000000"/>
              </w:rPr>
              <w:t xml:space="preserve"> –</w:t>
            </w:r>
            <w:r w:rsidRPr="00F606F8">
              <w:rPr>
                <w:color w:val="000000"/>
              </w:rPr>
              <w:t xml:space="preserve"> BP_U01</w:t>
            </w:r>
          </w:p>
          <w:p w14:paraId="67C889A1" w14:textId="77777777" w:rsidR="00BB77C9" w:rsidRDefault="00BB77C9" w:rsidP="00BB77C9">
            <w:pPr>
              <w:rPr>
                <w:color w:val="000000"/>
              </w:rPr>
            </w:pPr>
            <w:r w:rsidRPr="00F606F8">
              <w:rPr>
                <w:color w:val="000000"/>
              </w:rPr>
              <w:t>K1</w:t>
            </w:r>
            <w:r>
              <w:rPr>
                <w:color w:val="000000"/>
              </w:rPr>
              <w:t xml:space="preserve"> – </w:t>
            </w:r>
            <w:r w:rsidRPr="00F606F8">
              <w:rPr>
                <w:color w:val="000000"/>
              </w:rPr>
              <w:t xml:space="preserve">BP_K02, BP_K03, BP_K04 </w:t>
            </w:r>
          </w:p>
          <w:p w14:paraId="1F5C079B" w14:textId="1354C5C6" w:rsidR="00BB77C9" w:rsidRPr="00F02E5D" w:rsidRDefault="00BB77C9" w:rsidP="00BB77C9">
            <w:pPr>
              <w:jc w:val="both"/>
            </w:pPr>
            <w:r>
              <w:rPr>
                <w:color w:val="000000"/>
              </w:rPr>
              <w:t xml:space="preserve">K2 – </w:t>
            </w:r>
            <w:r w:rsidRPr="00F606F8">
              <w:rPr>
                <w:color w:val="000000"/>
              </w:rPr>
              <w:t>BP_K02, BP_K03, BP_K04</w:t>
            </w:r>
          </w:p>
        </w:tc>
      </w:tr>
      <w:tr w:rsidR="00BB77C9" w:rsidRPr="00F02E5D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BB77C9" w:rsidRPr="00F02E5D" w:rsidRDefault="00BB77C9" w:rsidP="00BB77C9">
            <w:r w:rsidRPr="00F02E5D">
              <w:t>Odniesienie modułowych efektów uczenia się do</w:t>
            </w:r>
            <w:r>
              <w:t xml:space="preserve"> </w:t>
            </w:r>
            <w:r w:rsidRPr="00F02E5D">
              <w:t>efektów</w:t>
            </w:r>
            <w:r>
              <w:t xml:space="preserve">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3934FFE7" w14:textId="35FF60FB" w:rsidR="00BB77C9" w:rsidRPr="00F02E5D" w:rsidRDefault="00BB77C9" w:rsidP="00BB77C9">
            <w:pPr>
              <w:jc w:val="both"/>
            </w:pPr>
          </w:p>
        </w:tc>
      </w:tr>
      <w:tr w:rsidR="00BB77C9" w:rsidRPr="00F02E5D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BB77C9" w:rsidRPr="00F02E5D" w:rsidRDefault="00BB77C9" w:rsidP="00BB77C9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2B4DF154" w:rsidR="00BB77C9" w:rsidRPr="00F02E5D" w:rsidRDefault="00BB77C9" w:rsidP="00BB77C9">
            <w:pPr>
              <w:jc w:val="both"/>
            </w:pPr>
            <w:r w:rsidRPr="00F606F8">
              <w:rPr>
                <w:color w:val="000000"/>
              </w:rPr>
              <w:t>Matematyka, technologia informacyjna</w:t>
            </w:r>
          </w:p>
        </w:tc>
      </w:tr>
      <w:tr w:rsidR="00BB77C9" w:rsidRPr="00F02E5D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BB77C9" w:rsidRPr="00F02E5D" w:rsidRDefault="00BB77C9" w:rsidP="00BB77C9">
            <w:r w:rsidRPr="00F02E5D">
              <w:t xml:space="preserve">Treści programowe modułu </w:t>
            </w:r>
          </w:p>
          <w:p w14:paraId="4DD31D43" w14:textId="77777777" w:rsidR="00BB77C9" w:rsidRPr="00F02E5D" w:rsidRDefault="00BB77C9" w:rsidP="00BB77C9"/>
        </w:tc>
        <w:tc>
          <w:tcPr>
            <w:tcW w:w="5344" w:type="dxa"/>
            <w:shd w:val="clear" w:color="auto" w:fill="auto"/>
          </w:tcPr>
          <w:p w14:paraId="7095A455" w14:textId="01B8D9A5" w:rsidR="00BB77C9" w:rsidRPr="00F02E5D" w:rsidRDefault="00BB77C9" w:rsidP="00BB77C9">
            <w:r>
              <w:rPr>
                <w:color w:val="000000"/>
              </w:rPr>
              <w:t>P</w:t>
            </w:r>
            <w:r w:rsidRPr="00F606F8">
              <w:rPr>
                <w:color w:val="000000"/>
              </w:rPr>
              <w:t xml:space="preserve">rogramowanie </w:t>
            </w:r>
            <w:r>
              <w:rPr>
                <w:color w:val="000000"/>
              </w:rPr>
              <w:t>liniowe</w:t>
            </w:r>
            <w:r w:rsidRPr="00F606F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F606F8">
              <w:rPr>
                <w:color w:val="000000"/>
              </w:rPr>
              <w:t xml:space="preserve"> teoria grafów i sieci</w:t>
            </w:r>
            <w:r>
              <w:rPr>
                <w:color w:val="000000"/>
              </w:rPr>
              <w:t xml:space="preserve">. Modele przepływu w sieciach: wieloetapowe zagadnienie transportowe, problem najkrótszej drogi, problem maksymalnego przepływu oraz problem przepływu w sieci o minimalnym koszcie. Analiza sieciowa przedsięwzięć: techniki CPM i PERT.  Zastosowanie teorii grafów w badaniach operacyjnych. </w:t>
            </w:r>
            <w:r w:rsidRPr="00F606F8">
              <w:rPr>
                <w:color w:val="000000"/>
              </w:rPr>
              <w:t xml:space="preserve">Optymalizacja decyzji: zbiór rozwiązań dopuszczalnych, kryterium jakości, minimalizacja i maksymalizacja funkcji rzeczywistej, zadania optymalizacji z dwoma i wieloma kryteriami. Optymalizacja wielokryterialna: modelowanie preferencji, optymalizacja hierarchiczna, optymalizacja w warunkach niepewności. </w:t>
            </w:r>
            <w:r>
              <w:rPr>
                <w:color w:val="000000"/>
              </w:rPr>
              <w:t xml:space="preserve">Analiza i prognozowanie szeregów czasowych: modele wygładzania wykładniczego </w:t>
            </w:r>
            <w:proofErr w:type="spellStart"/>
            <w:r>
              <w:rPr>
                <w:color w:val="000000"/>
              </w:rPr>
              <w:t>Holta</w:t>
            </w:r>
            <w:proofErr w:type="spellEnd"/>
            <w:r>
              <w:rPr>
                <w:color w:val="000000"/>
              </w:rPr>
              <w:t xml:space="preserve">, Browna i </w:t>
            </w:r>
            <w:proofErr w:type="spellStart"/>
            <w:r>
              <w:rPr>
                <w:color w:val="000000"/>
              </w:rPr>
              <w:t>Wintersa</w:t>
            </w:r>
            <w:proofErr w:type="spellEnd"/>
            <w:r>
              <w:rPr>
                <w:color w:val="000000"/>
              </w:rPr>
              <w:t xml:space="preserve">. Arkusz kalkulacyjny Excel jako narzędzie realizacji prognoz. Systemy kolejkowe: system z jednym i z wielokrotnymi kanałami obsługi. </w:t>
            </w:r>
            <w:r w:rsidRPr="00F606F8">
              <w:rPr>
                <w:color w:val="000000"/>
              </w:rPr>
              <w:t>Formułowanie problemów z zakresu bezpieczeństwa i higieny pracy z zastosowaniem optymalizacji wielokryterialnej</w:t>
            </w:r>
            <w:r>
              <w:rPr>
                <w:color w:val="000000"/>
              </w:rPr>
              <w:t>.</w:t>
            </w:r>
          </w:p>
        </w:tc>
      </w:tr>
      <w:tr w:rsidR="00BB77C9" w:rsidRPr="00F02E5D" w14:paraId="5620E3C9" w14:textId="77777777" w:rsidTr="00023A99">
        <w:tc>
          <w:tcPr>
            <w:tcW w:w="3942" w:type="dxa"/>
            <w:shd w:val="clear" w:color="auto" w:fill="auto"/>
          </w:tcPr>
          <w:p w14:paraId="7D888CB9" w14:textId="77777777" w:rsidR="00BB77C9" w:rsidRPr="00F02E5D" w:rsidRDefault="00BB77C9" w:rsidP="00BB77C9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54B41ADE" w14:textId="77777777" w:rsidR="00BB77C9" w:rsidRPr="00F606F8" w:rsidRDefault="00BB77C9" w:rsidP="00BB77C9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F606F8">
              <w:rPr>
                <w:color w:val="000000"/>
              </w:rPr>
              <w:t xml:space="preserve">Materiały do ćwiczeń dostępne na platformie e-learningowej </w:t>
            </w:r>
            <w:proofErr w:type="spellStart"/>
            <w:r w:rsidRPr="00F606F8">
              <w:rPr>
                <w:color w:val="000000"/>
              </w:rPr>
              <w:t>Moodle</w:t>
            </w:r>
            <w:proofErr w:type="spellEnd"/>
            <w:r w:rsidRPr="00F606F8">
              <w:rPr>
                <w:color w:val="000000"/>
              </w:rPr>
              <w:t xml:space="preserve"> (https://kzmi.up.lublin.pl/moodle)</w:t>
            </w:r>
          </w:p>
          <w:p w14:paraId="1C778D0B" w14:textId="77777777" w:rsidR="00BB77C9" w:rsidRDefault="00BB77C9" w:rsidP="00BB77C9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CD7152">
              <w:rPr>
                <w:color w:val="000000"/>
              </w:rPr>
              <w:t>Pamuła T., Król A. Badania operacyjne w przykładach z rozwiązaniami w Excelu, Wydawnictwo Politechniki Śląskiej, Gliwice 2013.</w:t>
            </w:r>
          </w:p>
          <w:p w14:paraId="316AA308" w14:textId="77777777" w:rsidR="00BB77C9" w:rsidRDefault="00BB77C9" w:rsidP="00BB77C9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CD7152">
              <w:rPr>
                <w:color w:val="000000"/>
              </w:rPr>
              <w:t>Węgrzyn J. Analiza i optymalizacja sieci przepływu i czynności, Wydawnictwo Politechniki Śląskiej, Gliwice 2013.</w:t>
            </w:r>
          </w:p>
          <w:p w14:paraId="62FD410C" w14:textId="77777777" w:rsidR="00BB77C9" w:rsidRDefault="00BB77C9" w:rsidP="00BB77C9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CD7152">
              <w:rPr>
                <w:color w:val="000000"/>
              </w:rPr>
              <w:t xml:space="preserve">Węgrzyn J. </w:t>
            </w:r>
            <w:r>
              <w:rPr>
                <w:color w:val="000000"/>
              </w:rPr>
              <w:t>Elementy badań operacyjnych w arkuszu kalkulacyjnym</w:t>
            </w:r>
            <w:r w:rsidRPr="00CD7152">
              <w:rPr>
                <w:color w:val="000000"/>
              </w:rPr>
              <w:t>, Wydawnictwo Politechniki Śląskiej, Gliwice 201</w:t>
            </w:r>
            <w:r>
              <w:rPr>
                <w:color w:val="000000"/>
              </w:rPr>
              <w:t>1</w:t>
            </w:r>
            <w:r w:rsidRPr="00CD7152">
              <w:rPr>
                <w:color w:val="000000"/>
              </w:rPr>
              <w:t>.</w:t>
            </w:r>
          </w:p>
          <w:p w14:paraId="28B54CB7" w14:textId="77777777" w:rsidR="00BB77C9" w:rsidRPr="00CD7152" w:rsidRDefault="00BB77C9" w:rsidP="00BB77C9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Szapiro T. (Praca zbiorowa).  Decyzje menedżerskie z Excelem, Polskie Wydawnictwo Ekonomiczne, Warszawa 2000.</w:t>
            </w:r>
          </w:p>
          <w:p w14:paraId="34ECB036" w14:textId="77777777" w:rsidR="00BB77C9" w:rsidRPr="005D5459" w:rsidRDefault="00BB77C9" w:rsidP="00BB77C9">
            <w:pPr>
              <w:numPr>
                <w:ilvl w:val="0"/>
                <w:numId w:val="7"/>
              </w:numPr>
              <w:jc w:val="both"/>
            </w:pPr>
            <w:r w:rsidRPr="00F606F8">
              <w:rPr>
                <w:color w:val="000000"/>
              </w:rPr>
              <w:lastRenderedPageBreak/>
              <w:t>Ignasiak E. (Praca zbiorowa).</w:t>
            </w:r>
            <w:r>
              <w:rPr>
                <w:color w:val="000000"/>
              </w:rPr>
              <w:t xml:space="preserve"> </w:t>
            </w:r>
            <w:r w:rsidRPr="00F606F8">
              <w:rPr>
                <w:color w:val="000000"/>
              </w:rPr>
              <w:t xml:space="preserve">Badania operacyjne. </w:t>
            </w:r>
            <w:r>
              <w:rPr>
                <w:color w:val="000000"/>
              </w:rPr>
              <w:t xml:space="preserve">Polskie Wydawnictwo Ekonomiczne, </w:t>
            </w:r>
            <w:r w:rsidRPr="00F606F8">
              <w:rPr>
                <w:color w:val="000000"/>
              </w:rPr>
              <w:t>Warszawa</w:t>
            </w:r>
            <w:r>
              <w:rPr>
                <w:color w:val="000000"/>
              </w:rPr>
              <w:t xml:space="preserve"> 1997</w:t>
            </w:r>
            <w:r w:rsidRPr="00F606F8">
              <w:rPr>
                <w:color w:val="000000"/>
              </w:rPr>
              <w:t>.</w:t>
            </w:r>
          </w:p>
          <w:p w14:paraId="7A8B8958" w14:textId="5C048845" w:rsidR="00BB77C9" w:rsidRPr="00F02E5D" w:rsidRDefault="00BB77C9" w:rsidP="00BB77C9">
            <w:pPr>
              <w:numPr>
                <w:ilvl w:val="0"/>
                <w:numId w:val="7"/>
              </w:numPr>
              <w:jc w:val="both"/>
            </w:pPr>
            <w:r>
              <w:rPr>
                <w:color w:val="000000"/>
              </w:rPr>
              <w:t xml:space="preserve">Krawiec S. Adaptacyjne modele wygładzania wykładniczego jako instrumenty prognozowania krótkoterminowego zjawisk ilościowych. </w:t>
            </w:r>
            <w:r w:rsidRPr="00CD7152">
              <w:rPr>
                <w:color w:val="000000"/>
              </w:rPr>
              <w:t>Wydawnictwo Politechniki Śląskiej, Gliwice 201</w:t>
            </w:r>
            <w:r>
              <w:rPr>
                <w:color w:val="000000"/>
              </w:rPr>
              <w:t>4</w:t>
            </w:r>
            <w:r w:rsidRPr="00CD715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BB77C9" w:rsidRPr="00F02E5D" w14:paraId="58BE204F" w14:textId="77777777" w:rsidTr="00023A99">
        <w:tc>
          <w:tcPr>
            <w:tcW w:w="3942" w:type="dxa"/>
            <w:shd w:val="clear" w:color="auto" w:fill="auto"/>
          </w:tcPr>
          <w:p w14:paraId="46CF88BC" w14:textId="77777777" w:rsidR="00BB77C9" w:rsidRPr="00F02E5D" w:rsidRDefault="00BB77C9" w:rsidP="00BB77C9">
            <w:r w:rsidRPr="00F02E5D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22BD71A9" w14:textId="4F6EE3B7" w:rsidR="00BB77C9" w:rsidRPr="00F02E5D" w:rsidRDefault="00BB77C9" w:rsidP="00BB77C9">
            <w:r w:rsidRPr="00F606F8">
              <w:rPr>
                <w:color w:val="000000"/>
              </w:rPr>
              <w:t>Wykład, ćwiczenia, pokaz + instruktaż, zadania do samodzielnego wykonania, dostęp do materiałów dydaktycznych na platformie e-learningowej KZMI</w:t>
            </w:r>
          </w:p>
        </w:tc>
      </w:tr>
      <w:tr w:rsidR="00BB77C9" w:rsidRPr="00F02E5D" w14:paraId="2D2CE803" w14:textId="77777777" w:rsidTr="00023A99">
        <w:tc>
          <w:tcPr>
            <w:tcW w:w="3942" w:type="dxa"/>
            <w:shd w:val="clear" w:color="auto" w:fill="auto"/>
          </w:tcPr>
          <w:p w14:paraId="10EA4E38" w14:textId="77777777" w:rsidR="00BB77C9" w:rsidRPr="00F02E5D" w:rsidRDefault="00BB77C9" w:rsidP="00BB77C9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2270BD4C" w14:textId="77777777" w:rsidR="00BB77C9" w:rsidRPr="00F606F8" w:rsidRDefault="00BB77C9" w:rsidP="00BB77C9">
            <w:pPr>
              <w:pStyle w:val="Default"/>
              <w:rPr>
                <w:sz w:val="22"/>
                <w:szCs w:val="22"/>
              </w:rPr>
            </w:pPr>
            <w:r w:rsidRPr="00F606F8">
              <w:rPr>
                <w:sz w:val="22"/>
                <w:szCs w:val="22"/>
              </w:rPr>
              <w:t>Sposoby weryfikacji efektów kształcenia:</w:t>
            </w:r>
          </w:p>
          <w:p w14:paraId="5A1AC541" w14:textId="77777777" w:rsidR="00BB77C9" w:rsidRPr="00F606F8" w:rsidRDefault="00BB77C9" w:rsidP="00BB77C9">
            <w:pPr>
              <w:pStyle w:val="Default"/>
              <w:rPr>
                <w:sz w:val="22"/>
                <w:szCs w:val="22"/>
              </w:rPr>
            </w:pPr>
            <w:r w:rsidRPr="00F606F8">
              <w:rPr>
                <w:sz w:val="22"/>
                <w:szCs w:val="22"/>
              </w:rPr>
              <w:t xml:space="preserve">W1, W2 – ocena dwóch sprawdzianów pisemnych w formie pytań otwartych, ocena egzaminu pisemnego (pytania testowe, otwarte – definicje do wyjaśnienia, zadania), ocena wejściówek </w:t>
            </w:r>
          </w:p>
          <w:p w14:paraId="500E34BD" w14:textId="77777777" w:rsidR="00BB77C9" w:rsidRPr="00F606F8" w:rsidRDefault="00BB77C9" w:rsidP="00BB77C9">
            <w:pPr>
              <w:pStyle w:val="Default"/>
              <w:rPr>
                <w:sz w:val="22"/>
                <w:szCs w:val="22"/>
              </w:rPr>
            </w:pPr>
            <w:r w:rsidRPr="00F606F8">
              <w:rPr>
                <w:sz w:val="22"/>
                <w:szCs w:val="22"/>
              </w:rPr>
              <w:t xml:space="preserve">U1, U2 – ocena dwóch sprawdzianów pisemnych w formie pytań otwartych (definicje do wyjaśnienia, rozwiązywanie zadań pisemnych i na komputerze), ocena egzaminu pisemnego </w:t>
            </w:r>
          </w:p>
          <w:p w14:paraId="4C0A269A" w14:textId="77777777" w:rsidR="00BB77C9" w:rsidRPr="00F606F8" w:rsidRDefault="00BB77C9" w:rsidP="00BB77C9">
            <w:pPr>
              <w:rPr>
                <w:color w:val="000000"/>
              </w:rPr>
            </w:pPr>
            <w:r w:rsidRPr="00F606F8">
              <w:rPr>
                <w:color w:val="000000"/>
              </w:rPr>
              <w:t xml:space="preserve">K1, K2 - ocena udziału w dyskusji, wspólne dążenie do weryfikacji postawionych tez poprzez analizę danych, ocena pracy w grupie i pracy indywidualnej </w:t>
            </w:r>
          </w:p>
          <w:p w14:paraId="3C77CA05" w14:textId="77777777" w:rsidR="00BB77C9" w:rsidRPr="00F606F8" w:rsidRDefault="00BB77C9" w:rsidP="00BB77C9">
            <w:pPr>
              <w:rPr>
                <w:color w:val="000000"/>
              </w:rPr>
            </w:pPr>
          </w:p>
          <w:p w14:paraId="5A8E071E" w14:textId="77777777" w:rsidR="00BB77C9" w:rsidRPr="00F606F8" w:rsidRDefault="00BB77C9" w:rsidP="00BB77C9">
            <w:pPr>
              <w:rPr>
                <w:color w:val="000000"/>
              </w:rPr>
            </w:pPr>
            <w:r w:rsidRPr="00F606F8">
              <w:rPr>
                <w:color w:val="000000"/>
              </w:rPr>
              <w:t>Formy dokumentowania osiągniętych wyników: sprawdziany, egzamin, rozwiązania zadań do samodzielnego wykonania, archiwizacja w postaci papierowej i cyfrowej, dziennik prowadzącego</w:t>
            </w:r>
          </w:p>
          <w:p w14:paraId="15B3F9EB" w14:textId="77777777" w:rsidR="00BB77C9" w:rsidRPr="00F606F8" w:rsidRDefault="00BB77C9" w:rsidP="00BB77C9">
            <w:pPr>
              <w:rPr>
                <w:b/>
                <w:color w:val="000000"/>
              </w:rPr>
            </w:pPr>
          </w:p>
          <w:p w14:paraId="3487750D" w14:textId="77777777" w:rsidR="00BB77C9" w:rsidRPr="00F606F8" w:rsidRDefault="00BB77C9" w:rsidP="00BB77C9">
            <w:pPr>
              <w:rPr>
                <w:color w:val="000000"/>
              </w:rPr>
            </w:pPr>
            <w:r w:rsidRPr="00F606F8">
              <w:rPr>
                <w:b/>
                <w:color w:val="000000"/>
              </w:rPr>
              <w:t>Szczegółowe kryteria przy ocenie egzaminów i prac kontrolnych</w:t>
            </w:r>
          </w:p>
          <w:p w14:paraId="4BA254E7" w14:textId="77777777" w:rsidR="00BB77C9" w:rsidRPr="00F606F8" w:rsidRDefault="00BB77C9" w:rsidP="00BB77C9">
            <w:pPr>
              <w:pStyle w:val="Akapitzlist"/>
              <w:numPr>
                <w:ilvl w:val="0"/>
                <w:numId w:val="4"/>
              </w:numPr>
              <w:ind w:left="339" w:hanging="339"/>
              <w:rPr>
                <w:color w:val="000000"/>
              </w:rPr>
            </w:pPr>
            <w:r w:rsidRPr="00F606F8">
              <w:rPr>
                <w:color w:val="000000"/>
              </w:rPr>
              <w:t xml:space="preserve">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14:paraId="2DA01250" w14:textId="77777777" w:rsidR="00BB77C9" w:rsidRPr="00F606F8" w:rsidRDefault="00BB77C9" w:rsidP="00BB77C9">
            <w:pPr>
              <w:pStyle w:val="Akapitzlist"/>
              <w:numPr>
                <w:ilvl w:val="0"/>
                <w:numId w:val="4"/>
              </w:numPr>
              <w:ind w:left="339" w:hanging="339"/>
              <w:rPr>
                <w:color w:val="000000"/>
              </w:rPr>
            </w:pPr>
            <w:r w:rsidRPr="00F606F8">
              <w:rPr>
                <w:color w:val="000000"/>
              </w:rPr>
              <w:t xml:space="preserve">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14:paraId="70EB4C38" w14:textId="77777777" w:rsidR="00BB77C9" w:rsidRPr="00F606F8" w:rsidRDefault="00BB77C9" w:rsidP="00BB77C9">
            <w:pPr>
              <w:pStyle w:val="Akapitzlist"/>
              <w:numPr>
                <w:ilvl w:val="0"/>
                <w:numId w:val="4"/>
              </w:numPr>
              <w:ind w:left="339" w:hanging="339"/>
              <w:rPr>
                <w:color w:val="000000"/>
              </w:rPr>
            </w:pPr>
            <w:r w:rsidRPr="00F606F8">
              <w:rPr>
                <w:color w:val="000000"/>
              </w:rPr>
              <w:t xml:space="preserve">student wykazuje dobry stopień (4,0) wiedzy lub umiejętności, gdy uzyskuje od 71 do 80% sumy punktów określających maksymalny poziom wiedzy lub umiejętności z danego przedmiotu (odpowiednio – jego części), </w:t>
            </w:r>
          </w:p>
          <w:p w14:paraId="0DD7F34A" w14:textId="77777777" w:rsidR="00BB77C9" w:rsidRPr="00F606F8" w:rsidRDefault="00BB77C9" w:rsidP="00BB77C9">
            <w:pPr>
              <w:pStyle w:val="Akapitzlist"/>
              <w:numPr>
                <w:ilvl w:val="0"/>
                <w:numId w:val="4"/>
              </w:numPr>
              <w:ind w:left="339" w:hanging="339"/>
              <w:rPr>
                <w:color w:val="000000"/>
              </w:rPr>
            </w:pPr>
            <w:r w:rsidRPr="00F606F8">
              <w:rPr>
                <w:color w:val="000000"/>
              </w:rPr>
              <w:t xml:space="preserve">student wykazuje plus dobry stopień (4,5) wiedzy lub umiejętności, gdy uzyskuje od 81 do 90% sumy punktów określających maksymalny </w:t>
            </w:r>
            <w:r w:rsidRPr="00F606F8">
              <w:rPr>
                <w:color w:val="000000"/>
              </w:rPr>
              <w:lastRenderedPageBreak/>
              <w:t>poziom wiedzy lub umiejętności z danego przedmiotu (odpowiednio – jego części),</w:t>
            </w:r>
          </w:p>
          <w:p w14:paraId="09B2D89E" w14:textId="309D0393" w:rsidR="00BB77C9" w:rsidRPr="00BF1306" w:rsidRDefault="00BB77C9" w:rsidP="00BB77C9">
            <w:pPr>
              <w:pStyle w:val="Akapitzlist"/>
              <w:numPr>
                <w:ilvl w:val="0"/>
                <w:numId w:val="4"/>
              </w:numPr>
              <w:ind w:left="339" w:hanging="339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F606F8">
              <w:rPr>
                <w:color w:val="000000"/>
              </w:rPr>
              <w:t>student wykazuje bardzo dobry stopień (5,0) wiedzy lub umiejętności, gdy uzyskuje powyżej 91% sumy punktów określających maksymalny poziom wiedzy lub umiejętności z danego przedmiotu (odpowiednio – jego części)</w:t>
            </w:r>
          </w:p>
        </w:tc>
      </w:tr>
      <w:tr w:rsidR="00BB77C9" w:rsidRPr="00F02E5D" w14:paraId="0816077C" w14:textId="77777777" w:rsidTr="00023A99">
        <w:tc>
          <w:tcPr>
            <w:tcW w:w="3942" w:type="dxa"/>
            <w:shd w:val="clear" w:color="auto" w:fill="auto"/>
          </w:tcPr>
          <w:p w14:paraId="2ECD80ED" w14:textId="77777777" w:rsidR="00BB77C9" w:rsidRPr="003B32BF" w:rsidRDefault="00BB77C9" w:rsidP="00BB77C9">
            <w:r w:rsidRPr="003B32BF">
              <w:lastRenderedPageBreak/>
              <w:t>Elementy i wagi mające wpływ na ocenę końcową</w:t>
            </w:r>
          </w:p>
          <w:p w14:paraId="1CD7C2AA" w14:textId="77777777" w:rsidR="00BB77C9" w:rsidRPr="003B32BF" w:rsidRDefault="00BB77C9" w:rsidP="00BB77C9"/>
          <w:p w14:paraId="1C53C0F0" w14:textId="77777777" w:rsidR="00BB77C9" w:rsidRPr="003B32BF" w:rsidRDefault="00BB77C9" w:rsidP="00BB77C9"/>
        </w:tc>
        <w:tc>
          <w:tcPr>
            <w:tcW w:w="5344" w:type="dxa"/>
            <w:shd w:val="clear" w:color="auto" w:fill="auto"/>
          </w:tcPr>
          <w:p w14:paraId="5AF3A1B4" w14:textId="77777777" w:rsidR="00BB77C9" w:rsidRPr="00F606F8" w:rsidRDefault="00BB77C9" w:rsidP="00BB77C9">
            <w:pPr>
              <w:pStyle w:val="Default"/>
              <w:rPr>
                <w:color w:val="auto"/>
                <w:sz w:val="22"/>
                <w:szCs w:val="22"/>
              </w:rPr>
            </w:pPr>
            <w:r w:rsidRPr="00F606F8">
              <w:rPr>
                <w:color w:val="auto"/>
                <w:sz w:val="22"/>
                <w:szCs w:val="22"/>
              </w:rPr>
              <w:t>Ocena końcowa składa się z  80%  średnia arytmetyczna z ocen z egzaminu i dwóch sprawdzianów, 20% systematyczność rozwiązywania zadań na ćwiczeniach</w:t>
            </w:r>
          </w:p>
          <w:p w14:paraId="541D6E1C" w14:textId="4F8F5CD1" w:rsidR="00BB77C9" w:rsidRPr="003B32BF" w:rsidRDefault="00BB77C9" w:rsidP="00BB77C9">
            <w:pPr>
              <w:jc w:val="both"/>
            </w:pPr>
            <w:r w:rsidRPr="00F606F8">
              <w:rPr>
                <w:sz w:val="22"/>
                <w:szCs w:val="22"/>
              </w:rPr>
              <w:t>Warunki te są przedstawiane na pierwszych zajęciach z modułu.</w:t>
            </w:r>
          </w:p>
        </w:tc>
      </w:tr>
      <w:tr w:rsidR="00BB77C9" w:rsidRPr="00F02E5D" w14:paraId="23E86523" w14:textId="77777777" w:rsidTr="000F587A">
        <w:trPr>
          <w:trHeight w:val="2324"/>
        </w:trPr>
        <w:tc>
          <w:tcPr>
            <w:tcW w:w="3942" w:type="dxa"/>
            <w:shd w:val="clear" w:color="auto" w:fill="auto"/>
          </w:tcPr>
          <w:p w14:paraId="2B76F77F" w14:textId="77777777" w:rsidR="00BB77C9" w:rsidRDefault="00BB77C9" w:rsidP="00BB77C9">
            <w:pPr>
              <w:jc w:val="both"/>
            </w:pPr>
            <w:r w:rsidRPr="00F02E5D">
              <w:t>Bilans punktów ECTS</w:t>
            </w:r>
          </w:p>
          <w:p w14:paraId="346E975E" w14:textId="77777777" w:rsidR="00BB77C9" w:rsidRDefault="00BB77C9" w:rsidP="00BB77C9">
            <w:pPr>
              <w:jc w:val="both"/>
            </w:pPr>
          </w:p>
          <w:p w14:paraId="5029D552" w14:textId="49E8A361" w:rsidR="00BB77C9" w:rsidRPr="00BF1306" w:rsidRDefault="00BB77C9" w:rsidP="00BB77C9">
            <w:pPr>
              <w:jc w:val="both"/>
              <w:rPr>
                <w:color w:val="FF0000"/>
              </w:rPr>
            </w:pPr>
          </w:p>
        </w:tc>
        <w:tc>
          <w:tcPr>
            <w:tcW w:w="5344" w:type="dxa"/>
            <w:shd w:val="clear" w:color="auto" w:fill="auto"/>
          </w:tcPr>
          <w:p w14:paraId="40940ED3" w14:textId="77777777" w:rsidR="00BB77C9" w:rsidRPr="00B04597" w:rsidRDefault="00BB77C9" w:rsidP="00BB77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B04597">
              <w:rPr>
                <w:b/>
                <w:color w:val="auto"/>
                <w:sz w:val="22"/>
                <w:szCs w:val="22"/>
              </w:rPr>
              <w:t>Kontaktowe</w:t>
            </w:r>
          </w:p>
          <w:p w14:paraId="0B097DC9" w14:textId="77777777" w:rsidR="00BB77C9" w:rsidRPr="00B04597" w:rsidRDefault="00BB77C9" w:rsidP="00BB77C9">
            <w:pPr>
              <w:pStyle w:val="Default"/>
              <w:numPr>
                <w:ilvl w:val="0"/>
                <w:numId w:val="5"/>
              </w:numPr>
              <w:ind w:left="553"/>
              <w:rPr>
                <w:color w:val="auto"/>
                <w:sz w:val="22"/>
                <w:szCs w:val="22"/>
              </w:rPr>
            </w:pPr>
            <w:r w:rsidRPr="00B04597">
              <w:rPr>
                <w:color w:val="auto"/>
                <w:sz w:val="22"/>
                <w:szCs w:val="22"/>
              </w:rPr>
              <w:t xml:space="preserve">wykład (15 godz./0,6 ECTS), </w:t>
            </w:r>
          </w:p>
          <w:p w14:paraId="062B464A" w14:textId="77777777" w:rsidR="00BB77C9" w:rsidRPr="00B04597" w:rsidRDefault="00BB77C9" w:rsidP="00BB77C9">
            <w:pPr>
              <w:pStyle w:val="Default"/>
              <w:numPr>
                <w:ilvl w:val="0"/>
                <w:numId w:val="5"/>
              </w:numPr>
              <w:ind w:left="55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ćwiczenia (30 godz./1,2</w:t>
            </w:r>
            <w:r w:rsidRPr="00B04597">
              <w:rPr>
                <w:color w:val="auto"/>
                <w:sz w:val="22"/>
                <w:szCs w:val="22"/>
              </w:rPr>
              <w:t xml:space="preserve"> ECTS), </w:t>
            </w:r>
          </w:p>
          <w:p w14:paraId="45343630" w14:textId="389B84EC" w:rsidR="00BB77C9" w:rsidRPr="00B04597" w:rsidRDefault="00FC3422" w:rsidP="00BB77C9">
            <w:pPr>
              <w:pStyle w:val="Default"/>
              <w:numPr>
                <w:ilvl w:val="0"/>
                <w:numId w:val="5"/>
              </w:numPr>
              <w:ind w:left="55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konsultacje (5</w:t>
            </w:r>
            <w:r w:rsidR="00BB77C9">
              <w:rPr>
                <w:color w:val="auto"/>
                <w:sz w:val="22"/>
                <w:szCs w:val="22"/>
              </w:rPr>
              <w:t xml:space="preserve"> godz./0,12</w:t>
            </w:r>
            <w:r w:rsidR="00BB77C9" w:rsidRPr="00B04597">
              <w:rPr>
                <w:color w:val="auto"/>
                <w:sz w:val="22"/>
                <w:szCs w:val="22"/>
              </w:rPr>
              <w:t xml:space="preserve"> ECTS), </w:t>
            </w:r>
          </w:p>
          <w:p w14:paraId="7F0F96D7" w14:textId="77777777" w:rsidR="00BB77C9" w:rsidRPr="00B04597" w:rsidRDefault="00BB77C9" w:rsidP="00BB77C9">
            <w:pPr>
              <w:pStyle w:val="Default"/>
              <w:numPr>
                <w:ilvl w:val="0"/>
                <w:numId w:val="5"/>
              </w:numPr>
              <w:ind w:left="553"/>
              <w:rPr>
                <w:color w:val="auto"/>
                <w:sz w:val="22"/>
                <w:szCs w:val="22"/>
              </w:rPr>
            </w:pPr>
            <w:r w:rsidRPr="00B04597">
              <w:rPr>
                <w:color w:val="auto"/>
                <w:sz w:val="22"/>
                <w:szCs w:val="22"/>
              </w:rPr>
              <w:t xml:space="preserve">egzamin (2 godz./0,08 ECTS). </w:t>
            </w:r>
          </w:p>
          <w:p w14:paraId="141ABA48" w14:textId="2A3A0E02" w:rsidR="00BB77C9" w:rsidRPr="00B04597" w:rsidRDefault="00FC3422" w:rsidP="00BB77C9">
            <w:pPr>
              <w:pStyle w:val="Default"/>
              <w:ind w:firstLine="12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Łącznie – 52</w:t>
            </w:r>
            <w:r w:rsidR="00BB77C9">
              <w:rPr>
                <w:color w:val="auto"/>
                <w:sz w:val="22"/>
                <w:szCs w:val="22"/>
              </w:rPr>
              <w:t xml:space="preserve"> godz./2.0</w:t>
            </w:r>
            <w:r>
              <w:rPr>
                <w:color w:val="auto"/>
                <w:sz w:val="22"/>
                <w:szCs w:val="22"/>
              </w:rPr>
              <w:t>8</w:t>
            </w:r>
            <w:r w:rsidR="00BB77C9" w:rsidRPr="00B04597">
              <w:rPr>
                <w:color w:val="auto"/>
                <w:sz w:val="22"/>
                <w:szCs w:val="22"/>
              </w:rPr>
              <w:t xml:space="preserve"> ECTS</w:t>
            </w:r>
          </w:p>
          <w:p w14:paraId="60691F84" w14:textId="77777777" w:rsidR="00BB77C9" w:rsidRPr="00B04597" w:rsidRDefault="00BB77C9" w:rsidP="00BB77C9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BEAF01B" w14:textId="77777777" w:rsidR="00BB77C9" w:rsidRPr="003F1D76" w:rsidRDefault="00BB77C9" w:rsidP="00BB77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3F1D76">
              <w:rPr>
                <w:b/>
                <w:color w:val="auto"/>
                <w:sz w:val="22"/>
                <w:szCs w:val="22"/>
              </w:rPr>
              <w:t>Niekontaktowe</w:t>
            </w:r>
            <w:proofErr w:type="spellEnd"/>
          </w:p>
          <w:p w14:paraId="3F0A1DE4" w14:textId="77777777" w:rsidR="00BB77C9" w:rsidRPr="00B04597" w:rsidRDefault="00BB77C9" w:rsidP="00BB77C9">
            <w:pPr>
              <w:pStyle w:val="Default"/>
              <w:numPr>
                <w:ilvl w:val="0"/>
                <w:numId w:val="6"/>
              </w:numPr>
              <w:ind w:left="553"/>
              <w:rPr>
                <w:color w:val="auto"/>
                <w:sz w:val="22"/>
                <w:szCs w:val="22"/>
              </w:rPr>
            </w:pPr>
            <w:r w:rsidRPr="00B04597">
              <w:rPr>
                <w:color w:val="auto"/>
                <w:sz w:val="22"/>
                <w:szCs w:val="22"/>
              </w:rPr>
              <w:t>przygotowanie do zajęć (</w:t>
            </w:r>
            <w:r>
              <w:rPr>
                <w:color w:val="auto"/>
                <w:sz w:val="22"/>
                <w:szCs w:val="22"/>
              </w:rPr>
              <w:t>15 godz./0,6</w:t>
            </w:r>
            <w:r w:rsidRPr="00B04597">
              <w:rPr>
                <w:color w:val="auto"/>
                <w:sz w:val="22"/>
                <w:szCs w:val="22"/>
              </w:rPr>
              <w:t xml:space="preserve"> ECTS),</w:t>
            </w:r>
          </w:p>
          <w:p w14:paraId="022984C1" w14:textId="77777777" w:rsidR="00BB77C9" w:rsidRDefault="00BB77C9" w:rsidP="00BB77C9">
            <w:pPr>
              <w:pStyle w:val="Default"/>
              <w:numPr>
                <w:ilvl w:val="0"/>
                <w:numId w:val="6"/>
              </w:numPr>
              <w:ind w:left="553"/>
              <w:rPr>
                <w:color w:val="auto"/>
                <w:sz w:val="22"/>
                <w:szCs w:val="22"/>
              </w:rPr>
            </w:pPr>
            <w:r w:rsidRPr="00B04597">
              <w:rPr>
                <w:color w:val="auto"/>
                <w:sz w:val="22"/>
                <w:szCs w:val="22"/>
              </w:rPr>
              <w:t>studiowanie literatury (</w:t>
            </w:r>
            <w:r>
              <w:rPr>
                <w:color w:val="auto"/>
                <w:sz w:val="22"/>
                <w:szCs w:val="22"/>
              </w:rPr>
              <w:t>1</w:t>
            </w:r>
            <w:r w:rsidRPr="00B04597">
              <w:rPr>
                <w:color w:val="auto"/>
                <w:sz w:val="22"/>
                <w:szCs w:val="22"/>
              </w:rPr>
              <w:t>5 godz./0,</w:t>
            </w:r>
            <w:r>
              <w:rPr>
                <w:color w:val="auto"/>
                <w:sz w:val="22"/>
                <w:szCs w:val="22"/>
              </w:rPr>
              <w:t>6</w:t>
            </w:r>
            <w:r w:rsidRPr="00B04597">
              <w:rPr>
                <w:color w:val="auto"/>
                <w:sz w:val="22"/>
                <w:szCs w:val="22"/>
              </w:rPr>
              <w:t xml:space="preserve"> ECTS),</w:t>
            </w:r>
          </w:p>
          <w:p w14:paraId="0DD69A30" w14:textId="77777777" w:rsidR="00BB77C9" w:rsidRPr="00B04597" w:rsidRDefault="00BB77C9" w:rsidP="00BB77C9">
            <w:pPr>
              <w:pStyle w:val="Default"/>
              <w:numPr>
                <w:ilvl w:val="0"/>
                <w:numId w:val="6"/>
              </w:numPr>
              <w:ind w:left="55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przygotowanie do sprawdzianów (10 godz./0,</w:t>
            </w:r>
            <w:r w:rsidRPr="00B04597">
              <w:rPr>
                <w:color w:val="auto"/>
                <w:sz w:val="22"/>
                <w:szCs w:val="22"/>
              </w:rPr>
              <w:t>4 ECTS),</w:t>
            </w:r>
          </w:p>
          <w:p w14:paraId="7CE5CE25" w14:textId="245C07DB" w:rsidR="00BB77C9" w:rsidRPr="003F1D76" w:rsidRDefault="00BB77C9" w:rsidP="00BB77C9">
            <w:pPr>
              <w:pStyle w:val="Default"/>
              <w:numPr>
                <w:ilvl w:val="0"/>
                <w:numId w:val="6"/>
              </w:numPr>
              <w:ind w:left="55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przygotowanie do </w:t>
            </w:r>
            <w:r w:rsidR="00FC3422">
              <w:rPr>
                <w:color w:val="auto"/>
                <w:sz w:val="22"/>
                <w:szCs w:val="22"/>
              </w:rPr>
              <w:t>egzaminu/zaliczenia (8</w:t>
            </w:r>
            <w:r>
              <w:rPr>
                <w:color w:val="auto"/>
                <w:sz w:val="22"/>
                <w:szCs w:val="22"/>
              </w:rPr>
              <w:t xml:space="preserve"> godz./0,</w:t>
            </w:r>
            <w:r w:rsidR="00FC3422">
              <w:rPr>
                <w:color w:val="auto"/>
                <w:sz w:val="22"/>
                <w:szCs w:val="22"/>
              </w:rPr>
              <w:t>32</w:t>
            </w:r>
            <w:r w:rsidRPr="00B04597">
              <w:rPr>
                <w:color w:val="auto"/>
                <w:sz w:val="22"/>
                <w:szCs w:val="22"/>
              </w:rPr>
              <w:t xml:space="preserve"> ECTS),</w:t>
            </w:r>
          </w:p>
          <w:p w14:paraId="4E5EBF94" w14:textId="3B6D03F5" w:rsidR="00BB77C9" w:rsidRPr="00F02E5D" w:rsidRDefault="00FC3422" w:rsidP="00BB77C9">
            <w:pPr>
              <w:jc w:val="both"/>
            </w:pPr>
            <w:r>
              <w:rPr>
                <w:sz w:val="22"/>
                <w:szCs w:val="22"/>
              </w:rPr>
              <w:t>Łącznie 48</w:t>
            </w:r>
            <w:r w:rsidR="00BB77C9" w:rsidRPr="00B04597">
              <w:rPr>
                <w:sz w:val="22"/>
                <w:szCs w:val="22"/>
              </w:rPr>
              <w:t xml:space="preserve"> godz./</w:t>
            </w:r>
            <w:r>
              <w:rPr>
                <w:sz w:val="22"/>
                <w:szCs w:val="22"/>
              </w:rPr>
              <w:t>1,92</w:t>
            </w:r>
            <w:r w:rsidR="00BB77C9" w:rsidRPr="00B04597">
              <w:rPr>
                <w:sz w:val="22"/>
                <w:szCs w:val="22"/>
              </w:rPr>
              <w:t xml:space="preserve"> ECTS</w:t>
            </w:r>
          </w:p>
        </w:tc>
      </w:tr>
      <w:tr w:rsidR="00BB77C9" w:rsidRPr="00F02E5D" w14:paraId="38FA4A4E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BB77C9" w:rsidRPr="00F02E5D" w:rsidRDefault="00BB77C9" w:rsidP="00BB77C9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40915741" w14:textId="77777777" w:rsidR="00BB77C9" w:rsidRPr="00F606F8" w:rsidRDefault="00BB77C9" w:rsidP="00BB77C9">
            <w:pPr>
              <w:rPr>
                <w:color w:val="000000"/>
              </w:rPr>
            </w:pPr>
            <w:r w:rsidRPr="00F606F8">
              <w:rPr>
                <w:color w:val="000000"/>
              </w:rPr>
              <w:t>udział w wykładach 15 godz.</w:t>
            </w:r>
            <w:r>
              <w:rPr>
                <w:color w:val="000000"/>
              </w:rPr>
              <w:t xml:space="preserve">; </w:t>
            </w:r>
            <w:r w:rsidRPr="00F606F8">
              <w:rPr>
                <w:color w:val="000000"/>
              </w:rPr>
              <w:t>udział w ćwiczeniach 30 godz.</w:t>
            </w:r>
            <w:r>
              <w:rPr>
                <w:color w:val="000000"/>
              </w:rPr>
              <w:t xml:space="preserve">; </w:t>
            </w:r>
            <w:r w:rsidRPr="00F606F8">
              <w:rPr>
                <w:color w:val="000000"/>
              </w:rPr>
              <w:t>konsultacje 3 godz.</w:t>
            </w:r>
            <w:r>
              <w:rPr>
                <w:color w:val="000000"/>
              </w:rPr>
              <w:t>;</w:t>
            </w:r>
          </w:p>
          <w:p w14:paraId="4DFE89D3" w14:textId="22CD4197" w:rsidR="00BB77C9" w:rsidRPr="00F02E5D" w:rsidRDefault="00BB77C9" w:rsidP="00BB77C9">
            <w:pPr>
              <w:jc w:val="both"/>
            </w:pPr>
            <w:r w:rsidRPr="00F606F8">
              <w:rPr>
                <w:color w:val="000000"/>
              </w:rPr>
              <w:t>egzamin 2 godz.</w:t>
            </w:r>
          </w:p>
        </w:tc>
      </w:tr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p w14:paraId="4FEC7C76" w14:textId="77777777" w:rsidR="00023A99" w:rsidRPr="00F02E5D" w:rsidRDefault="00023A99" w:rsidP="00023A99"/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7CAD7" w14:textId="77777777" w:rsidR="00F54F93" w:rsidRDefault="00F54F93" w:rsidP="008D17BD">
      <w:r>
        <w:separator/>
      </w:r>
    </w:p>
  </w:endnote>
  <w:endnote w:type="continuationSeparator" w:id="0">
    <w:p w14:paraId="751F1FD5" w14:textId="77777777" w:rsidR="00F54F93" w:rsidRDefault="00F54F93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7D0AA736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FC3422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FC3422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0EDCF" w14:textId="77777777" w:rsidR="00F54F93" w:rsidRDefault="00F54F93" w:rsidP="008D17BD">
      <w:r>
        <w:separator/>
      </w:r>
    </w:p>
  </w:footnote>
  <w:footnote w:type="continuationSeparator" w:id="0">
    <w:p w14:paraId="571D4C2A" w14:textId="77777777" w:rsidR="00F54F93" w:rsidRDefault="00F54F93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73FF"/>
    <w:multiLevelType w:val="hybridMultilevel"/>
    <w:tmpl w:val="7D90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E7FDA"/>
    <w:multiLevelType w:val="hybridMultilevel"/>
    <w:tmpl w:val="368C2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5C701AC"/>
    <w:multiLevelType w:val="hybridMultilevel"/>
    <w:tmpl w:val="80A84372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AB017C3"/>
    <w:multiLevelType w:val="hybridMultilevel"/>
    <w:tmpl w:val="744036EC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63E6E"/>
    <w:multiLevelType w:val="hybridMultilevel"/>
    <w:tmpl w:val="A7446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553A"/>
    <w:rsid w:val="00023A99"/>
    <w:rsid w:val="000A06C8"/>
    <w:rsid w:val="000F587A"/>
    <w:rsid w:val="00101F00"/>
    <w:rsid w:val="001B2B9D"/>
    <w:rsid w:val="00206860"/>
    <w:rsid w:val="00207270"/>
    <w:rsid w:val="00265CD1"/>
    <w:rsid w:val="002E46FB"/>
    <w:rsid w:val="0032363D"/>
    <w:rsid w:val="0032739E"/>
    <w:rsid w:val="003853C3"/>
    <w:rsid w:val="003A2D99"/>
    <w:rsid w:val="003B32BF"/>
    <w:rsid w:val="003E3BB2"/>
    <w:rsid w:val="00457679"/>
    <w:rsid w:val="00500899"/>
    <w:rsid w:val="00542351"/>
    <w:rsid w:val="0057184E"/>
    <w:rsid w:val="005A4862"/>
    <w:rsid w:val="005D5459"/>
    <w:rsid w:val="00647EED"/>
    <w:rsid w:val="00665382"/>
    <w:rsid w:val="006742BC"/>
    <w:rsid w:val="006E3728"/>
    <w:rsid w:val="006F3573"/>
    <w:rsid w:val="007F7EE0"/>
    <w:rsid w:val="00800775"/>
    <w:rsid w:val="00874A0E"/>
    <w:rsid w:val="0089357C"/>
    <w:rsid w:val="008D17BD"/>
    <w:rsid w:val="0092197E"/>
    <w:rsid w:val="00941131"/>
    <w:rsid w:val="00962D61"/>
    <w:rsid w:val="00980EBB"/>
    <w:rsid w:val="009815B0"/>
    <w:rsid w:val="00991350"/>
    <w:rsid w:val="00992D17"/>
    <w:rsid w:val="009C2572"/>
    <w:rsid w:val="009E49CA"/>
    <w:rsid w:val="00A3044A"/>
    <w:rsid w:val="00A6673A"/>
    <w:rsid w:val="00AE37C2"/>
    <w:rsid w:val="00B245A3"/>
    <w:rsid w:val="00B400C0"/>
    <w:rsid w:val="00B564C3"/>
    <w:rsid w:val="00BA3FF3"/>
    <w:rsid w:val="00BB77C9"/>
    <w:rsid w:val="00BF1306"/>
    <w:rsid w:val="00BF24E9"/>
    <w:rsid w:val="00C63D4A"/>
    <w:rsid w:val="00C82AC5"/>
    <w:rsid w:val="00C922BA"/>
    <w:rsid w:val="00CD423D"/>
    <w:rsid w:val="00CF649A"/>
    <w:rsid w:val="00D2747A"/>
    <w:rsid w:val="00DC2364"/>
    <w:rsid w:val="00DC5EA9"/>
    <w:rsid w:val="00DD52EE"/>
    <w:rsid w:val="00DF6048"/>
    <w:rsid w:val="00E15006"/>
    <w:rsid w:val="00E54369"/>
    <w:rsid w:val="00EC3848"/>
    <w:rsid w:val="00F02DA4"/>
    <w:rsid w:val="00F02E5D"/>
    <w:rsid w:val="00F17FA9"/>
    <w:rsid w:val="00F50FB4"/>
    <w:rsid w:val="00F54F93"/>
    <w:rsid w:val="00F7055A"/>
    <w:rsid w:val="00F74AC9"/>
    <w:rsid w:val="00F82B32"/>
    <w:rsid w:val="00F8681B"/>
    <w:rsid w:val="00FC2490"/>
    <w:rsid w:val="00FC3422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D19C1454-CAC9-4119-B238-6D53EDE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1306"/>
    <w:pPr>
      <w:ind w:left="720"/>
      <w:contextualSpacing/>
    </w:pPr>
  </w:style>
  <w:style w:type="paragraph" w:customStyle="1" w:styleId="Default">
    <w:name w:val="Default"/>
    <w:uiPriority w:val="99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D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D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2D99"/>
    <w:pPr>
      <w:spacing w:after="200" w:line="276" w:lineRule="auto"/>
    </w:pPr>
    <w:rPr>
      <w:rFonts w:ascii="Calibri" w:hAnsi="Calibri"/>
      <w:b/>
      <w:bCs/>
      <w:lang w:val="x-none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A2D99"/>
    <w:rPr>
      <w:rFonts w:ascii="Calibri" w:eastAsia="Times New Roman" w:hAnsi="Calibri" w:cs="Times New Roman"/>
      <w:b/>
      <w:bCs/>
      <w:sz w:val="20"/>
      <w:szCs w:val="20"/>
      <w:lang w:val="x-none" w:eastAsia="pl-PL"/>
    </w:rPr>
  </w:style>
  <w:style w:type="character" w:customStyle="1" w:styleId="hps">
    <w:name w:val="hps"/>
    <w:uiPriority w:val="99"/>
    <w:rsid w:val="007F7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686A0-94EB-4916-8DF5-F610DA6A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1021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Użytkownik systemu Windows</cp:lastModifiedBy>
  <cp:revision>6</cp:revision>
  <cp:lastPrinted>2023-11-03T07:34:00Z</cp:lastPrinted>
  <dcterms:created xsi:type="dcterms:W3CDTF">2024-02-15T07:27:00Z</dcterms:created>
  <dcterms:modified xsi:type="dcterms:W3CDTF">2024-02-26T07:55:00Z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