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015E2BC1" w:rsidR="00023A99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7A2F514E" w14:textId="77777777" w:rsidR="00090EAC" w:rsidRPr="00F02E5D" w:rsidRDefault="00090EAC" w:rsidP="00090EAC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90EAC" w:rsidRPr="00C0419D" w14:paraId="5A713305" w14:textId="77777777" w:rsidTr="00C11228">
        <w:tc>
          <w:tcPr>
            <w:tcW w:w="3942" w:type="dxa"/>
            <w:shd w:val="clear" w:color="auto" w:fill="auto"/>
          </w:tcPr>
          <w:p w14:paraId="044F0BC9" w14:textId="77777777" w:rsidR="00090EAC" w:rsidRPr="00C0419D" w:rsidRDefault="00090EAC" w:rsidP="00C11228">
            <w:r w:rsidRPr="00C0419D">
              <w:t xml:space="preserve">Nazwa kierunku studiów </w:t>
            </w:r>
          </w:p>
          <w:p w14:paraId="6783C79A" w14:textId="77777777" w:rsidR="00090EAC" w:rsidRPr="00C0419D" w:rsidRDefault="00090EAC" w:rsidP="00C11228"/>
        </w:tc>
        <w:tc>
          <w:tcPr>
            <w:tcW w:w="5344" w:type="dxa"/>
            <w:shd w:val="clear" w:color="auto" w:fill="auto"/>
          </w:tcPr>
          <w:p w14:paraId="458D57E1" w14:textId="77777777" w:rsidR="00090EAC" w:rsidRPr="00C0419D" w:rsidRDefault="00090EAC" w:rsidP="00C11228">
            <w:r w:rsidRPr="00C0419D">
              <w:t>Bezpieczeństwo i Higiena Pracy</w:t>
            </w:r>
          </w:p>
        </w:tc>
      </w:tr>
      <w:tr w:rsidR="00A004B7" w:rsidRPr="00C0419D" w14:paraId="4ED5ABEE" w14:textId="77777777" w:rsidTr="00EC3ADB">
        <w:tc>
          <w:tcPr>
            <w:tcW w:w="3942" w:type="dxa"/>
            <w:shd w:val="clear" w:color="auto" w:fill="auto"/>
          </w:tcPr>
          <w:p w14:paraId="43BF3051" w14:textId="77777777" w:rsidR="00A004B7" w:rsidRPr="00C0419D" w:rsidRDefault="00A004B7" w:rsidP="00A004B7">
            <w:r w:rsidRPr="00C0419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8AD63AD" w14:textId="13AED103" w:rsidR="00A004B7" w:rsidRPr="00C0419D" w:rsidRDefault="00A004B7" w:rsidP="00A004B7">
            <w:r w:rsidRPr="00C0419D">
              <w:rPr>
                <w:color w:val="000000"/>
              </w:rPr>
              <w:t xml:space="preserve">Biologiczne czynniki zagrożenia zawodowego / </w:t>
            </w:r>
            <w:proofErr w:type="spellStart"/>
            <w:r w:rsidRPr="00C0419D">
              <w:rPr>
                <w:rStyle w:val="hps"/>
                <w:color w:val="000000"/>
              </w:rPr>
              <w:t>Biological</w:t>
            </w:r>
            <w:proofErr w:type="spellEnd"/>
            <w:r w:rsidRPr="00C0419D">
              <w:rPr>
                <w:rStyle w:val="hps"/>
                <w:color w:val="000000"/>
              </w:rPr>
              <w:t xml:space="preserve"> </w:t>
            </w:r>
            <w:proofErr w:type="spellStart"/>
            <w:r w:rsidRPr="00C0419D">
              <w:rPr>
                <w:rStyle w:val="hps"/>
                <w:color w:val="000000"/>
              </w:rPr>
              <w:t>risk</w:t>
            </w:r>
            <w:proofErr w:type="spellEnd"/>
            <w:r w:rsidRPr="00C0419D">
              <w:rPr>
                <w:rStyle w:val="hps"/>
                <w:color w:val="000000"/>
              </w:rPr>
              <w:t xml:space="preserve"> </w:t>
            </w:r>
            <w:proofErr w:type="spellStart"/>
            <w:r w:rsidRPr="00C0419D">
              <w:rPr>
                <w:rStyle w:val="hps"/>
                <w:color w:val="000000"/>
              </w:rPr>
              <w:t>factors</w:t>
            </w:r>
            <w:proofErr w:type="spellEnd"/>
            <w:r w:rsidRPr="00C0419D">
              <w:rPr>
                <w:rStyle w:val="hps"/>
                <w:color w:val="000000"/>
              </w:rPr>
              <w:t xml:space="preserve"> </w:t>
            </w:r>
            <w:proofErr w:type="spellStart"/>
            <w:r w:rsidRPr="00C0419D">
              <w:rPr>
                <w:rStyle w:val="hps"/>
                <w:color w:val="000000"/>
              </w:rPr>
              <w:t>training</w:t>
            </w:r>
            <w:proofErr w:type="spellEnd"/>
          </w:p>
        </w:tc>
      </w:tr>
      <w:tr w:rsidR="00A004B7" w:rsidRPr="00C0419D" w14:paraId="673E98EE" w14:textId="77777777" w:rsidTr="00EC3ADB">
        <w:tc>
          <w:tcPr>
            <w:tcW w:w="3942" w:type="dxa"/>
            <w:shd w:val="clear" w:color="auto" w:fill="auto"/>
          </w:tcPr>
          <w:p w14:paraId="76319942" w14:textId="77777777" w:rsidR="00A004B7" w:rsidRPr="00C0419D" w:rsidRDefault="00A004B7" w:rsidP="00A004B7">
            <w:r w:rsidRPr="00C0419D">
              <w:t xml:space="preserve">Język wykładowy </w:t>
            </w:r>
          </w:p>
          <w:p w14:paraId="67D163F9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  <w:vAlign w:val="center"/>
          </w:tcPr>
          <w:p w14:paraId="66F52FFB" w14:textId="557B7A97" w:rsidR="00A004B7" w:rsidRPr="00C0419D" w:rsidRDefault="00A004B7" w:rsidP="00A004B7">
            <w:r w:rsidRPr="00C0419D">
              <w:rPr>
                <w:color w:val="000000"/>
              </w:rPr>
              <w:t>j. polski</w:t>
            </w:r>
          </w:p>
        </w:tc>
      </w:tr>
      <w:tr w:rsidR="00A004B7" w:rsidRPr="00C0419D" w14:paraId="0EB2D208" w14:textId="77777777" w:rsidTr="00EC3ADB">
        <w:tc>
          <w:tcPr>
            <w:tcW w:w="3942" w:type="dxa"/>
            <w:shd w:val="clear" w:color="auto" w:fill="auto"/>
          </w:tcPr>
          <w:p w14:paraId="677DE01D" w14:textId="77777777" w:rsidR="00A004B7" w:rsidRPr="00C0419D" w:rsidRDefault="00A004B7" w:rsidP="00A004B7">
            <w:pPr>
              <w:autoSpaceDE w:val="0"/>
              <w:autoSpaceDN w:val="0"/>
              <w:adjustRightInd w:val="0"/>
            </w:pPr>
            <w:r w:rsidRPr="00C0419D">
              <w:t xml:space="preserve">Rodzaj modułu </w:t>
            </w:r>
          </w:p>
          <w:p w14:paraId="630BA9D3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  <w:vAlign w:val="center"/>
          </w:tcPr>
          <w:p w14:paraId="517EF611" w14:textId="5D2FF60B" w:rsidR="00A004B7" w:rsidRPr="00C0419D" w:rsidRDefault="00A004B7" w:rsidP="00A004B7">
            <w:r w:rsidRPr="00C0419D">
              <w:t>obowiązkowy/</w:t>
            </w:r>
            <w:r w:rsidRPr="00C0419D">
              <w:rPr>
                <w:strike/>
              </w:rPr>
              <w:t>fakultatywny</w:t>
            </w:r>
            <w:r w:rsidRPr="00C0419D">
              <w:t xml:space="preserve"> </w:t>
            </w:r>
            <w:r w:rsidRPr="00C0419D">
              <w:rPr>
                <w:rStyle w:val="Odwoanieprzypisudolnego"/>
              </w:rPr>
              <w:footnoteReference w:id="1"/>
            </w:r>
          </w:p>
        </w:tc>
      </w:tr>
      <w:tr w:rsidR="00A004B7" w:rsidRPr="00C0419D" w14:paraId="70D8C598" w14:textId="77777777" w:rsidTr="00EC3ADB">
        <w:tc>
          <w:tcPr>
            <w:tcW w:w="3942" w:type="dxa"/>
            <w:shd w:val="clear" w:color="auto" w:fill="auto"/>
          </w:tcPr>
          <w:p w14:paraId="7D3026F0" w14:textId="77777777" w:rsidR="00A004B7" w:rsidRPr="00C0419D" w:rsidRDefault="00A004B7" w:rsidP="00A004B7">
            <w:r w:rsidRPr="00C0419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52C192" w14:textId="5B0B7900" w:rsidR="00A004B7" w:rsidRPr="00C0419D" w:rsidRDefault="00A004B7" w:rsidP="00A004B7">
            <w:r w:rsidRPr="00C0419D">
              <w:t>pierwszego stopnia/</w:t>
            </w:r>
            <w:r w:rsidRPr="00C0419D">
              <w:rPr>
                <w:strike/>
              </w:rPr>
              <w:t>drugiego stopnia</w:t>
            </w:r>
          </w:p>
        </w:tc>
      </w:tr>
      <w:tr w:rsidR="00A004B7" w:rsidRPr="00C0419D" w14:paraId="1017A224" w14:textId="77777777" w:rsidTr="00EC3ADB">
        <w:tc>
          <w:tcPr>
            <w:tcW w:w="3942" w:type="dxa"/>
            <w:shd w:val="clear" w:color="auto" w:fill="auto"/>
          </w:tcPr>
          <w:p w14:paraId="472143F7" w14:textId="77777777" w:rsidR="00A004B7" w:rsidRPr="00C0419D" w:rsidRDefault="00A004B7" w:rsidP="00A004B7">
            <w:r w:rsidRPr="00C0419D">
              <w:t>Forma studiów</w:t>
            </w:r>
          </w:p>
          <w:p w14:paraId="62393C5C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  <w:vAlign w:val="center"/>
          </w:tcPr>
          <w:p w14:paraId="48CD8943" w14:textId="12F7792F" w:rsidR="00A004B7" w:rsidRPr="00C0419D" w:rsidRDefault="00A004B7" w:rsidP="00A004B7">
            <w:r w:rsidRPr="00C0419D">
              <w:t>stacjonarne/</w:t>
            </w:r>
            <w:r w:rsidRPr="00C0419D">
              <w:rPr>
                <w:strike/>
              </w:rPr>
              <w:t>niestacjonarne</w:t>
            </w:r>
          </w:p>
        </w:tc>
      </w:tr>
      <w:tr w:rsidR="00A004B7" w:rsidRPr="00C0419D" w14:paraId="05B40684" w14:textId="77777777" w:rsidTr="00C11228">
        <w:tc>
          <w:tcPr>
            <w:tcW w:w="3942" w:type="dxa"/>
            <w:shd w:val="clear" w:color="auto" w:fill="auto"/>
          </w:tcPr>
          <w:p w14:paraId="75B3E789" w14:textId="77777777" w:rsidR="00A004B7" w:rsidRPr="00C0419D" w:rsidRDefault="00A004B7" w:rsidP="00A004B7">
            <w:r w:rsidRPr="00C0419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11C67646" w14:textId="42133824" w:rsidR="00A004B7" w:rsidRPr="00C0419D" w:rsidRDefault="00A004B7" w:rsidP="00A004B7">
            <w:r w:rsidRPr="00C0419D">
              <w:rPr>
                <w:color w:val="000000"/>
              </w:rPr>
              <w:t>II</w:t>
            </w:r>
          </w:p>
        </w:tc>
      </w:tr>
      <w:tr w:rsidR="00A004B7" w:rsidRPr="00C0419D" w14:paraId="562BAF6C" w14:textId="77777777" w:rsidTr="00C11228">
        <w:tc>
          <w:tcPr>
            <w:tcW w:w="3942" w:type="dxa"/>
            <w:shd w:val="clear" w:color="auto" w:fill="auto"/>
          </w:tcPr>
          <w:p w14:paraId="666ABA70" w14:textId="77777777" w:rsidR="00A004B7" w:rsidRPr="00C0419D" w:rsidRDefault="00A004B7" w:rsidP="00A004B7">
            <w:r w:rsidRPr="00C0419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77F3547" w14:textId="7F2BAA46" w:rsidR="00A004B7" w:rsidRPr="00C0419D" w:rsidRDefault="00A004B7" w:rsidP="00A004B7">
            <w:r w:rsidRPr="00C0419D">
              <w:rPr>
                <w:color w:val="000000"/>
              </w:rPr>
              <w:t>4</w:t>
            </w:r>
          </w:p>
        </w:tc>
      </w:tr>
      <w:tr w:rsidR="00A004B7" w:rsidRPr="00C0419D" w14:paraId="4BF8EB9A" w14:textId="77777777" w:rsidTr="00C11228">
        <w:tc>
          <w:tcPr>
            <w:tcW w:w="3942" w:type="dxa"/>
            <w:shd w:val="clear" w:color="auto" w:fill="auto"/>
          </w:tcPr>
          <w:p w14:paraId="64F598C6" w14:textId="77777777" w:rsidR="00A004B7" w:rsidRPr="00C0419D" w:rsidRDefault="00A004B7" w:rsidP="00A004B7">
            <w:pPr>
              <w:autoSpaceDE w:val="0"/>
              <w:autoSpaceDN w:val="0"/>
              <w:adjustRightInd w:val="0"/>
            </w:pPr>
            <w:r w:rsidRPr="00C0419D">
              <w:t>Liczba punktów ECTS z podziałem na kontaktowe/</w:t>
            </w:r>
            <w:proofErr w:type="spellStart"/>
            <w:r w:rsidRPr="00C0419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928D111" w14:textId="77777777" w:rsidR="00A004B7" w:rsidRPr="00C0419D" w:rsidRDefault="00A004B7" w:rsidP="00A004B7">
            <w:pPr>
              <w:rPr>
                <w:color w:val="000000"/>
              </w:rPr>
            </w:pPr>
            <w:r w:rsidRPr="00C0419D">
              <w:rPr>
                <w:color w:val="000000"/>
              </w:rPr>
              <w:t>3</w:t>
            </w:r>
          </w:p>
          <w:p w14:paraId="3CF2DC44" w14:textId="0DE95318" w:rsidR="00A004B7" w:rsidRPr="00C0419D" w:rsidRDefault="00A004B7" w:rsidP="00A004B7">
            <w:r w:rsidRPr="00C0419D">
              <w:rPr>
                <w:color w:val="000000"/>
              </w:rPr>
              <w:t>1,92/1,08</w:t>
            </w:r>
          </w:p>
        </w:tc>
      </w:tr>
      <w:tr w:rsidR="00A004B7" w:rsidRPr="00C0419D" w14:paraId="29B1E6B6" w14:textId="77777777" w:rsidTr="00C11228">
        <w:tc>
          <w:tcPr>
            <w:tcW w:w="3942" w:type="dxa"/>
            <w:shd w:val="clear" w:color="auto" w:fill="auto"/>
          </w:tcPr>
          <w:p w14:paraId="2773570D" w14:textId="77777777" w:rsidR="00A004B7" w:rsidRPr="00C0419D" w:rsidRDefault="00A004B7" w:rsidP="00A004B7">
            <w:pPr>
              <w:autoSpaceDE w:val="0"/>
              <w:autoSpaceDN w:val="0"/>
              <w:adjustRightInd w:val="0"/>
            </w:pPr>
            <w:r w:rsidRPr="00C0419D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0EDF5AFA" w14:textId="4B2571FF" w:rsidR="00A004B7" w:rsidRPr="00C0419D" w:rsidRDefault="00A004B7" w:rsidP="00A004B7">
            <w:r w:rsidRPr="00C0419D">
              <w:rPr>
                <w:color w:val="000000"/>
              </w:rPr>
              <w:t>Anna Chmielowiec-Korzeniowska – prof. dr hab.</w:t>
            </w:r>
          </w:p>
        </w:tc>
      </w:tr>
      <w:tr w:rsidR="00A004B7" w:rsidRPr="00C0419D" w14:paraId="2300AD0A" w14:textId="77777777" w:rsidTr="00C11228">
        <w:tc>
          <w:tcPr>
            <w:tcW w:w="3942" w:type="dxa"/>
            <w:shd w:val="clear" w:color="auto" w:fill="auto"/>
          </w:tcPr>
          <w:p w14:paraId="28ECAF4F" w14:textId="77777777" w:rsidR="00A004B7" w:rsidRPr="00C0419D" w:rsidRDefault="00A004B7" w:rsidP="00A004B7">
            <w:r w:rsidRPr="00C0419D">
              <w:t>Jednostka oferująca moduł</w:t>
            </w:r>
          </w:p>
          <w:p w14:paraId="1B0E1F5A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</w:tcPr>
          <w:p w14:paraId="07D57546" w14:textId="769318E7" w:rsidR="00A004B7" w:rsidRPr="00C0419D" w:rsidRDefault="00A004B7" w:rsidP="00A004B7">
            <w:r w:rsidRPr="00C0419D">
              <w:rPr>
                <w:color w:val="000000"/>
              </w:rPr>
              <w:t>Zakład Zagrożeń Zawodowych i Środowiskowych</w:t>
            </w:r>
          </w:p>
        </w:tc>
      </w:tr>
      <w:tr w:rsidR="00A004B7" w:rsidRPr="00C0419D" w14:paraId="3DA3361F" w14:textId="77777777" w:rsidTr="00C11228">
        <w:tc>
          <w:tcPr>
            <w:tcW w:w="3942" w:type="dxa"/>
            <w:shd w:val="clear" w:color="auto" w:fill="auto"/>
          </w:tcPr>
          <w:p w14:paraId="6BFB0B5B" w14:textId="77777777" w:rsidR="00A004B7" w:rsidRPr="00C0419D" w:rsidRDefault="00A004B7" w:rsidP="00A004B7">
            <w:r w:rsidRPr="00C0419D">
              <w:t>Cel modułu</w:t>
            </w:r>
          </w:p>
          <w:p w14:paraId="18EFA124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</w:tcPr>
          <w:p w14:paraId="3C0597F4" w14:textId="042F4AE3" w:rsidR="00A004B7" w:rsidRPr="00C0419D" w:rsidRDefault="00A004B7" w:rsidP="00A004B7">
            <w:pPr>
              <w:autoSpaceDE w:val="0"/>
              <w:autoSpaceDN w:val="0"/>
              <w:adjustRightInd w:val="0"/>
            </w:pPr>
            <w:r w:rsidRPr="00C0419D">
              <w:rPr>
                <w:color w:val="000000"/>
              </w:rPr>
              <w:t>Celem przedmiotu jest zapoznanie z problematyką zagrożeń związanych z narażeniem na szkodliwe czynniki biologiczne, procedurami poprawiającymi bezpieczeństwo zawodowe oraz metodami szacowania ryzyka zawodowego dla wybranych grup zawodów.</w:t>
            </w:r>
          </w:p>
        </w:tc>
      </w:tr>
      <w:tr w:rsidR="00A004B7" w:rsidRPr="00C0419D" w14:paraId="7CEA756F" w14:textId="77777777" w:rsidTr="00EC3ADB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39600BDE" w14:textId="77777777" w:rsidR="00A004B7" w:rsidRPr="00C0419D" w:rsidRDefault="00A004B7" w:rsidP="00A004B7">
            <w:pPr>
              <w:jc w:val="both"/>
            </w:pPr>
            <w:r w:rsidRPr="00C0419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4B41DDD" w14:textId="5075E27C" w:rsidR="00A004B7" w:rsidRPr="00C0419D" w:rsidRDefault="00A004B7" w:rsidP="00A004B7">
            <w:r w:rsidRPr="00C0419D">
              <w:t xml:space="preserve">Wiedza: </w:t>
            </w:r>
          </w:p>
        </w:tc>
      </w:tr>
      <w:tr w:rsidR="00A004B7" w:rsidRPr="00C0419D" w14:paraId="6687A155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A80E79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F400834" w14:textId="730E35DB" w:rsidR="00A004B7" w:rsidRPr="00C0419D" w:rsidRDefault="00A004B7" w:rsidP="00A004B7">
            <w:r w:rsidRPr="00C0419D">
              <w:rPr>
                <w:rStyle w:val="hps"/>
                <w:color w:val="000000"/>
              </w:rPr>
              <w:t>W1. Klasyfikuje biologiczne czynniki występujące w środowisku pracy oraz zna ich szkodliwe działanie</w:t>
            </w:r>
            <w:r w:rsidRPr="00C0419D">
              <w:rPr>
                <w:color w:val="000000"/>
              </w:rPr>
              <w:t xml:space="preserve"> </w:t>
            </w:r>
          </w:p>
        </w:tc>
      </w:tr>
      <w:tr w:rsidR="00A004B7" w:rsidRPr="00C0419D" w14:paraId="09E03B04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C45300A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550DAA2" w14:textId="26C44D16" w:rsidR="00A004B7" w:rsidRPr="00C0419D" w:rsidRDefault="00A004B7" w:rsidP="00A004B7">
            <w:r w:rsidRPr="00C0419D">
              <w:rPr>
                <w:rStyle w:val="hps"/>
                <w:color w:val="000000"/>
              </w:rPr>
              <w:t>W2.</w:t>
            </w:r>
            <w:r w:rsidRPr="00C0419D">
              <w:rPr>
                <w:color w:val="000000"/>
              </w:rPr>
              <w:t xml:space="preserve"> Zna metody oceny poziomu zagrożenia powodowanego przez czynniki biologiczne oraz techniki ich eliminowania lub ograniczania</w:t>
            </w:r>
          </w:p>
        </w:tc>
      </w:tr>
      <w:tr w:rsidR="00A004B7" w:rsidRPr="00C0419D" w14:paraId="29D9210F" w14:textId="77777777" w:rsidTr="00EC3AD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44CAD6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267166" w14:textId="25289E11" w:rsidR="00A004B7" w:rsidRPr="00C0419D" w:rsidRDefault="00A004B7" w:rsidP="00A004B7">
            <w:r w:rsidRPr="00C0419D">
              <w:t>…</w:t>
            </w:r>
          </w:p>
        </w:tc>
      </w:tr>
      <w:tr w:rsidR="00A004B7" w:rsidRPr="00C0419D" w14:paraId="7D8F0AEC" w14:textId="77777777" w:rsidTr="00EC3AD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9D60F79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41C5252" w14:textId="3F0C83E9" w:rsidR="00A004B7" w:rsidRPr="00C0419D" w:rsidRDefault="00A004B7" w:rsidP="00A004B7">
            <w:r w:rsidRPr="00C0419D">
              <w:t>Umiejętności:</w:t>
            </w:r>
          </w:p>
        </w:tc>
      </w:tr>
      <w:tr w:rsidR="00A004B7" w:rsidRPr="00C0419D" w14:paraId="416EDAC1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3A2F8BE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E2D7859" w14:textId="0A191862" w:rsidR="00A004B7" w:rsidRPr="00C0419D" w:rsidRDefault="00A004B7" w:rsidP="00A004B7">
            <w:r w:rsidRPr="00C0419D">
              <w:rPr>
                <w:color w:val="000000"/>
              </w:rPr>
              <w:t>U1. Potrafi przeprowadzić ocenę zanieczyszczenia mikrobiologicznego powietrza/powierzchni oraz dokonuje właściwej interpretacji uzyskanych wyników</w:t>
            </w:r>
          </w:p>
        </w:tc>
      </w:tr>
      <w:tr w:rsidR="00A004B7" w:rsidRPr="00C0419D" w14:paraId="67EB36BE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4CAF195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8A2C84F" w14:textId="5FD8EEAE" w:rsidR="00A004B7" w:rsidRPr="00C0419D" w:rsidRDefault="00A004B7" w:rsidP="00A004B7">
            <w:r w:rsidRPr="00C0419D">
              <w:rPr>
                <w:color w:val="000000"/>
              </w:rPr>
              <w:t>U2. Posiada umiejętność przygotowania wystąpień ustnych dotyczących szkodliwych czynników biologicznych</w:t>
            </w:r>
          </w:p>
        </w:tc>
      </w:tr>
      <w:tr w:rsidR="00A004B7" w:rsidRPr="00C0419D" w14:paraId="5D3E7AD9" w14:textId="77777777" w:rsidTr="00EC3AD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5A01221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E4668A" w14:textId="3BC2ABE0" w:rsidR="00A004B7" w:rsidRPr="00C0419D" w:rsidRDefault="00A004B7" w:rsidP="00A004B7">
            <w:r w:rsidRPr="00C0419D">
              <w:t>…</w:t>
            </w:r>
          </w:p>
        </w:tc>
      </w:tr>
      <w:tr w:rsidR="00A004B7" w:rsidRPr="00C0419D" w14:paraId="2BE24810" w14:textId="77777777" w:rsidTr="00EC3AD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0FBB1F2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2E665F6" w14:textId="187AEB30" w:rsidR="00A004B7" w:rsidRPr="00C0419D" w:rsidRDefault="00A004B7" w:rsidP="00A004B7">
            <w:r w:rsidRPr="00C0419D">
              <w:t>Kompetencje społeczne:</w:t>
            </w:r>
          </w:p>
        </w:tc>
      </w:tr>
      <w:tr w:rsidR="00A004B7" w:rsidRPr="00C0419D" w14:paraId="6BCF45A5" w14:textId="77777777" w:rsidTr="00C1122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2F36269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E130C64" w14:textId="35CF90D0" w:rsidR="00A004B7" w:rsidRPr="00C0419D" w:rsidRDefault="00A004B7" w:rsidP="00A004B7">
            <w:r w:rsidRPr="00C0419D">
              <w:rPr>
                <w:rStyle w:val="hps"/>
                <w:color w:val="000000"/>
              </w:rPr>
              <w:t xml:space="preserve">K1. Podczas pracy laboratoryjnej </w:t>
            </w:r>
            <w:r w:rsidRPr="00C0419D">
              <w:rPr>
                <w:color w:val="000000"/>
              </w:rPr>
              <w:t>potrafi działać w grupie z poszanowaniem swojego i innych bezpieczeństwa</w:t>
            </w:r>
          </w:p>
        </w:tc>
      </w:tr>
      <w:tr w:rsidR="00A004B7" w:rsidRPr="00C0419D" w14:paraId="75A68CEB" w14:textId="77777777" w:rsidTr="00EC3AD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9AFCBBF" w14:textId="77777777" w:rsidR="00A004B7" w:rsidRPr="00C0419D" w:rsidRDefault="00A004B7" w:rsidP="00A004B7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8281B28" w14:textId="705F5F3E" w:rsidR="00A004B7" w:rsidRPr="00C0419D" w:rsidRDefault="00A004B7" w:rsidP="00A004B7">
            <w:r w:rsidRPr="00C0419D">
              <w:t>K2.</w:t>
            </w:r>
          </w:p>
        </w:tc>
      </w:tr>
      <w:tr w:rsidR="00A004B7" w:rsidRPr="00C0419D" w14:paraId="0875715F" w14:textId="77777777" w:rsidTr="00C11228">
        <w:tc>
          <w:tcPr>
            <w:tcW w:w="3942" w:type="dxa"/>
            <w:shd w:val="clear" w:color="auto" w:fill="auto"/>
          </w:tcPr>
          <w:p w14:paraId="117906D7" w14:textId="77777777" w:rsidR="00A004B7" w:rsidRPr="00C0419D" w:rsidRDefault="00A004B7" w:rsidP="00A004B7">
            <w:r w:rsidRPr="00C0419D">
              <w:lastRenderedPageBreak/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9F7C6D0" w14:textId="6B45C5E9" w:rsidR="00A004B7" w:rsidRPr="00C0419D" w:rsidRDefault="00A004B7" w:rsidP="00A004B7">
            <w:pPr>
              <w:rPr>
                <w:color w:val="000000"/>
              </w:rPr>
            </w:pPr>
            <w:r w:rsidRPr="00C0419D">
              <w:t xml:space="preserve">Kod efektu modułowego – kod efektu kierunkowego W1 - </w:t>
            </w:r>
            <w:r w:rsidRPr="00C0419D">
              <w:rPr>
                <w:color w:val="000000"/>
              </w:rPr>
              <w:t>BH_W04</w:t>
            </w:r>
          </w:p>
          <w:p w14:paraId="1192EF0F" w14:textId="485EA141" w:rsidR="00A004B7" w:rsidRPr="00C0419D" w:rsidRDefault="00A004B7" w:rsidP="00A004B7">
            <w:pPr>
              <w:rPr>
                <w:color w:val="000000"/>
              </w:rPr>
            </w:pPr>
            <w:r w:rsidRPr="00C0419D">
              <w:rPr>
                <w:color w:val="000000"/>
              </w:rPr>
              <w:t>W2 - BH_W06</w:t>
            </w:r>
          </w:p>
          <w:p w14:paraId="4CE9CF97" w14:textId="020E683C" w:rsidR="00A004B7" w:rsidRPr="00C0419D" w:rsidRDefault="00A004B7" w:rsidP="00A004B7">
            <w:pPr>
              <w:rPr>
                <w:color w:val="000000"/>
              </w:rPr>
            </w:pPr>
            <w:r w:rsidRPr="00C0419D">
              <w:rPr>
                <w:color w:val="000000"/>
              </w:rPr>
              <w:t>U1 - BH_U03</w:t>
            </w:r>
          </w:p>
          <w:p w14:paraId="40CDB616" w14:textId="2BF894F4" w:rsidR="00A004B7" w:rsidRPr="00C0419D" w:rsidRDefault="00A004B7" w:rsidP="00A004B7">
            <w:pPr>
              <w:rPr>
                <w:color w:val="000000"/>
              </w:rPr>
            </w:pPr>
            <w:r w:rsidRPr="00C0419D">
              <w:rPr>
                <w:color w:val="000000"/>
              </w:rPr>
              <w:t>U2 - BH_U08</w:t>
            </w:r>
          </w:p>
          <w:p w14:paraId="6B081622" w14:textId="75FAE3C6" w:rsidR="00A004B7" w:rsidRPr="00C0419D" w:rsidRDefault="00A004B7" w:rsidP="00A004B7">
            <w:pPr>
              <w:jc w:val="both"/>
            </w:pPr>
            <w:r w:rsidRPr="00C0419D">
              <w:rPr>
                <w:color w:val="000000"/>
              </w:rPr>
              <w:t>K1 - BH_K01</w:t>
            </w:r>
          </w:p>
          <w:p w14:paraId="3B6ABA2F" w14:textId="63269509" w:rsidR="00A004B7" w:rsidRPr="00C0419D" w:rsidRDefault="00A004B7" w:rsidP="00A004B7">
            <w:pPr>
              <w:jc w:val="both"/>
            </w:pPr>
          </w:p>
        </w:tc>
      </w:tr>
      <w:tr w:rsidR="00A004B7" w:rsidRPr="00C0419D" w14:paraId="1B7C39AB" w14:textId="77777777" w:rsidTr="00C11228">
        <w:tc>
          <w:tcPr>
            <w:tcW w:w="3942" w:type="dxa"/>
            <w:shd w:val="clear" w:color="auto" w:fill="auto"/>
          </w:tcPr>
          <w:p w14:paraId="1C8B0A41" w14:textId="77777777" w:rsidR="00A004B7" w:rsidRPr="00C0419D" w:rsidRDefault="00A004B7" w:rsidP="00A004B7">
            <w:r w:rsidRPr="00C0419D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4C2E2F2A" w14:textId="1F55E199" w:rsidR="00A004B7" w:rsidRPr="00C0419D" w:rsidRDefault="00A004B7" w:rsidP="002C36BD">
            <w:pPr>
              <w:jc w:val="both"/>
            </w:pPr>
            <w:r w:rsidRPr="00C0419D">
              <w:t>Kod efektu modułowe</w:t>
            </w:r>
            <w:r w:rsidR="002C36BD" w:rsidRPr="00C0419D">
              <w:t xml:space="preserve">go – kod efektu inżynierskiego </w:t>
            </w:r>
            <w:r w:rsidRPr="00C0419D">
              <w:t xml:space="preserve"> </w:t>
            </w:r>
          </w:p>
          <w:p w14:paraId="22D4486F" w14:textId="1093A694" w:rsidR="00A004B7" w:rsidRPr="00C0419D" w:rsidRDefault="00A004B7" w:rsidP="00A004B7">
            <w:pPr>
              <w:jc w:val="both"/>
            </w:pPr>
            <w:r w:rsidRPr="00C0419D">
              <w:t>W2 – InzBH_W06</w:t>
            </w:r>
          </w:p>
          <w:p w14:paraId="44EB8C90" w14:textId="4D7C3D5E" w:rsidR="00A004B7" w:rsidRPr="00C0419D" w:rsidRDefault="00A004B7" w:rsidP="00A004B7">
            <w:pPr>
              <w:jc w:val="both"/>
            </w:pPr>
            <w:r w:rsidRPr="00C0419D">
              <w:t>U1 – InzBH_U03</w:t>
            </w:r>
          </w:p>
        </w:tc>
      </w:tr>
      <w:tr w:rsidR="00A004B7" w:rsidRPr="00C0419D" w14:paraId="161939C2" w14:textId="77777777" w:rsidTr="00C11228">
        <w:tc>
          <w:tcPr>
            <w:tcW w:w="3942" w:type="dxa"/>
            <w:shd w:val="clear" w:color="auto" w:fill="auto"/>
          </w:tcPr>
          <w:p w14:paraId="07BD284C" w14:textId="77777777" w:rsidR="00A004B7" w:rsidRPr="00C0419D" w:rsidRDefault="00A004B7" w:rsidP="00A004B7">
            <w:r w:rsidRPr="00C0419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EBF908C" w14:textId="5BC7C482" w:rsidR="00A004B7" w:rsidRPr="00C0419D" w:rsidRDefault="00A004B7" w:rsidP="00A004B7">
            <w:pPr>
              <w:jc w:val="both"/>
            </w:pPr>
            <w:r w:rsidRPr="00C0419D">
              <w:rPr>
                <w:color w:val="000000"/>
              </w:rPr>
              <w:t>brak</w:t>
            </w:r>
          </w:p>
        </w:tc>
      </w:tr>
      <w:tr w:rsidR="00A004B7" w:rsidRPr="00C0419D" w14:paraId="267FD36E" w14:textId="77777777" w:rsidTr="00C11228">
        <w:tc>
          <w:tcPr>
            <w:tcW w:w="3942" w:type="dxa"/>
            <w:shd w:val="clear" w:color="auto" w:fill="auto"/>
          </w:tcPr>
          <w:p w14:paraId="60C9745B" w14:textId="77777777" w:rsidR="00A004B7" w:rsidRPr="00C0419D" w:rsidRDefault="00A004B7" w:rsidP="00A004B7">
            <w:r w:rsidRPr="00C0419D">
              <w:t xml:space="preserve">Treści programowe modułu </w:t>
            </w:r>
          </w:p>
          <w:p w14:paraId="2B81BFB2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</w:tcPr>
          <w:p w14:paraId="470BB086" w14:textId="19CAA59E" w:rsidR="00A004B7" w:rsidRPr="00C0419D" w:rsidRDefault="00A004B7" w:rsidP="00A004B7">
            <w:pPr>
              <w:jc w:val="both"/>
            </w:pPr>
            <w:r w:rsidRPr="00C0419D">
              <w:rPr>
                <w:color w:val="000000"/>
              </w:rPr>
              <w:t xml:space="preserve">W ramach przedmiotu omawiana jest problematyka zagrożenie czynnikami biologicznymi w środowisku zawodowym i pozazawodowym. Student zapoznaje się z procedurami poprawiającymi bezpieczeństwo zawodowe oraz metodami szacowania ryzyka zawodowego dla wybranych grup zawodów, gdzie występuje narażenie na szkodliwe czynniki biologiczne. </w:t>
            </w:r>
          </w:p>
        </w:tc>
      </w:tr>
      <w:tr w:rsidR="00A004B7" w:rsidRPr="00C0419D" w14:paraId="38051E30" w14:textId="77777777" w:rsidTr="00224F09">
        <w:tc>
          <w:tcPr>
            <w:tcW w:w="3942" w:type="dxa"/>
            <w:shd w:val="clear" w:color="auto" w:fill="auto"/>
          </w:tcPr>
          <w:p w14:paraId="10DEF922" w14:textId="77777777" w:rsidR="00A004B7" w:rsidRPr="00C0419D" w:rsidRDefault="00A004B7" w:rsidP="00A004B7">
            <w:r w:rsidRPr="00C0419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865090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Literatura podstawowa:</w:t>
            </w:r>
          </w:p>
          <w:p w14:paraId="3FCD8E30" w14:textId="77777777" w:rsidR="00A004B7" w:rsidRPr="00C0419D" w:rsidRDefault="00A004B7" w:rsidP="00A004B7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C0419D">
              <w:rPr>
                <w:color w:val="000000"/>
              </w:rPr>
              <w:t xml:space="preserve">Dutkiewicz J. Klasyfikacja szkodliwych czynników biologicznych występujących w środowisku pracy oraz narażonych na nie grup zawodowych. Wyd. Ad </w:t>
            </w:r>
            <w:proofErr w:type="spellStart"/>
            <w:r w:rsidRPr="00C0419D">
              <w:rPr>
                <w:color w:val="000000"/>
              </w:rPr>
              <w:t>punctum</w:t>
            </w:r>
            <w:proofErr w:type="spellEnd"/>
            <w:r w:rsidRPr="00C0419D">
              <w:rPr>
                <w:color w:val="000000"/>
              </w:rPr>
              <w:t xml:space="preserve">. Lublin, 2002. </w:t>
            </w:r>
          </w:p>
          <w:p w14:paraId="4BD4942A" w14:textId="77777777" w:rsidR="00A004B7" w:rsidRPr="00C0419D" w:rsidRDefault="00A004B7" w:rsidP="00A004B7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proofErr w:type="spellStart"/>
            <w:r w:rsidRPr="00C0419D">
              <w:rPr>
                <w:color w:val="000000"/>
              </w:rPr>
              <w:t>Eldor</w:t>
            </w:r>
            <w:proofErr w:type="spellEnd"/>
            <w:r w:rsidRPr="00C0419D">
              <w:rPr>
                <w:color w:val="000000"/>
              </w:rPr>
              <w:t xml:space="preserve"> A.P., Francis E.C.: Mikrobiologia i biochemia gleb. Wyd. MCS, Lublin, 2000. </w:t>
            </w:r>
          </w:p>
          <w:p w14:paraId="3544E919" w14:textId="77777777" w:rsidR="00A004B7" w:rsidRPr="00C0419D" w:rsidRDefault="00A004B7" w:rsidP="00A004B7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C0419D">
              <w:rPr>
                <w:color w:val="000000"/>
              </w:rPr>
              <w:t xml:space="preserve">Jabłoński L. Podstawy mikrobiologii lekarskiej. PZWL, Warszawa, 1986. </w:t>
            </w:r>
          </w:p>
          <w:p w14:paraId="6FAE0680" w14:textId="641F4D14" w:rsidR="00A004B7" w:rsidRPr="00C0419D" w:rsidRDefault="00A004B7" w:rsidP="00A004B7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proofErr w:type="spellStart"/>
            <w:r w:rsidRPr="00C0419D">
              <w:rPr>
                <w:color w:val="000000"/>
              </w:rPr>
              <w:t>Kunicki-Goldfinger</w:t>
            </w:r>
            <w:proofErr w:type="spellEnd"/>
            <w:r w:rsidRPr="00C0419D">
              <w:rPr>
                <w:color w:val="000000"/>
              </w:rPr>
              <w:t xml:space="preserve"> W. Życie bakterii. PWN, Warszawa, 1998. </w:t>
            </w:r>
          </w:p>
          <w:p w14:paraId="023C5118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Literatura uzupełniająca:</w:t>
            </w:r>
          </w:p>
          <w:p w14:paraId="2CD405B0" w14:textId="77777777" w:rsidR="00A004B7" w:rsidRPr="00C0419D" w:rsidRDefault="00A004B7" w:rsidP="00A004B7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C0419D">
              <w:rPr>
                <w:color w:val="000000"/>
              </w:rPr>
              <w:t xml:space="preserve">Zyska B. Zagrożenia biologiczne w budynku. Arkady, Warszawa, 1999. </w:t>
            </w:r>
          </w:p>
          <w:p w14:paraId="55083C7B" w14:textId="0930B673" w:rsidR="00A004B7" w:rsidRPr="00C0419D" w:rsidRDefault="00A004B7" w:rsidP="00A004B7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 w:rsidRPr="00C0419D">
              <w:rPr>
                <w:color w:val="000000"/>
              </w:rPr>
              <w:t>Żakowska Z., Stoińska H.: Mikrobiologia i higiena w przemyśle spożywczym. Wyd. Politechniki Łódzkiej, Łódź, 2000.</w:t>
            </w:r>
          </w:p>
        </w:tc>
      </w:tr>
      <w:tr w:rsidR="00A004B7" w:rsidRPr="00C0419D" w14:paraId="228880B3" w14:textId="77777777" w:rsidTr="00224F09">
        <w:tc>
          <w:tcPr>
            <w:tcW w:w="3942" w:type="dxa"/>
            <w:shd w:val="clear" w:color="auto" w:fill="auto"/>
          </w:tcPr>
          <w:p w14:paraId="3763F9AB" w14:textId="77777777" w:rsidR="00A004B7" w:rsidRPr="00C0419D" w:rsidRDefault="00A004B7" w:rsidP="00A004B7">
            <w:r w:rsidRPr="00C0419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35BC60" w14:textId="0D787BC2" w:rsidR="00A004B7" w:rsidRPr="00C0419D" w:rsidRDefault="00A004B7" w:rsidP="00A004B7">
            <w:r w:rsidRPr="00C0419D">
              <w:rPr>
                <w:color w:val="000000"/>
              </w:rPr>
              <w:t>Wykłady, dyskusja, ćwiczenia laboratoryjne, samodzielne wykonywanie pomiarów, przygotowanie karty oceny ryzyka zawodowego</w:t>
            </w:r>
          </w:p>
        </w:tc>
      </w:tr>
      <w:tr w:rsidR="00A004B7" w:rsidRPr="00C0419D" w14:paraId="5CC8E7EF" w14:textId="77777777" w:rsidTr="00224F09">
        <w:tc>
          <w:tcPr>
            <w:tcW w:w="3942" w:type="dxa"/>
            <w:shd w:val="clear" w:color="auto" w:fill="auto"/>
          </w:tcPr>
          <w:p w14:paraId="69BE13FD" w14:textId="77777777" w:rsidR="00A004B7" w:rsidRPr="00C0419D" w:rsidRDefault="00A004B7" w:rsidP="00A004B7">
            <w:r w:rsidRPr="00C0419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7822C21" w14:textId="77777777" w:rsidR="00A004B7" w:rsidRPr="00C0419D" w:rsidRDefault="00A004B7" w:rsidP="00A004B7">
            <w:pPr>
              <w:rPr>
                <w:color w:val="000000" w:themeColor="text1"/>
                <w:u w:val="single"/>
              </w:rPr>
            </w:pPr>
            <w:r w:rsidRPr="00C0419D">
              <w:rPr>
                <w:color w:val="000000" w:themeColor="text1"/>
                <w:u w:val="single"/>
              </w:rPr>
              <w:t>SPOSOBY WERYFIKACJI:</w:t>
            </w:r>
          </w:p>
          <w:p w14:paraId="57E3E75F" w14:textId="77777777" w:rsidR="00A004B7" w:rsidRPr="00C0419D" w:rsidRDefault="00A004B7" w:rsidP="00A004B7">
            <w:pPr>
              <w:jc w:val="both"/>
              <w:rPr>
                <w:color w:val="000000"/>
              </w:rPr>
            </w:pPr>
            <w:r w:rsidRPr="00C0419D">
              <w:rPr>
                <w:color w:val="000000" w:themeColor="text1"/>
              </w:rPr>
              <w:t>W1, W2 –</w:t>
            </w:r>
            <w:r w:rsidRPr="00C0419D">
              <w:rPr>
                <w:color w:val="000000"/>
              </w:rPr>
              <w:t>– pisemny sprawdzian z części wykładowej i ćwiczeniowej</w:t>
            </w:r>
          </w:p>
          <w:p w14:paraId="5D300B3D" w14:textId="77777777" w:rsidR="00A004B7" w:rsidRPr="00C0419D" w:rsidRDefault="00A004B7" w:rsidP="00A004B7">
            <w:pPr>
              <w:pStyle w:val="Default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U1, U2 – udział w ćwiczeniach laboratoryjnych, </w:t>
            </w:r>
            <w:r w:rsidRPr="00C0419D">
              <w:t>raport z przeprowadzonej oceny ryzyka zawodowego dla stanowiska z czynnikami biologicznymi</w:t>
            </w:r>
          </w:p>
          <w:p w14:paraId="172C1A4D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K1 – zachowanie i aktywność na zajęciach, obecność na wykładach</w:t>
            </w:r>
          </w:p>
          <w:p w14:paraId="11F9A81C" w14:textId="77777777" w:rsidR="00A004B7" w:rsidRPr="00C0419D" w:rsidRDefault="00A004B7" w:rsidP="00A004B7">
            <w:pPr>
              <w:rPr>
                <w:color w:val="000000" w:themeColor="text1"/>
              </w:rPr>
            </w:pPr>
          </w:p>
          <w:p w14:paraId="31B2ED20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color w:val="000000" w:themeColor="text1"/>
                <w:u w:val="single"/>
              </w:rPr>
              <w:t>DOKUMENTOWANIE OSIĄGNIĘTYCH EFEKTÓW UCZENIA SIĘ</w:t>
            </w:r>
            <w:r w:rsidRPr="00C0419D">
              <w:rPr>
                <w:color w:val="000000" w:themeColor="text1"/>
              </w:rPr>
              <w:t xml:space="preserve"> prace </w:t>
            </w:r>
            <w:proofErr w:type="spellStart"/>
            <w:r w:rsidRPr="00C0419D">
              <w:rPr>
                <w:color w:val="000000" w:themeColor="text1"/>
              </w:rPr>
              <w:lastRenderedPageBreak/>
              <w:t>końcowe:archiwizowanie</w:t>
            </w:r>
            <w:proofErr w:type="spellEnd"/>
            <w:r w:rsidRPr="00C0419D">
              <w:rPr>
                <w:color w:val="000000" w:themeColor="text1"/>
              </w:rPr>
              <w:t xml:space="preserve"> w formie papierowej; dziennik prowadzącego</w:t>
            </w:r>
          </w:p>
          <w:p w14:paraId="383FABE2" w14:textId="77777777" w:rsidR="00A004B7" w:rsidRPr="00C0419D" w:rsidRDefault="00A004B7" w:rsidP="00A004B7">
            <w:pPr>
              <w:rPr>
                <w:color w:val="000000" w:themeColor="text1"/>
              </w:rPr>
            </w:pPr>
          </w:p>
          <w:p w14:paraId="7DB1CCF9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Szczegółowe kryteria przy ocenie zaliczenia i prac kontrolnych</w:t>
            </w:r>
          </w:p>
          <w:p w14:paraId="29115E6D" w14:textId="77777777" w:rsidR="00A004B7" w:rsidRPr="00C0419D" w:rsidRDefault="00A004B7" w:rsidP="00A004B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A6039B7" w14:textId="77777777" w:rsidR="00A004B7" w:rsidRPr="00C0419D" w:rsidRDefault="00A004B7" w:rsidP="00A004B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92EB35" w14:textId="77777777" w:rsidR="00A004B7" w:rsidRPr="00C0419D" w:rsidRDefault="00A004B7" w:rsidP="00A004B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7564644" w14:textId="77777777" w:rsidR="00A004B7" w:rsidRPr="00C0419D" w:rsidRDefault="00A004B7" w:rsidP="00A004B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C0419D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3D27BD8" w14:textId="77777777" w:rsidR="00A004B7" w:rsidRPr="00C0419D" w:rsidRDefault="00A004B7" w:rsidP="00A004B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C0419D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3C3BCA33" w14:textId="62307194" w:rsidR="00A004B7" w:rsidRPr="00C0419D" w:rsidRDefault="00A004B7" w:rsidP="00A004B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A004B7" w:rsidRPr="00C0419D" w14:paraId="4503D932" w14:textId="77777777" w:rsidTr="00224F09">
        <w:tc>
          <w:tcPr>
            <w:tcW w:w="3942" w:type="dxa"/>
            <w:shd w:val="clear" w:color="auto" w:fill="auto"/>
          </w:tcPr>
          <w:p w14:paraId="22769AC3" w14:textId="77777777" w:rsidR="00A004B7" w:rsidRPr="00C0419D" w:rsidRDefault="00A004B7" w:rsidP="00A004B7">
            <w:r w:rsidRPr="00C0419D">
              <w:lastRenderedPageBreak/>
              <w:t>Elementy i wagi mające wpływ na ocenę końcową</w:t>
            </w:r>
          </w:p>
          <w:p w14:paraId="3B1BE3A3" w14:textId="77777777" w:rsidR="00A004B7" w:rsidRPr="00C0419D" w:rsidRDefault="00A004B7" w:rsidP="00A004B7"/>
          <w:p w14:paraId="37F8B1EB" w14:textId="77777777" w:rsidR="00A004B7" w:rsidRPr="00C0419D" w:rsidRDefault="00A004B7" w:rsidP="00A004B7"/>
        </w:tc>
        <w:tc>
          <w:tcPr>
            <w:tcW w:w="5344" w:type="dxa"/>
            <w:shd w:val="clear" w:color="auto" w:fill="auto"/>
            <w:vAlign w:val="center"/>
          </w:tcPr>
          <w:p w14:paraId="53E30433" w14:textId="77777777" w:rsidR="00A004B7" w:rsidRPr="00C0419D" w:rsidRDefault="00A004B7" w:rsidP="00A004B7">
            <w:pPr>
              <w:jc w:val="both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Ocena końcowa = 100% ocena z zaliczenia pisemnego części wykładowej i ćwiczeniowej + obowiązek zdania kart oceny ryzyka zawodowego aktywność na zajęciach.</w:t>
            </w:r>
          </w:p>
          <w:p w14:paraId="4DD6D05A" w14:textId="4724F73D" w:rsidR="00A004B7" w:rsidRPr="00C0419D" w:rsidRDefault="00A004B7" w:rsidP="00A004B7">
            <w:pPr>
              <w:jc w:val="both"/>
            </w:pPr>
            <w:r w:rsidRPr="00C0419D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A004B7" w:rsidRPr="00C0419D" w14:paraId="50BD7CB7" w14:textId="77777777" w:rsidTr="00224F09">
        <w:trPr>
          <w:trHeight w:val="2324"/>
        </w:trPr>
        <w:tc>
          <w:tcPr>
            <w:tcW w:w="3942" w:type="dxa"/>
            <w:shd w:val="clear" w:color="auto" w:fill="auto"/>
          </w:tcPr>
          <w:p w14:paraId="3FB03E76" w14:textId="77777777" w:rsidR="00A004B7" w:rsidRPr="00C0419D" w:rsidRDefault="00A004B7" w:rsidP="00A004B7">
            <w:pPr>
              <w:jc w:val="both"/>
            </w:pPr>
            <w:r w:rsidRPr="00C0419D">
              <w:t>Bilans punktów ECTS</w:t>
            </w:r>
          </w:p>
          <w:p w14:paraId="675912E6" w14:textId="77777777" w:rsidR="00A004B7" w:rsidRPr="00C0419D" w:rsidRDefault="00A004B7" w:rsidP="00A004B7">
            <w:pPr>
              <w:jc w:val="both"/>
            </w:pPr>
          </w:p>
          <w:p w14:paraId="4248787E" w14:textId="2C224D26" w:rsidR="00A004B7" w:rsidRPr="00C0419D" w:rsidRDefault="00A004B7" w:rsidP="00A004B7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2C92193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Formy zajęć: </w:t>
            </w:r>
          </w:p>
          <w:p w14:paraId="1919C4C5" w14:textId="77777777" w:rsidR="00A004B7" w:rsidRPr="00C0419D" w:rsidRDefault="00A004B7" w:rsidP="00A004B7">
            <w:pPr>
              <w:rPr>
                <w:color w:val="000000" w:themeColor="text1"/>
              </w:rPr>
            </w:pPr>
            <w:r w:rsidRPr="00C0419D">
              <w:rPr>
                <w:b/>
                <w:color w:val="000000" w:themeColor="text1"/>
              </w:rPr>
              <w:t>Kontaktowe</w:t>
            </w:r>
          </w:p>
          <w:p w14:paraId="0C9E6E2B" w14:textId="77777777" w:rsidR="00A004B7" w:rsidRPr="00C0419D" w:rsidRDefault="00A004B7" w:rsidP="00A004B7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wykład (15 godz./0,6 ECTS), </w:t>
            </w:r>
          </w:p>
          <w:p w14:paraId="34F52EBB" w14:textId="77777777" w:rsidR="00A004B7" w:rsidRPr="00C0419D" w:rsidRDefault="00A004B7" w:rsidP="00A004B7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ćwiczenia (30 godz./1,2 ECTS), </w:t>
            </w:r>
          </w:p>
          <w:p w14:paraId="3D0E7DDF" w14:textId="77777777" w:rsidR="00A004B7" w:rsidRPr="00C0419D" w:rsidRDefault="00A004B7" w:rsidP="00A004B7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 xml:space="preserve">konsultacje (3 godz./0,12 ECTS), </w:t>
            </w:r>
          </w:p>
          <w:p w14:paraId="6FFFA7DB" w14:textId="77777777" w:rsidR="00A004B7" w:rsidRPr="00C0419D" w:rsidRDefault="00A004B7" w:rsidP="00A004B7">
            <w:pPr>
              <w:ind w:left="12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Łącznie – 48 godz./1,92 ECTS</w:t>
            </w:r>
          </w:p>
          <w:p w14:paraId="3DD76037" w14:textId="77777777" w:rsidR="00A004B7" w:rsidRPr="00C0419D" w:rsidRDefault="00A004B7" w:rsidP="00A004B7">
            <w:pPr>
              <w:ind w:left="487"/>
              <w:rPr>
                <w:b/>
                <w:color w:val="000000" w:themeColor="text1"/>
              </w:rPr>
            </w:pPr>
          </w:p>
          <w:p w14:paraId="0A92E7F0" w14:textId="77777777" w:rsidR="00A004B7" w:rsidRPr="00C0419D" w:rsidRDefault="00A004B7" w:rsidP="00A004B7">
            <w:pPr>
              <w:rPr>
                <w:b/>
                <w:color w:val="000000" w:themeColor="text1"/>
              </w:rPr>
            </w:pPr>
            <w:proofErr w:type="spellStart"/>
            <w:r w:rsidRPr="00C0419D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40D8A061" w14:textId="77777777" w:rsidR="00A004B7" w:rsidRPr="00C0419D" w:rsidRDefault="00A004B7" w:rsidP="00A004B7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przygotowanie do zajęć 4 godz./0,16 ECTS),</w:t>
            </w:r>
          </w:p>
          <w:p w14:paraId="518D79EF" w14:textId="77777777" w:rsidR="00A004B7" w:rsidRPr="00C0419D" w:rsidRDefault="00A004B7" w:rsidP="00A004B7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przygotowanie raportów (8 godz./0,32 ECTS),</w:t>
            </w:r>
          </w:p>
          <w:p w14:paraId="3B8BB7B7" w14:textId="77777777" w:rsidR="00A004B7" w:rsidRPr="00C0419D" w:rsidRDefault="00A004B7" w:rsidP="00A004B7">
            <w:pPr>
              <w:pStyle w:val="Akapitzlist"/>
              <w:numPr>
                <w:ilvl w:val="0"/>
                <w:numId w:val="10"/>
              </w:numPr>
              <w:ind w:left="487"/>
              <w:rPr>
                <w:color w:val="000000" w:themeColor="text1"/>
              </w:rPr>
            </w:pPr>
            <w:r w:rsidRPr="00C0419D">
              <w:rPr>
                <w:color w:val="000000" w:themeColor="text1"/>
              </w:rPr>
              <w:t>studiowanie literatury (12 godz./0,48 ECTS),</w:t>
            </w:r>
          </w:p>
          <w:p w14:paraId="6E912175" w14:textId="7A13C4EA" w:rsidR="00A004B7" w:rsidRPr="00C0419D" w:rsidRDefault="00A004B7" w:rsidP="00A004B7">
            <w:pPr>
              <w:jc w:val="both"/>
            </w:pPr>
            <w:r w:rsidRPr="00C0419D">
              <w:rPr>
                <w:color w:val="000000" w:themeColor="text1"/>
              </w:rPr>
              <w:lastRenderedPageBreak/>
              <w:t>Łącznie 38 godz./1,52 ECTS</w:t>
            </w:r>
          </w:p>
        </w:tc>
      </w:tr>
      <w:tr w:rsidR="00A004B7" w:rsidRPr="00C0419D" w14:paraId="3CE1A664" w14:textId="77777777" w:rsidTr="00224F09">
        <w:trPr>
          <w:trHeight w:val="718"/>
        </w:trPr>
        <w:tc>
          <w:tcPr>
            <w:tcW w:w="3942" w:type="dxa"/>
            <w:shd w:val="clear" w:color="auto" w:fill="auto"/>
          </w:tcPr>
          <w:p w14:paraId="10665206" w14:textId="77777777" w:rsidR="00A004B7" w:rsidRPr="00C0419D" w:rsidRDefault="00A004B7" w:rsidP="00A004B7">
            <w:r w:rsidRPr="00C0419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0611B3" w14:textId="4872BB28" w:rsidR="00A004B7" w:rsidRPr="00C0419D" w:rsidRDefault="00A004B7" w:rsidP="00A004B7">
            <w:pPr>
              <w:jc w:val="both"/>
            </w:pPr>
            <w:r w:rsidRPr="00C0419D">
              <w:rPr>
                <w:color w:val="000000" w:themeColor="text1"/>
              </w:rPr>
              <w:t>udział w wykładach – 15 godz.; w ćwiczeniach – 30 godz.; konsultacjach – 3 godz.</w:t>
            </w:r>
          </w:p>
        </w:tc>
      </w:tr>
    </w:tbl>
    <w:p w14:paraId="37B9242B" w14:textId="77777777" w:rsidR="00090EAC" w:rsidRPr="00F02E5D" w:rsidRDefault="00090EAC" w:rsidP="00090EAC"/>
    <w:sectPr w:rsidR="00090EAC" w:rsidRPr="00F02E5D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F2C8" w14:textId="77777777" w:rsidR="0054711D" w:rsidRDefault="0054711D" w:rsidP="008D17BD">
      <w:r>
        <w:separator/>
      </w:r>
    </w:p>
  </w:endnote>
  <w:endnote w:type="continuationSeparator" w:id="0">
    <w:p w14:paraId="1009D1E5" w14:textId="77777777" w:rsidR="0054711D" w:rsidRDefault="0054711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187993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C36B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C36B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A45A" w14:textId="77777777" w:rsidR="0054711D" w:rsidRDefault="0054711D" w:rsidP="008D17BD">
      <w:r>
        <w:separator/>
      </w:r>
    </w:p>
  </w:footnote>
  <w:footnote w:type="continuationSeparator" w:id="0">
    <w:p w14:paraId="1624CA60" w14:textId="77777777" w:rsidR="0054711D" w:rsidRDefault="0054711D" w:rsidP="008D17BD">
      <w:r>
        <w:continuationSeparator/>
      </w:r>
    </w:p>
  </w:footnote>
  <w:footnote w:id="1">
    <w:p w14:paraId="13FEF045" w14:textId="77777777" w:rsidR="00A004B7" w:rsidRPr="00BA2E91" w:rsidRDefault="00A004B7">
      <w:pPr>
        <w:pStyle w:val="Tekstprzypisudolnego"/>
        <w:rPr>
          <w:color w:val="FF0000"/>
        </w:rPr>
      </w:pPr>
      <w:r w:rsidRPr="00857C7D">
        <w:rPr>
          <w:rStyle w:val="Odwoanieprzypisudolnego"/>
          <w:color w:val="000000" w:themeColor="text1"/>
        </w:rPr>
        <w:footnoteRef/>
      </w:r>
      <w:r w:rsidRPr="00857C7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7F5C4E"/>
    <w:multiLevelType w:val="hybridMultilevel"/>
    <w:tmpl w:val="DE82D334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B5E93"/>
    <w:multiLevelType w:val="hybridMultilevel"/>
    <w:tmpl w:val="565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A80DF3"/>
    <w:multiLevelType w:val="hybridMultilevel"/>
    <w:tmpl w:val="87540B6A"/>
    <w:lvl w:ilvl="0" w:tplc="C8805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3F0A"/>
    <w:multiLevelType w:val="hybridMultilevel"/>
    <w:tmpl w:val="5410758E"/>
    <w:lvl w:ilvl="0" w:tplc="C88055E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90EAC"/>
    <w:rsid w:val="000D45C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C36BD"/>
    <w:rsid w:val="002E4043"/>
    <w:rsid w:val="003204F5"/>
    <w:rsid w:val="0032739E"/>
    <w:rsid w:val="003305C4"/>
    <w:rsid w:val="003853C3"/>
    <w:rsid w:val="003B32BF"/>
    <w:rsid w:val="003D6E53"/>
    <w:rsid w:val="003F0A03"/>
    <w:rsid w:val="00443407"/>
    <w:rsid w:val="00457679"/>
    <w:rsid w:val="004B189D"/>
    <w:rsid w:val="004B5FDD"/>
    <w:rsid w:val="004D3DDF"/>
    <w:rsid w:val="004E014A"/>
    <w:rsid w:val="004F71D4"/>
    <w:rsid w:val="00500899"/>
    <w:rsid w:val="0054711D"/>
    <w:rsid w:val="005564CF"/>
    <w:rsid w:val="0057184E"/>
    <w:rsid w:val="005838C0"/>
    <w:rsid w:val="005869D2"/>
    <w:rsid w:val="00586CEC"/>
    <w:rsid w:val="00592A99"/>
    <w:rsid w:val="005F4D8A"/>
    <w:rsid w:val="0063487A"/>
    <w:rsid w:val="006742BC"/>
    <w:rsid w:val="006E62D3"/>
    <w:rsid w:val="006F3573"/>
    <w:rsid w:val="007B768F"/>
    <w:rsid w:val="0083437D"/>
    <w:rsid w:val="00850B52"/>
    <w:rsid w:val="00857C7D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004B7"/>
    <w:rsid w:val="00A25D78"/>
    <w:rsid w:val="00A27747"/>
    <w:rsid w:val="00A6673A"/>
    <w:rsid w:val="00AA02DB"/>
    <w:rsid w:val="00AD6F61"/>
    <w:rsid w:val="00B32323"/>
    <w:rsid w:val="00B400C0"/>
    <w:rsid w:val="00B742CE"/>
    <w:rsid w:val="00B84601"/>
    <w:rsid w:val="00BA2E91"/>
    <w:rsid w:val="00BF20FE"/>
    <w:rsid w:val="00BF5620"/>
    <w:rsid w:val="00C0419D"/>
    <w:rsid w:val="00CD3047"/>
    <w:rsid w:val="00CD423D"/>
    <w:rsid w:val="00D00A94"/>
    <w:rsid w:val="00D11E0B"/>
    <w:rsid w:val="00D2747A"/>
    <w:rsid w:val="00D552F8"/>
    <w:rsid w:val="00DC1DF4"/>
    <w:rsid w:val="00DC2364"/>
    <w:rsid w:val="00E10670"/>
    <w:rsid w:val="00E24888"/>
    <w:rsid w:val="00E5361E"/>
    <w:rsid w:val="00E54369"/>
    <w:rsid w:val="00E65476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0509C"/>
    <w:rsid w:val="00F2295C"/>
    <w:rsid w:val="00F46BE5"/>
    <w:rsid w:val="00F70B42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857C7D"/>
  </w:style>
  <w:style w:type="character" w:styleId="Pogrubienie">
    <w:name w:val="Strong"/>
    <w:uiPriority w:val="99"/>
    <w:qFormat/>
    <w:rsid w:val="00857C7D"/>
    <w:rPr>
      <w:rFonts w:cs="Times New Roman"/>
      <w:b/>
    </w:rPr>
  </w:style>
  <w:style w:type="character" w:customStyle="1" w:styleId="autor">
    <w:name w:val="autor"/>
    <w:uiPriority w:val="99"/>
    <w:rsid w:val="00857C7D"/>
  </w:style>
  <w:style w:type="paragraph" w:customStyle="1" w:styleId="Default">
    <w:name w:val="Default"/>
    <w:uiPriority w:val="99"/>
    <w:rsid w:val="00857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C829-3243-4A36-BD66-DCA561DD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14</cp:revision>
  <cp:lastPrinted>2021-07-01T08:34:00Z</cp:lastPrinted>
  <dcterms:created xsi:type="dcterms:W3CDTF">2023-01-23T08:28:00Z</dcterms:created>
  <dcterms:modified xsi:type="dcterms:W3CDTF">2024-02-13T09:25:00Z</dcterms:modified>
</cp:coreProperties>
</file>