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8A2700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8A2700" w:rsidRDefault="00F02E5D" w:rsidP="004C0125">
            <w:r w:rsidRPr="008A2700">
              <w:t>Nazwa kierunku</w:t>
            </w:r>
            <w:r w:rsidR="00EC3848" w:rsidRPr="008A2700">
              <w:t xml:space="preserve"> </w:t>
            </w:r>
            <w:r w:rsidR="00023A99" w:rsidRPr="008A2700">
              <w:t>studiów</w:t>
            </w:r>
            <w:r w:rsidR="00B400C0" w:rsidRPr="008A2700">
              <w:t xml:space="preserve"> </w:t>
            </w:r>
          </w:p>
          <w:p w14:paraId="1587F4B2" w14:textId="77777777" w:rsidR="00B400C0" w:rsidRPr="008A2700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8A2700" w:rsidRDefault="00BF1306" w:rsidP="004C0125">
            <w:r w:rsidRPr="008A2700">
              <w:t>Bezpieczeństwo i Higiena Pracy</w:t>
            </w:r>
          </w:p>
        </w:tc>
      </w:tr>
      <w:tr w:rsidR="00AA30BC" w:rsidRPr="008A2700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AA30BC" w:rsidRPr="008A2700" w:rsidRDefault="00AA30BC" w:rsidP="00AA30BC">
            <w:r w:rsidRPr="008A2700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7A564330" w:rsidR="00AA30BC" w:rsidRPr="008A2700" w:rsidRDefault="00AA30BC" w:rsidP="00703F6B">
            <w:pPr>
              <w:jc w:val="both"/>
            </w:pPr>
            <w:r w:rsidRPr="008A2700">
              <w:t>Bezpieczeństwo stosowania pestycydów w rolnictwie /</w:t>
            </w:r>
            <w:proofErr w:type="spellStart"/>
            <w:r w:rsidRPr="008A2700">
              <w:t>Safety</w:t>
            </w:r>
            <w:proofErr w:type="spellEnd"/>
            <w:r w:rsidRPr="008A2700">
              <w:t xml:space="preserve"> of </w:t>
            </w:r>
            <w:proofErr w:type="spellStart"/>
            <w:r w:rsidRPr="008A2700">
              <w:t>pesticide</w:t>
            </w:r>
            <w:proofErr w:type="spellEnd"/>
            <w:r w:rsidRPr="008A2700">
              <w:t xml:space="preserve"> </w:t>
            </w:r>
            <w:proofErr w:type="spellStart"/>
            <w:r w:rsidRPr="008A2700">
              <w:t>use</w:t>
            </w:r>
            <w:proofErr w:type="spellEnd"/>
            <w:r w:rsidRPr="008A2700">
              <w:t xml:space="preserve"> in </w:t>
            </w:r>
            <w:proofErr w:type="spellStart"/>
            <w:r w:rsidRPr="008A2700">
              <w:t>agriculture</w:t>
            </w:r>
            <w:proofErr w:type="spellEnd"/>
          </w:p>
        </w:tc>
      </w:tr>
      <w:tr w:rsidR="00AA30BC" w:rsidRPr="008A2700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AA30BC" w:rsidRPr="008A2700" w:rsidRDefault="00AA30BC" w:rsidP="00AA30BC">
            <w:r w:rsidRPr="008A2700">
              <w:t xml:space="preserve">Język wykładowy </w:t>
            </w:r>
          </w:p>
          <w:p w14:paraId="13206882" w14:textId="77777777" w:rsidR="00AA30BC" w:rsidRPr="008A2700" w:rsidRDefault="00AA30BC" w:rsidP="00AA30BC"/>
        </w:tc>
        <w:tc>
          <w:tcPr>
            <w:tcW w:w="5344" w:type="dxa"/>
            <w:shd w:val="clear" w:color="auto" w:fill="auto"/>
          </w:tcPr>
          <w:p w14:paraId="5D55EF5C" w14:textId="136650CD" w:rsidR="00AA30BC" w:rsidRPr="008A2700" w:rsidRDefault="00AA30BC" w:rsidP="00AA30BC">
            <w:r w:rsidRPr="008A2700">
              <w:t>j. polski</w:t>
            </w:r>
          </w:p>
        </w:tc>
      </w:tr>
      <w:tr w:rsidR="00AA30BC" w:rsidRPr="008A2700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AA30BC" w:rsidRPr="008A2700" w:rsidRDefault="00AA30BC" w:rsidP="00AA30BC">
            <w:pPr>
              <w:autoSpaceDE w:val="0"/>
              <w:autoSpaceDN w:val="0"/>
              <w:adjustRightInd w:val="0"/>
            </w:pPr>
            <w:r w:rsidRPr="008A2700">
              <w:t xml:space="preserve">Rodzaj modułu </w:t>
            </w:r>
          </w:p>
          <w:p w14:paraId="54BCF93E" w14:textId="77777777" w:rsidR="00AA30BC" w:rsidRPr="008A2700" w:rsidRDefault="00AA30BC" w:rsidP="00AA30BC"/>
        </w:tc>
        <w:tc>
          <w:tcPr>
            <w:tcW w:w="5344" w:type="dxa"/>
            <w:shd w:val="clear" w:color="auto" w:fill="auto"/>
          </w:tcPr>
          <w:p w14:paraId="70B2B1A3" w14:textId="1C4E612E" w:rsidR="00AA30BC" w:rsidRPr="008A2700" w:rsidRDefault="00AA30BC" w:rsidP="00AA30BC">
            <w:r w:rsidRPr="008A2700">
              <w:t>fakultatywny</w:t>
            </w:r>
          </w:p>
        </w:tc>
      </w:tr>
      <w:tr w:rsidR="00AA30BC" w:rsidRPr="008A2700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AA30BC" w:rsidRPr="008A2700" w:rsidRDefault="00AA30BC" w:rsidP="00AA30BC">
            <w:r w:rsidRPr="008A2700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54D46B77" w:rsidR="00AA30BC" w:rsidRPr="008A2700" w:rsidRDefault="00AA30BC" w:rsidP="00AA30BC">
            <w:r w:rsidRPr="008A2700">
              <w:t>pierwszego stopnia</w:t>
            </w:r>
          </w:p>
        </w:tc>
      </w:tr>
      <w:tr w:rsidR="00AA30BC" w:rsidRPr="008A2700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AA30BC" w:rsidRPr="008A2700" w:rsidRDefault="00AA30BC" w:rsidP="00AA30BC">
            <w:r w:rsidRPr="008A2700">
              <w:t>Forma studiów</w:t>
            </w:r>
          </w:p>
          <w:p w14:paraId="43425DE5" w14:textId="77777777" w:rsidR="00AA30BC" w:rsidRPr="008A2700" w:rsidRDefault="00AA30BC" w:rsidP="00AA30BC"/>
        </w:tc>
        <w:tc>
          <w:tcPr>
            <w:tcW w:w="5344" w:type="dxa"/>
            <w:shd w:val="clear" w:color="auto" w:fill="auto"/>
          </w:tcPr>
          <w:p w14:paraId="6418EEA2" w14:textId="5360BE50" w:rsidR="00AA30BC" w:rsidRPr="008A2700" w:rsidRDefault="00AA30BC" w:rsidP="00AA30BC">
            <w:r w:rsidRPr="008A2700">
              <w:t>niestacjonarne</w:t>
            </w:r>
          </w:p>
        </w:tc>
      </w:tr>
      <w:tr w:rsidR="00AA30BC" w:rsidRPr="008A2700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AA30BC" w:rsidRPr="008A2700" w:rsidRDefault="00AA30BC" w:rsidP="00AA30BC">
            <w:r w:rsidRPr="008A270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9793D60" w:rsidR="00AA30BC" w:rsidRPr="008A2700" w:rsidRDefault="00AA30BC" w:rsidP="00AA30BC">
            <w:r w:rsidRPr="008A2700">
              <w:t>IV</w:t>
            </w:r>
          </w:p>
        </w:tc>
      </w:tr>
      <w:tr w:rsidR="00AA30BC" w:rsidRPr="008A2700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AA30BC" w:rsidRPr="008A2700" w:rsidRDefault="00AA30BC" w:rsidP="00AA30BC">
            <w:r w:rsidRPr="008A270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4F2665C" w:rsidR="00AA30BC" w:rsidRPr="008A2700" w:rsidRDefault="00AA30BC" w:rsidP="00AA30BC">
            <w:r w:rsidRPr="008A2700">
              <w:t>7</w:t>
            </w:r>
          </w:p>
        </w:tc>
      </w:tr>
      <w:tr w:rsidR="00AA30BC" w:rsidRPr="008A2700" w14:paraId="30D4D18C" w14:textId="77777777" w:rsidTr="00BB5B37">
        <w:tc>
          <w:tcPr>
            <w:tcW w:w="3942" w:type="dxa"/>
            <w:shd w:val="clear" w:color="auto" w:fill="auto"/>
          </w:tcPr>
          <w:p w14:paraId="644A5C03" w14:textId="77777777" w:rsidR="00AA30BC" w:rsidRPr="008A2700" w:rsidRDefault="00AA30BC" w:rsidP="00AA30BC">
            <w:pPr>
              <w:autoSpaceDE w:val="0"/>
              <w:autoSpaceDN w:val="0"/>
              <w:adjustRightInd w:val="0"/>
            </w:pPr>
            <w:r w:rsidRPr="008A2700">
              <w:t>Liczba punktów ECTS z podziałem na kontaktowe/</w:t>
            </w:r>
            <w:proofErr w:type="spellStart"/>
            <w:r w:rsidRPr="008A270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105BC1B8" w:rsidR="00AA30BC" w:rsidRPr="008A2700" w:rsidRDefault="00AA30BC" w:rsidP="00AA30BC">
            <w:r w:rsidRPr="008A2700">
              <w:t>4 (0,96/3,04)</w:t>
            </w:r>
          </w:p>
        </w:tc>
      </w:tr>
      <w:tr w:rsidR="00AA30BC" w:rsidRPr="008A2700" w14:paraId="75DBDE61" w14:textId="77777777" w:rsidTr="00BB5B37">
        <w:tc>
          <w:tcPr>
            <w:tcW w:w="3942" w:type="dxa"/>
            <w:shd w:val="clear" w:color="auto" w:fill="auto"/>
          </w:tcPr>
          <w:p w14:paraId="6F77BB8D" w14:textId="77777777" w:rsidR="00AA30BC" w:rsidRPr="008A2700" w:rsidRDefault="00AA30BC" w:rsidP="00AA30BC">
            <w:pPr>
              <w:autoSpaceDE w:val="0"/>
              <w:autoSpaceDN w:val="0"/>
              <w:adjustRightInd w:val="0"/>
            </w:pPr>
            <w:r w:rsidRPr="008A2700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4098EE44" w:rsidR="00AA30BC" w:rsidRPr="008A2700" w:rsidRDefault="00AA30BC" w:rsidP="00AA30BC">
            <w:r w:rsidRPr="008A2700">
              <w:t xml:space="preserve">Dr hab. </w:t>
            </w:r>
            <w:r w:rsidR="00703F6B" w:rsidRPr="008A2700">
              <w:t xml:space="preserve">inż. </w:t>
            </w:r>
            <w:r w:rsidRPr="008A2700">
              <w:t>Dorota Gawęda, prof. uczelni</w:t>
            </w:r>
          </w:p>
        </w:tc>
      </w:tr>
      <w:tr w:rsidR="00AA30BC" w:rsidRPr="008A2700" w14:paraId="11CCA9D8" w14:textId="77777777" w:rsidTr="00BB5B37">
        <w:tc>
          <w:tcPr>
            <w:tcW w:w="3942" w:type="dxa"/>
            <w:shd w:val="clear" w:color="auto" w:fill="auto"/>
          </w:tcPr>
          <w:p w14:paraId="0EEF2B79" w14:textId="77777777" w:rsidR="00AA30BC" w:rsidRPr="008A2700" w:rsidRDefault="00AA30BC" w:rsidP="00AA30BC">
            <w:r w:rsidRPr="008A2700">
              <w:t>Jednostka oferująca moduł</w:t>
            </w:r>
          </w:p>
          <w:p w14:paraId="08637ABB" w14:textId="77777777" w:rsidR="00AA30BC" w:rsidRPr="008A2700" w:rsidRDefault="00AA30BC" w:rsidP="00AA30BC"/>
        </w:tc>
        <w:tc>
          <w:tcPr>
            <w:tcW w:w="5344" w:type="dxa"/>
            <w:shd w:val="clear" w:color="auto" w:fill="auto"/>
            <w:vAlign w:val="center"/>
          </w:tcPr>
          <w:p w14:paraId="6B680D21" w14:textId="0678400B" w:rsidR="00AA30BC" w:rsidRPr="008A2700" w:rsidRDefault="00AA30BC" w:rsidP="00AA30BC">
            <w:r w:rsidRPr="008A2700">
              <w:t xml:space="preserve">Katedra </w:t>
            </w:r>
            <w:proofErr w:type="spellStart"/>
            <w:r w:rsidRPr="008A2700">
              <w:t>Herbologii</w:t>
            </w:r>
            <w:proofErr w:type="spellEnd"/>
            <w:r w:rsidRPr="008A2700">
              <w:t xml:space="preserve"> i Technik Uprawy Roślin</w:t>
            </w:r>
          </w:p>
        </w:tc>
      </w:tr>
      <w:tr w:rsidR="00AA30BC" w:rsidRPr="008A2700" w14:paraId="23E9F444" w14:textId="77777777" w:rsidTr="00BB5B37">
        <w:tc>
          <w:tcPr>
            <w:tcW w:w="3942" w:type="dxa"/>
            <w:shd w:val="clear" w:color="auto" w:fill="auto"/>
          </w:tcPr>
          <w:p w14:paraId="739C8ADF" w14:textId="77777777" w:rsidR="00AA30BC" w:rsidRPr="008A2700" w:rsidRDefault="00AA30BC" w:rsidP="00AA30BC">
            <w:r w:rsidRPr="008A2700">
              <w:t>Cel modułu</w:t>
            </w:r>
          </w:p>
          <w:p w14:paraId="5788912F" w14:textId="77777777" w:rsidR="00AA30BC" w:rsidRPr="008A2700" w:rsidRDefault="00AA30BC" w:rsidP="00AA30BC"/>
        </w:tc>
        <w:tc>
          <w:tcPr>
            <w:tcW w:w="5344" w:type="dxa"/>
            <w:shd w:val="clear" w:color="auto" w:fill="auto"/>
            <w:vAlign w:val="center"/>
          </w:tcPr>
          <w:p w14:paraId="2D36A1CD" w14:textId="4E3DA3BD" w:rsidR="00AA30BC" w:rsidRPr="008A2700" w:rsidRDefault="00AA30BC" w:rsidP="00703F6B">
            <w:pPr>
              <w:autoSpaceDE w:val="0"/>
              <w:autoSpaceDN w:val="0"/>
              <w:adjustRightInd w:val="0"/>
              <w:jc w:val="both"/>
            </w:pPr>
            <w:r w:rsidRPr="008A2700">
              <w:t>Opanowanie wiadomości z zakresu: rodzaju pestycydów stosowanych w rolnictwie, ochrony roślin w rolnictwie integrowanym, wpływu chemicznych środków ochrony roślin na środowisko i człowieka, zasad bhp podczas wykonywania zabiegów ochrony roślin.</w:t>
            </w:r>
          </w:p>
        </w:tc>
      </w:tr>
      <w:tr w:rsidR="00AA30BC" w:rsidRPr="008A2700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AA30BC" w:rsidRPr="008A2700" w:rsidRDefault="00AA30BC" w:rsidP="00AA30BC">
            <w:pPr>
              <w:jc w:val="both"/>
            </w:pPr>
            <w:r w:rsidRPr="008A270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6450F9C4" w:rsidR="00AA30BC" w:rsidRPr="008A2700" w:rsidRDefault="00AA30BC" w:rsidP="00AA30BC">
            <w:r w:rsidRPr="008A2700">
              <w:t xml:space="preserve">Wiedza: </w:t>
            </w:r>
          </w:p>
        </w:tc>
      </w:tr>
      <w:tr w:rsidR="00AA30BC" w:rsidRPr="008A2700" w14:paraId="7E6C8F4C" w14:textId="77777777" w:rsidTr="000502B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1193FE8A" w:rsidR="00AA30BC" w:rsidRPr="008A2700" w:rsidRDefault="00AA30BC" w:rsidP="00703F6B">
            <w:pPr>
              <w:jc w:val="both"/>
            </w:pPr>
            <w:r w:rsidRPr="008A2700">
              <w:t xml:space="preserve">1. Posiada wiedzę z zakresu aktualnych przepisów prawnych obowiązujących podczas rejestracji środków ochrony rośli oraz podczas ich przechowywania i stosowania. </w:t>
            </w:r>
          </w:p>
        </w:tc>
      </w:tr>
      <w:tr w:rsidR="00AA30BC" w:rsidRPr="008A2700" w14:paraId="13FED6FD" w14:textId="77777777" w:rsidTr="000502B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7ECCE189" w:rsidR="00AA30BC" w:rsidRPr="008A2700" w:rsidRDefault="00AA30BC" w:rsidP="00703F6B">
            <w:pPr>
              <w:jc w:val="both"/>
            </w:pPr>
            <w:r w:rsidRPr="008A2700">
              <w:t xml:space="preserve">2. Posiada wiedzę z zakresu bezpiecznych dla człowieka i środowiska metod stosowania środków ochrony roślin. </w:t>
            </w:r>
          </w:p>
        </w:tc>
      </w:tr>
      <w:tr w:rsidR="00AA30BC" w:rsidRPr="008A2700" w14:paraId="66F45444" w14:textId="77777777" w:rsidTr="000502B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1FC89D31" w:rsidR="00AA30BC" w:rsidRPr="008A2700" w:rsidRDefault="00AA30BC" w:rsidP="00703F6B">
            <w:pPr>
              <w:jc w:val="both"/>
            </w:pPr>
            <w:r w:rsidRPr="008A2700">
              <w:t xml:space="preserve">3. Posiada wiedzę z zakresu wpływu pestycydów na środowisko przyrodnicze i organizmy żywe. </w:t>
            </w:r>
          </w:p>
        </w:tc>
      </w:tr>
      <w:tr w:rsidR="00AA30BC" w:rsidRPr="008A2700" w14:paraId="4A828DF2" w14:textId="77777777" w:rsidTr="000502B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E9D75C7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9BC5E82" w14:textId="6E431326" w:rsidR="00AA30BC" w:rsidRPr="008A2700" w:rsidRDefault="00AA30BC" w:rsidP="00703F6B">
            <w:pPr>
              <w:jc w:val="both"/>
            </w:pPr>
            <w:r w:rsidRPr="008A2700">
              <w:t xml:space="preserve">4. Posiada wiedzę na temat technologii likwidacji odpadów pestycydowych. </w:t>
            </w:r>
          </w:p>
        </w:tc>
      </w:tr>
      <w:tr w:rsidR="00AA30BC" w:rsidRPr="008A2700" w14:paraId="6C61138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34747EC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09EEFC5" w14:textId="1E429B68" w:rsidR="00AA30BC" w:rsidRPr="008A2700" w:rsidRDefault="00AA30BC" w:rsidP="00703F6B">
            <w:pPr>
              <w:jc w:val="both"/>
            </w:pPr>
            <w:r w:rsidRPr="008A2700">
              <w:t>Umiejętności:</w:t>
            </w:r>
          </w:p>
        </w:tc>
      </w:tr>
      <w:tr w:rsidR="00AA30BC" w:rsidRPr="008A2700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3E6345D1" w:rsidR="00AA30BC" w:rsidRPr="008A2700" w:rsidRDefault="00AA30BC" w:rsidP="00703F6B">
            <w:pPr>
              <w:jc w:val="both"/>
            </w:pPr>
            <w:r w:rsidRPr="008A2700">
              <w:t>1. Potrafi zaplanować pracę z chemicznymi środkami ochrony roślin zgodnie z zasadami bezpieczeństwa i aktualnymi zaleceniami prawnymi.</w:t>
            </w:r>
          </w:p>
        </w:tc>
      </w:tr>
      <w:tr w:rsidR="00AA30BC" w:rsidRPr="008A2700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48F00315" w:rsidR="00AA30BC" w:rsidRPr="008A2700" w:rsidRDefault="00AA30BC" w:rsidP="00703F6B">
            <w:pPr>
              <w:jc w:val="both"/>
            </w:pPr>
            <w:r w:rsidRPr="008A2700">
              <w:t>Kompetencje społeczne:</w:t>
            </w:r>
          </w:p>
        </w:tc>
      </w:tr>
      <w:tr w:rsidR="00AA30BC" w:rsidRPr="008A2700" w14:paraId="13EAE682" w14:textId="77777777" w:rsidTr="000502BD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AA30BC" w:rsidRPr="008A2700" w:rsidRDefault="00AA30BC" w:rsidP="00AA30B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04468D2A" w:rsidR="00AA30BC" w:rsidRPr="008A2700" w:rsidRDefault="00AA30BC" w:rsidP="00703F6B">
            <w:pPr>
              <w:jc w:val="both"/>
            </w:pPr>
            <w:r w:rsidRPr="008A2700">
              <w:t xml:space="preserve">1. Ma świadomość konieczności przestrzegania zasad bezpieczeństwa podczas stosowania chemicznych środków ochrony roślin. </w:t>
            </w:r>
          </w:p>
        </w:tc>
      </w:tr>
      <w:tr w:rsidR="00575840" w:rsidRPr="008A2700" w14:paraId="4BC11334" w14:textId="77777777" w:rsidTr="006A7EC0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575840" w:rsidRPr="008A2700" w:rsidRDefault="00575840" w:rsidP="0057584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61E45284" w:rsidR="00575840" w:rsidRPr="008A2700" w:rsidRDefault="00575840" w:rsidP="00703F6B">
            <w:pPr>
              <w:jc w:val="both"/>
            </w:pPr>
            <w:r w:rsidRPr="008A2700">
              <w:t xml:space="preserve">2. Ma świadomość odpowiedzialności społecznej, zawodowej i etycznej za stan środowiska podczas pracy z chemicznymi środkami ochrony roślin. </w:t>
            </w:r>
          </w:p>
        </w:tc>
      </w:tr>
      <w:tr w:rsidR="00575840" w:rsidRPr="008A2700" w14:paraId="289C879F" w14:textId="77777777" w:rsidTr="00782E1C">
        <w:trPr>
          <w:trHeight w:val="1994"/>
        </w:trPr>
        <w:tc>
          <w:tcPr>
            <w:tcW w:w="3942" w:type="dxa"/>
            <w:shd w:val="clear" w:color="auto" w:fill="auto"/>
          </w:tcPr>
          <w:p w14:paraId="73CD2046" w14:textId="549BCBEE" w:rsidR="00575840" w:rsidRPr="008A2700" w:rsidRDefault="00575840" w:rsidP="00575840">
            <w:r w:rsidRPr="008A270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D5D6828" w14:textId="77777777" w:rsidR="00291594" w:rsidRPr="008A2700" w:rsidRDefault="00291594" w:rsidP="00291594">
            <w:pPr>
              <w:jc w:val="both"/>
            </w:pPr>
            <w:r w:rsidRPr="008A2700">
              <w:t>W1 – BH_W02</w:t>
            </w:r>
          </w:p>
          <w:p w14:paraId="23719A27" w14:textId="77777777" w:rsidR="00291594" w:rsidRPr="008A2700" w:rsidRDefault="00291594" w:rsidP="00291594">
            <w:pPr>
              <w:jc w:val="both"/>
            </w:pPr>
            <w:r w:rsidRPr="008A2700">
              <w:t>W2 – BH_W04, BH_W05</w:t>
            </w:r>
          </w:p>
          <w:p w14:paraId="583398EB" w14:textId="77777777" w:rsidR="00291594" w:rsidRPr="008A2700" w:rsidRDefault="00291594" w:rsidP="00291594">
            <w:pPr>
              <w:jc w:val="both"/>
            </w:pPr>
            <w:r w:rsidRPr="008A2700">
              <w:t>W3 – BH_W04</w:t>
            </w:r>
          </w:p>
          <w:p w14:paraId="4E7E458A" w14:textId="77777777" w:rsidR="00291594" w:rsidRPr="008A2700" w:rsidRDefault="00291594" w:rsidP="00291594">
            <w:pPr>
              <w:jc w:val="both"/>
            </w:pPr>
            <w:r w:rsidRPr="008A2700">
              <w:t>W4 – BH_W05</w:t>
            </w:r>
          </w:p>
          <w:p w14:paraId="5D3E94A0" w14:textId="77777777" w:rsidR="00291594" w:rsidRPr="008A2700" w:rsidRDefault="00291594" w:rsidP="00291594">
            <w:pPr>
              <w:jc w:val="both"/>
            </w:pPr>
            <w:r w:rsidRPr="008A2700">
              <w:t>U1 – BH_U03</w:t>
            </w:r>
          </w:p>
          <w:p w14:paraId="44D8A1A1" w14:textId="35661107" w:rsidR="00291594" w:rsidRPr="008A2700" w:rsidRDefault="00291594" w:rsidP="00291594">
            <w:pPr>
              <w:jc w:val="both"/>
            </w:pPr>
            <w:r w:rsidRPr="008A2700">
              <w:t xml:space="preserve">K1 – </w:t>
            </w:r>
            <w:r w:rsidR="00EA10C0" w:rsidRPr="008A2700">
              <w:t xml:space="preserve">BH_K01, </w:t>
            </w:r>
            <w:r w:rsidRPr="008A2700">
              <w:t>BH_K04</w:t>
            </w:r>
          </w:p>
          <w:p w14:paraId="1F5C079B" w14:textId="45BD7FB8" w:rsidR="00575840" w:rsidRPr="008A2700" w:rsidRDefault="00291594" w:rsidP="00291594">
            <w:pPr>
              <w:jc w:val="both"/>
            </w:pPr>
            <w:r w:rsidRPr="008A2700">
              <w:t>K2 – BH_K04</w:t>
            </w:r>
          </w:p>
        </w:tc>
      </w:tr>
      <w:tr w:rsidR="00575840" w:rsidRPr="008A2700" w14:paraId="414A0793" w14:textId="77777777" w:rsidTr="00291594">
        <w:trPr>
          <w:trHeight w:val="1455"/>
        </w:trPr>
        <w:tc>
          <w:tcPr>
            <w:tcW w:w="3942" w:type="dxa"/>
            <w:shd w:val="clear" w:color="auto" w:fill="auto"/>
          </w:tcPr>
          <w:p w14:paraId="7842E415" w14:textId="61D7AB76" w:rsidR="00575840" w:rsidRPr="008A2700" w:rsidRDefault="00575840" w:rsidP="00575840">
            <w:r w:rsidRPr="008A2700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7319508A" w14:textId="77777777" w:rsidR="00291594" w:rsidRPr="008A2700" w:rsidRDefault="00291594" w:rsidP="00291594">
            <w:pPr>
              <w:jc w:val="both"/>
            </w:pPr>
            <w:r w:rsidRPr="008A2700">
              <w:t>W1 – InzBH_KW06</w:t>
            </w:r>
          </w:p>
          <w:p w14:paraId="2D33C049" w14:textId="77777777" w:rsidR="00291594" w:rsidRPr="008A2700" w:rsidRDefault="00291594" w:rsidP="00291594">
            <w:pPr>
              <w:jc w:val="both"/>
            </w:pPr>
            <w:r w:rsidRPr="008A2700">
              <w:t>W2 – InzBH_KW06, InzBH_KW06</w:t>
            </w:r>
          </w:p>
          <w:p w14:paraId="356477A1" w14:textId="77777777" w:rsidR="00291594" w:rsidRPr="008A2700" w:rsidRDefault="00291594" w:rsidP="00291594">
            <w:pPr>
              <w:jc w:val="both"/>
            </w:pPr>
            <w:r w:rsidRPr="008A2700">
              <w:t>W3 – InzBH_KW06</w:t>
            </w:r>
          </w:p>
          <w:p w14:paraId="6A4E1D6C" w14:textId="77777777" w:rsidR="00291594" w:rsidRPr="008A2700" w:rsidRDefault="00291594" w:rsidP="00291594">
            <w:pPr>
              <w:jc w:val="both"/>
            </w:pPr>
            <w:r w:rsidRPr="008A2700">
              <w:t>W4 – InzBH_KW05</w:t>
            </w:r>
          </w:p>
          <w:p w14:paraId="3934FFE7" w14:textId="51CBB271" w:rsidR="00575840" w:rsidRPr="008A2700" w:rsidRDefault="00291594" w:rsidP="00291594">
            <w:pPr>
              <w:jc w:val="both"/>
            </w:pPr>
            <w:r w:rsidRPr="008A2700">
              <w:t>U1 – InzBH_U03</w:t>
            </w:r>
          </w:p>
        </w:tc>
      </w:tr>
      <w:tr w:rsidR="00575840" w:rsidRPr="008A2700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575840" w:rsidRPr="008A2700" w:rsidRDefault="00575840" w:rsidP="00575840">
            <w:r w:rsidRPr="008A270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FC01FFD" w:rsidR="00575840" w:rsidRPr="008A2700" w:rsidRDefault="00575840" w:rsidP="00575840">
            <w:pPr>
              <w:jc w:val="both"/>
            </w:pPr>
            <w:r w:rsidRPr="008A2700">
              <w:t>Chemia</w:t>
            </w:r>
          </w:p>
        </w:tc>
      </w:tr>
      <w:tr w:rsidR="00575840" w:rsidRPr="008A2700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575840" w:rsidRPr="008A2700" w:rsidRDefault="00575840" w:rsidP="00575840">
            <w:r w:rsidRPr="008A2700">
              <w:t xml:space="preserve">Treści programowe modułu </w:t>
            </w:r>
          </w:p>
          <w:p w14:paraId="4DD31D43" w14:textId="77777777" w:rsidR="00575840" w:rsidRPr="008A2700" w:rsidRDefault="00575840" w:rsidP="00575840"/>
        </w:tc>
        <w:tc>
          <w:tcPr>
            <w:tcW w:w="5344" w:type="dxa"/>
            <w:shd w:val="clear" w:color="auto" w:fill="auto"/>
          </w:tcPr>
          <w:p w14:paraId="7095A455" w14:textId="7CD5085E" w:rsidR="00575840" w:rsidRPr="008A2700" w:rsidRDefault="00575840" w:rsidP="00703F6B">
            <w:pPr>
              <w:jc w:val="both"/>
            </w:pPr>
            <w:r w:rsidRPr="008A2700">
              <w:t>Obejmuje wiedzę z zakresu: podziału pestycydów i metod ograniczania zużycia chemicznych środków ochrony roślin (adiuwanty, alternatywne metody ochrony roślin), przepisów prawnych w ochronie roślin, zasad bhp podczas zabiegów z użyciem środków ochrony roślin, techniki stosowania pestycydów (doboru dawek, terminów i warunków atmosferycznych podczas wykonywania zabiegów), wpływu pestycydów na organizmy stałocieplne, pszczoły i mikroorganizmy glebowe, klas toksyczności pestycydów, znaczenia okresu rozkładu herbicydów dla bezpieczeństwa ich stosowania, pozostałości pestycydów w płodach rolnych, metod likwidacji odpadów pestycydowych.</w:t>
            </w:r>
          </w:p>
        </w:tc>
      </w:tr>
      <w:tr w:rsidR="00575840" w:rsidRPr="008A2700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575840" w:rsidRPr="008A2700" w:rsidRDefault="00575840" w:rsidP="00575840">
            <w:r w:rsidRPr="008A270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EE052C3" w14:textId="77777777" w:rsidR="00575840" w:rsidRPr="008A2700" w:rsidRDefault="00575840" w:rsidP="00703F6B">
            <w:pPr>
              <w:jc w:val="both"/>
            </w:pPr>
            <w:r w:rsidRPr="008A2700">
              <w:t xml:space="preserve">Literatura podstawowa: </w:t>
            </w:r>
          </w:p>
          <w:p w14:paraId="2ED3FAE0" w14:textId="77777777" w:rsidR="00575840" w:rsidRPr="008A2700" w:rsidRDefault="00575840" w:rsidP="00703F6B">
            <w:pPr>
              <w:jc w:val="both"/>
            </w:pPr>
            <w:r w:rsidRPr="008A2700">
              <w:t xml:space="preserve">1. </w:t>
            </w:r>
            <w:proofErr w:type="spellStart"/>
            <w:r w:rsidRPr="008A2700">
              <w:t>Matyjaszczyk</w:t>
            </w:r>
            <w:proofErr w:type="spellEnd"/>
            <w:r w:rsidRPr="008A2700">
              <w:t xml:space="preserve"> E., </w:t>
            </w:r>
            <w:proofErr w:type="spellStart"/>
            <w:r w:rsidRPr="008A2700">
              <w:t>Tratwal</w:t>
            </w:r>
            <w:proofErr w:type="spellEnd"/>
            <w:r w:rsidRPr="008A2700">
              <w:t xml:space="preserve"> A., Walczak F. 2010. Wybrane zagadnienia ochrony roślin w rolnictwie ekologicznym i integrowanej ochronie roślin. Instytut Ochrony Roślin - Państwowy Instytut Badawczy, Poznań. </w:t>
            </w:r>
          </w:p>
          <w:p w14:paraId="154C3CEB" w14:textId="77777777" w:rsidR="00575840" w:rsidRPr="008A2700" w:rsidRDefault="00575840" w:rsidP="00703F6B">
            <w:pPr>
              <w:jc w:val="both"/>
            </w:pPr>
            <w:r w:rsidRPr="008A2700">
              <w:t xml:space="preserve">2. </w:t>
            </w:r>
            <w:proofErr w:type="spellStart"/>
            <w:r w:rsidRPr="008A2700">
              <w:t>Praczyk</w:t>
            </w:r>
            <w:proofErr w:type="spellEnd"/>
            <w:r w:rsidRPr="008A2700">
              <w:t xml:space="preserve"> T., Skrzypczak G. 2004. Herbicydy. Państwowe Wydawnictwo Rolnicze i Leśne, Poznań.</w:t>
            </w:r>
          </w:p>
          <w:p w14:paraId="28C9B92C" w14:textId="77777777" w:rsidR="00575840" w:rsidRPr="008A2700" w:rsidRDefault="00575840" w:rsidP="00703F6B">
            <w:pPr>
              <w:jc w:val="both"/>
            </w:pPr>
            <w:r w:rsidRPr="008A2700">
              <w:t xml:space="preserve">3. Kodeks dobrej praktyki ochrony roślin.  Opracowanie pod redakcją: </w:t>
            </w:r>
            <w:proofErr w:type="spellStart"/>
            <w:r w:rsidRPr="008A2700">
              <w:t>Praczyka</w:t>
            </w:r>
            <w:proofErr w:type="spellEnd"/>
            <w:r w:rsidRPr="008A2700">
              <w:t xml:space="preserve"> T. i Kierzka R. 2020. Instytut Ochrony Roślin - Państwowy Instytut Badawczy, Poznań.</w:t>
            </w:r>
          </w:p>
          <w:p w14:paraId="5DD1907E" w14:textId="77777777" w:rsidR="00575840" w:rsidRPr="008A2700" w:rsidRDefault="00575840" w:rsidP="00703F6B">
            <w:pPr>
              <w:jc w:val="both"/>
            </w:pPr>
            <w:r w:rsidRPr="008A2700">
              <w:t xml:space="preserve">Literatura uzupełniająca: </w:t>
            </w:r>
          </w:p>
          <w:p w14:paraId="7A8B8958" w14:textId="4BA124DD" w:rsidR="00575840" w:rsidRPr="008A2700" w:rsidRDefault="00575840" w:rsidP="00703F6B">
            <w:pPr>
              <w:jc w:val="both"/>
            </w:pPr>
            <w:r w:rsidRPr="008A2700">
              <w:t>1. Różański L. 1998. Przemiany pestycydów w organizmach żywych i środowisku. Agra-</w:t>
            </w:r>
            <w:proofErr w:type="spellStart"/>
            <w:r w:rsidRPr="008A2700">
              <w:t>Enviro</w:t>
            </w:r>
            <w:proofErr w:type="spellEnd"/>
            <w:r w:rsidRPr="008A2700">
              <w:t xml:space="preserve"> Lab, Poznań.</w:t>
            </w:r>
          </w:p>
        </w:tc>
      </w:tr>
      <w:tr w:rsidR="00575840" w:rsidRPr="008A2700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575840" w:rsidRPr="008A2700" w:rsidRDefault="00575840" w:rsidP="00575840">
            <w:r w:rsidRPr="008A270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5EE66390" w:rsidR="00575840" w:rsidRPr="008A2700" w:rsidRDefault="00575840" w:rsidP="00703F6B">
            <w:pPr>
              <w:jc w:val="both"/>
            </w:pPr>
            <w:r w:rsidRPr="008A2700">
              <w:t>Wykład, ćwiczenia, dyskusja, projekt</w:t>
            </w:r>
          </w:p>
        </w:tc>
      </w:tr>
      <w:tr w:rsidR="00575840" w:rsidRPr="008A2700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575840" w:rsidRPr="008A2700" w:rsidRDefault="00575840" w:rsidP="00575840">
            <w:r w:rsidRPr="008A2700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20341F4" w14:textId="77777777" w:rsidR="00575840" w:rsidRPr="008A2700" w:rsidRDefault="00575840" w:rsidP="00575840">
            <w:pPr>
              <w:rPr>
                <w:color w:val="000000" w:themeColor="text1"/>
                <w:u w:val="single"/>
              </w:rPr>
            </w:pPr>
            <w:r w:rsidRPr="008A2700">
              <w:rPr>
                <w:color w:val="000000" w:themeColor="text1"/>
                <w:u w:val="single"/>
              </w:rPr>
              <w:t>SPOSOBY WERYFIKACJI:</w:t>
            </w:r>
          </w:p>
          <w:p w14:paraId="12060709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W1 – ocena sprawdzianu pisemnego</w:t>
            </w:r>
          </w:p>
          <w:p w14:paraId="0C488C23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W2 – ocena sprawdzianu pisemnego</w:t>
            </w:r>
          </w:p>
          <w:p w14:paraId="5634C01A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W3 – ocena sprawdzianu pisemnego</w:t>
            </w:r>
          </w:p>
          <w:p w14:paraId="40BA97C9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W4 – ocena sprawdzianu pisemnego</w:t>
            </w:r>
          </w:p>
          <w:p w14:paraId="515DDAE7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U1 – ocena zadania projektowego</w:t>
            </w:r>
          </w:p>
          <w:p w14:paraId="18A3A471" w14:textId="46D66296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K1 –</w:t>
            </w:r>
            <w:r w:rsidR="00E842F8" w:rsidRPr="008A2700">
              <w:rPr>
                <w:color w:val="000000" w:themeColor="text1"/>
              </w:rPr>
              <w:t xml:space="preserve"> udział w dyskusji</w:t>
            </w:r>
            <w:r w:rsidR="00442040" w:rsidRPr="008A2700">
              <w:rPr>
                <w:color w:val="000000" w:themeColor="text1"/>
              </w:rPr>
              <w:t>, aktywność na zajęciach</w:t>
            </w:r>
          </w:p>
          <w:p w14:paraId="58E83254" w14:textId="737E4A2E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K2 –</w:t>
            </w:r>
            <w:r w:rsidR="00E842F8" w:rsidRPr="008A2700">
              <w:rPr>
                <w:color w:val="000000" w:themeColor="text1"/>
              </w:rPr>
              <w:t xml:space="preserve"> udział w dyskusji</w:t>
            </w:r>
            <w:r w:rsidR="00442040" w:rsidRPr="008A2700">
              <w:rPr>
                <w:color w:val="000000" w:themeColor="text1"/>
              </w:rPr>
              <w:t>, aktywność na zajęciach</w:t>
            </w:r>
          </w:p>
          <w:p w14:paraId="5EDFB1F5" w14:textId="77777777" w:rsidR="00575840" w:rsidRPr="008A2700" w:rsidRDefault="00575840" w:rsidP="00575840">
            <w:pPr>
              <w:rPr>
                <w:color w:val="000000" w:themeColor="text1"/>
              </w:rPr>
            </w:pPr>
          </w:p>
          <w:p w14:paraId="46BADDFE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  <w:u w:val="single"/>
              </w:rPr>
              <w:t>DOKUMENTOWANIE OSIĄGNIĘTYCH EFEKTÓW UCZENIA SIĘ</w:t>
            </w:r>
            <w:r w:rsidRPr="008A2700">
              <w:rPr>
                <w:color w:val="000000" w:themeColor="text1"/>
              </w:rPr>
              <w:t xml:space="preserve"> zaliczenia cząstkowe, projekty, archiwizowanie w formie papierowej lub cyfrowej, dziennik prowadzącego.</w:t>
            </w:r>
          </w:p>
          <w:p w14:paraId="09E338E3" w14:textId="77777777" w:rsidR="00575840" w:rsidRPr="008A2700" w:rsidRDefault="00575840" w:rsidP="00575840">
            <w:pPr>
              <w:rPr>
                <w:color w:val="000000" w:themeColor="text1"/>
              </w:rPr>
            </w:pPr>
          </w:p>
          <w:p w14:paraId="6D0A073F" w14:textId="77777777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>Szczegółowe kryteria przy ocenie zaliczenia i prac kontrolnych</w:t>
            </w:r>
          </w:p>
          <w:p w14:paraId="34C4F13A" w14:textId="77777777" w:rsidR="00575840" w:rsidRPr="008A2700" w:rsidRDefault="00575840" w:rsidP="0057584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026702EF" w14:textId="77777777" w:rsidR="00575840" w:rsidRPr="008A2700" w:rsidRDefault="00575840" w:rsidP="0057584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4E83B87" w14:textId="77777777" w:rsidR="00575840" w:rsidRPr="008A2700" w:rsidRDefault="00575840" w:rsidP="0057584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1C40866F" w14:textId="77777777" w:rsidR="00575840" w:rsidRPr="008A2700" w:rsidRDefault="00575840" w:rsidP="0057584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8A270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72721960" w:rsidR="00575840" w:rsidRPr="008A2700" w:rsidRDefault="00575840" w:rsidP="00575840">
            <w:pPr>
              <w:jc w:val="both"/>
              <w:rPr>
                <w:rFonts w:eastAsiaTheme="minorHAnsi"/>
                <w:color w:val="000000" w:themeColor="text1"/>
              </w:rPr>
            </w:pPr>
            <w:r w:rsidRPr="008A270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75840" w:rsidRPr="008A2700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575840" w:rsidRPr="008A2700" w:rsidRDefault="00575840" w:rsidP="00575840">
            <w:r w:rsidRPr="008A2700">
              <w:t>Elementy i wagi mające wpływ na ocenę końcową</w:t>
            </w:r>
          </w:p>
          <w:p w14:paraId="1CD7C2AA" w14:textId="77777777" w:rsidR="00575840" w:rsidRPr="008A2700" w:rsidRDefault="00575840" w:rsidP="00575840"/>
          <w:p w14:paraId="1C53C0F0" w14:textId="77777777" w:rsidR="00575840" w:rsidRPr="008A2700" w:rsidRDefault="00575840" w:rsidP="00575840"/>
        </w:tc>
        <w:tc>
          <w:tcPr>
            <w:tcW w:w="5344" w:type="dxa"/>
            <w:shd w:val="clear" w:color="auto" w:fill="auto"/>
          </w:tcPr>
          <w:p w14:paraId="541D6E1C" w14:textId="25D93222" w:rsidR="00575840" w:rsidRPr="008A2700" w:rsidRDefault="00575840" w:rsidP="00575840">
            <w:pPr>
              <w:jc w:val="both"/>
            </w:pPr>
            <w:r w:rsidRPr="008A2700">
              <w:t xml:space="preserve">Ocena końcowa </w:t>
            </w:r>
            <w:r w:rsidR="001C6906" w:rsidRPr="008A2700">
              <w:t>= 100% średnia arytmetyczna z ocen uzyskanych ze sprawdzianów i projektu oraz aktywności na zajęciach. Warunki te są przedstawiane na pierwszych zajęciach z modułu.</w:t>
            </w:r>
          </w:p>
        </w:tc>
      </w:tr>
      <w:tr w:rsidR="00575840" w:rsidRPr="008A2700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575840" w:rsidRPr="008A2700" w:rsidRDefault="00575840" w:rsidP="00575840">
            <w:pPr>
              <w:jc w:val="both"/>
            </w:pPr>
            <w:r w:rsidRPr="008A2700">
              <w:lastRenderedPageBreak/>
              <w:t>Bilans punktów ECTS</w:t>
            </w:r>
          </w:p>
          <w:p w14:paraId="346E975E" w14:textId="77777777" w:rsidR="00575840" w:rsidRPr="008A2700" w:rsidRDefault="00575840" w:rsidP="00575840">
            <w:pPr>
              <w:jc w:val="both"/>
            </w:pPr>
          </w:p>
          <w:p w14:paraId="5029D552" w14:textId="19B29ED4" w:rsidR="00575840" w:rsidRPr="008A2700" w:rsidRDefault="00575840" w:rsidP="00575840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575840" w:rsidRPr="008A2700" w:rsidRDefault="00575840" w:rsidP="00575840">
            <w:pPr>
              <w:rPr>
                <w:color w:val="000000" w:themeColor="text1"/>
              </w:rPr>
            </w:pPr>
            <w:r w:rsidRPr="008A2700">
              <w:rPr>
                <w:color w:val="000000" w:themeColor="text1"/>
              </w:rPr>
              <w:t xml:space="preserve">Formy zajęć: </w:t>
            </w:r>
          </w:p>
          <w:p w14:paraId="3E987E4B" w14:textId="77777777" w:rsidR="00575840" w:rsidRPr="008A2700" w:rsidRDefault="00575840" w:rsidP="00575840">
            <w:pPr>
              <w:jc w:val="both"/>
              <w:rPr>
                <w:b/>
              </w:rPr>
            </w:pPr>
            <w:r w:rsidRPr="008A2700">
              <w:rPr>
                <w:b/>
              </w:rPr>
              <w:t>Kontaktowe</w:t>
            </w:r>
          </w:p>
          <w:p w14:paraId="7B31DDFB" w14:textId="77777777" w:rsidR="00575840" w:rsidRPr="008A2700" w:rsidRDefault="00575840" w:rsidP="00575840">
            <w:pPr>
              <w:jc w:val="both"/>
            </w:pPr>
            <w:r w:rsidRPr="008A2700">
              <w:t>– wykład (7 godz./0,28 ECTS)</w:t>
            </w:r>
          </w:p>
          <w:p w14:paraId="431DE51D" w14:textId="77777777" w:rsidR="00575840" w:rsidRPr="008A2700" w:rsidRDefault="00575840" w:rsidP="00575840">
            <w:pPr>
              <w:jc w:val="both"/>
            </w:pPr>
            <w:r w:rsidRPr="008A2700">
              <w:t>– ćwiczenia (14 godz./0,56 ECTS)</w:t>
            </w:r>
          </w:p>
          <w:p w14:paraId="6CEB57FC" w14:textId="77777777" w:rsidR="00575840" w:rsidRPr="008A2700" w:rsidRDefault="00575840" w:rsidP="00575840">
            <w:pPr>
              <w:jc w:val="both"/>
            </w:pPr>
            <w:r w:rsidRPr="008A2700">
              <w:t>– konsultacje (3 godz./0,12 ECTS)</w:t>
            </w:r>
          </w:p>
          <w:p w14:paraId="1B9B3F35" w14:textId="77777777" w:rsidR="00575840" w:rsidRPr="008A2700" w:rsidRDefault="00575840" w:rsidP="00575840">
            <w:pPr>
              <w:jc w:val="both"/>
            </w:pPr>
            <w:r w:rsidRPr="008A2700">
              <w:t>Łącznie – 24 godz./0,96 ECTS</w:t>
            </w:r>
          </w:p>
          <w:p w14:paraId="2DD49405" w14:textId="77777777" w:rsidR="00575840" w:rsidRPr="008A2700" w:rsidRDefault="00575840" w:rsidP="00575840">
            <w:pPr>
              <w:jc w:val="both"/>
              <w:rPr>
                <w:b/>
              </w:rPr>
            </w:pPr>
            <w:proofErr w:type="spellStart"/>
            <w:r w:rsidRPr="008A2700">
              <w:rPr>
                <w:b/>
              </w:rPr>
              <w:t>Niekontaktowe</w:t>
            </w:r>
            <w:proofErr w:type="spellEnd"/>
          </w:p>
          <w:p w14:paraId="4F3F4D65" w14:textId="77777777" w:rsidR="00575840" w:rsidRPr="008A2700" w:rsidRDefault="00575840" w:rsidP="00575840">
            <w:pPr>
              <w:jc w:val="both"/>
            </w:pPr>
            <w:r w:rsidRPr="008A2700">
              <w:t>– przygotowanie do zajęć (32 godz./1,28 ECTS)</w:t>
            </w:r>
          </w:p>
          <w:p w14:paraId="4A8903C4" w14:textId="77777777" w:rsidR="00575840" w:rsidRPr="008A2700" w:rsidRDefault="00575840" w:rsidP="00575840">
            <w:pPr>
              <w:jc w:val="both"/>
            </w:pPr>
            <w:r w:rsidRPr="008A2700">
              <w:t>– przygotowanie projektu (14 godz./0,56 ECTS)</w:t>
            </w:r>
          </w:p>
          <w:p w14:paraId="05625B83" w14:textId="77777777" w:rsidR="00575840" w:rsidRPr="008A2700" w:rsidRDefault="00575840" w:rsidP="00575840">
            <w:pPr>
              <w:jc w:val="both"/>
            </w:pPr>
            <w:r w:rsidRPr="008A2700">
              <w:t>– studiowanie literatury (30 godz./1,2 ECTS)</w:t>
            </w:r>
          </w:p>
          <w:p w14:paraId="4E5EBF94" w14:textId="295D53E2" w:rsidR="00575840" w:rsidRPr="008A2700" w:rsidRDefault="00575840" w:rsidP="00575840">
            <w:pPr>
              <w:jc w:val="both"/>
            </w:pPr>
            <w:r w:rsidRPr="008A2700">
              <w:t xml:space="preserve">Łącznie </w:t>
            </w:r>
            <w:r w:rsidRPr="008A2700">
              <w:rPr>
                <w:i/>
              </w:rPr>
              <w:t>–</w:t>
            </w:r>
            <w:r w:rsidRPr="008A2700">
              <w:t xml:space="preserve"> 76 godz./3,04 ECTS</w:t>
            </w:r>
          </w:p>
        </w:tc>
      </w:tr>
      <w:tr w:rsidR="00575840" w:rsidRPr="008A2700" w14:paraId="38FA4A4E" w14:textId="77777777" w:rsidTr="00B6585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575840" w:rsidRPr="008A2700" w:rsidRDefault="00575840" w:rsidP="00575840">
            <w:r w:rsidRPr="008A2700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4F6121B" w14:textId="77777777" w:rsidR="00575840" w:rsidRPr="008A2700" w:rsidRDefault="00575840" w:rsidP="00575840">
            <w:pPr>
              <w:jc w:val="both"/>
            </w:pPr>
            <w:r w:rsidRPr="008A2700">
              <w:t xml:space="preserve">udział w wykładach 7 godz.; </w:t>
            </w:r>
          </w:p>
          <w:p w14:paraId="5F216D53" w14:textId="77777777" w:rsidR="00575840" w:rsidRPr="008A2700" w:rsidRDefault="00575840" w:rsidP="00575840">
            <w:pPr>
              <w:jc w:val="both"/>
            </w:pPr>
            <w:r w:rsidRPr="008A2700">
              <w:t xml:space="preserve">udział w ćwiczeniach 14 godz.; </w:t>
            </w:r>
          </w:p>
          <w:p w14:paraId="4DFE89D3" w14:textId="206BE8FD" w:rsidR="00575840" w:rsidRPr="008A2700" w:rsidRDefault="00575840" w:rsidP="00575840">
            <w:pPr>
              <w:jc w:val="both"/>
            </w:pPr>
            <w:r w:rsidRPr="008A2700">
              <w:t>udział w konsultacjach 3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EF1521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3B7E" w14:textId="77777777" w:rsidR="00D55285" w:rsidRDefault="00D55285" w:rsidP="008D17BD">
      <w:r>
        <w:separator/>
      </w:r>
    </w:p>
  </w:endnote>
  <w:endnote w:type="continuationSeparator" w:id="0">
    <w:p w14:paraId="0BB08D43" w14:textId="77777777" w:rsidR="00D55285" w:rsidRDefault="00D5528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5C69" w14:textId="77777777" w:rsidR="00D55285" w:rsidRDefault="00D55285" w:rsidP="008D17BD">
      <w:r>
        <w:separator/>
      </w:r>
    </w:p>
  </w:footnote>
  <w:footnote w:type="continuationSeparator" w:id="0">
    <w:p w14:paraId="68073460" w14:textId="77777777" w:rsidR="00D55285" w:rsidRDefault="00D55285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4731D"/>
    <w:rsid w:val="000A06C8"/>
    <w:rsid w:val="000F587A"/>
    <w:rsid w:val="00101F00"/>
    <w:rsid w:val="00114FA3"/>
    <w:rsid w:val="001B2B9D"/>
    <w:rsid w:val="001C6906"/>
    <w:rsid w:val="00206860"/>
    <w:rsid w:val="00207270"/>
    <w:rsid w:val="00291594"/>
    <w:rsid w:val="002B43E8"/>
    <w:rsid w:val="002E46FB"/>
    <w:rsid w:val="0032363D"/>
    <w:rsid w:val="0032739E"/>
    <w:rsid w:val="0032767F"/>
    <w:rsid w:val="003853C3"/>
    <w:rsid w:val="003B32BF"/>
    <w:rsid w:val="003E3BB2"/>
    <w:rsid w:val="00442040"/>
    <w:rsid w:val="00457679"/>
    <w:rsid w:val="00500899"/>
    <w:rsid w:val="0057184E"/>
    <w:rsid w:val="00575840"/>
    <w:rsid w:val="005A4862"/>
    <w:rsid w:val="00621C7E"/>
    <w:rsid w:val="00647EED"/>
    <w:rsid w:val="00657871"/>
    <w:rsid w:val="006742BC"/>
    <w:rsid w:val="006E3728"/>
    <w:rsid w:val="006F3573"/>
    <w:rsid w:val="00703F6B"/>
    <w:rsid w:val="0074270C"/>
    <w:rsid w:val="00782E1C"/>
    <w:rsid w:val="00874A0E"/>
    <w:rsid w:val="0089357C"/>
    <w:rsid w:val="008A2700"/>
    <w:rsid w:val="008D17BD"/>
    <w:rsid w:val="0092197E"/>
    <w:rsid w:val="00962D61"/>
    <w:rsid w:val="00980EBB"/>
    <w:rsid w:val="00991350"/>
    <w:rsid w:val="00992D17"/>
    <w:rsid w:val="00993698"/>
    <w:rsid w:val="009C2572"/>
    <w:rsid w:val="009E49CA"/>
    <w:rsid w:val="00A6673A"/>
    <w:rsid w:val="00AA30BC"/>
    <w:rsid w:val="00AE37C2"/>
    <w:rsid w:val="00B245A3"/>
    <w:rsid w:val="00B400C0"/>
    <w:rsid w:val="00BA3FF3"/>
    <w:rsid w:val="00BF1306"/>
    <w:rsid w:val="00BF24E9"/>
    <w:rsid w:val="00C436BF"/>
    <w:rsid w:val="00C82AC5"/>
    <w:rsid w:val="00C922BA"/>
    <w:rsid w:val="00CC7C22"/>
    <w:rsid w:val="00CD423D"/>
    <w:rsid w:val="00D073DF"/>
    <w:rsid w:val="00D2747A"/>
    <w:rsid w:val="00D55285"/>
    <w:rsid w:val="00DC2364"/>
    <w:rsid w:val="00DC5EA9"/>
    <w:rsid w:val="00DD52EE"/>
    <w:rsid w:val="00DF6048"/>
    <w:rsid w:val="00E54369"/>
    <w:rsid w:val="00E842F8"/>
    <w:rsid w:val="00EA10C0"/>
    <w:rsid w:val="00EC3848"/>
    <w:rsid w:val="00EF1521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FB8E-CAB5-4647-8F56-15598023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12</cp:revision>
  <cp:lastPrinted>2023-11-03T07:34:00Z</cp:lastPrinted>
  <dcterms:created xsi:type="dcterms:W3CDTF">2024-02-06T18:49:00Z</dcterms:created>
  <dcterms:modified xsi:type="dcterms:W3CDTF">2024-02-13T12:56:00Z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