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5C73D5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5C73D5" w:rsidRDefault="00F02E5D" w:rsidP="004C0125">
            <w:r w:rsidRPr="005C73D5">
              <w:t>Nazwa kierunku</w:t>
            </w:r>
            <w:r w:rsidR="00EC3848" w:rsidRPr="005C73D5">
              <w:t xml:space="preserve"> </w:t>
            </w:r>
            <w:r w:rsidR="00023A99" w:rsidRPr="005C73D5">
              <w:t>studiów</w:t>
            </w:r>
            <w:r w:rsidR="00B400C0" w:rsidRPr="005C73D5">
              <w:t xml:space="preserve"> </w:t>
            </w:r>
          </w:p>
          <w:p w14:paraId="625DF5FA" w14:textId="77777777" w:rsidR="00B400C0" w:rsidRPr="005C73D5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5C73D5" w:rsidRDefault="003038A0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Bezpieczeństwo i higiena pracy</w:t>
            </w:r>
          </w:p>
        </w:tc>
      </w:tr>
      <w:tr w:rsidR="00023A99" w:rsidRPr="005C73D5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5C73D5" w:rsidRDefault="0092197E" w:rsidP="004C0125">
            <w:r w:rsidRPr="005C73D5">
              <w:t>Nazwa modułu</w:t>
            </w:r>
            <w:r w:rsidR="00023A99" w:rsidRPr="005C73D5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6B37D2BE" w:rsidR="00023A99" w:rsidRPr="005C73D5" w:rsidRDefault="003038A0" w:rsidP="008C422C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5C73D5">
              <w:rPr>
                <w:color w:val="000000" w:themeColor="text1"/>
                <w:lang w:val="en-GB"/>
              </w:rPr>
              <w:t>Przedmiot</w:t>
            </w:r>
            <w:proofErr w:type="spellEnd"/>
            <w:r w:rsidRPr="005C73D5">
              <w:rPr>
                <w:color w:val="000000" w:themeColor="text1"/>
                <w:lang w:val="en-GB"/>
              </w:rPr>
              <w:t xml:space="preserve"> do </w:t>
            </w:r>
            <w:proofErr w:type="spellStart"/>
            <w:r w:rsidRPr="005C73D5">
              <w:rPr>
                <w:color w:val="000000" w:themeColor="text1"/>
                <w:lang w:val="en-GB"/>
              </w:rPr>
              <w:t>wyboru</w:t>
            </w:r>
            <w:proofErr w:type="spellEnd"/>
            <w:r w:rsidRPr="005C73D5">
              <w:rPr>
                <w:color w:val="000000" w:themeColor="text1"/>
                <w:lang w:val="en-GB"/>
              </w:rPr>
              <w:t xml:space="preserve"> 6 - BHP </w:t>
            </w:r>
            <w:proofErr w:type="spellStart"/>
            <w:r w:rsidRPr="005C73D5">
              <w:rPr>
                <w:color w:val="000000" w:themeColor="text1"/>
                <w:lang w:val="en-GB"/>
              </w:rPr>
              <w:t>i</w:t>
            </w:r>
            <w:proofErr w:type="spellEnd"/>
            <w:r w:rsidRPr="005C73D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C73D5">
              <w:rPr>
                <w:color w:val="000000" w:themeColor="text1"/>
                <w:lang w:val="en-GB"/>
              </w:rPr>
              <w:t>organizacja</w:t>
            </w:r>
            <w:proofErr w:type="spellEnd"/>
            <w:r w:rsidRPr="005C73D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C73D5">
              <w:rPr>
                <w:color w:val="000000" w:themeColor="text1"/>
                <w:lang w:val="en-GB"/>
              </w:rPr>
              <w:t>stanow</w:t>
            </w:r>
            <w:r w:rsidR="008C422C" w:rsidRPr="005C73D5">
              <w:rPr>
                <w:color w:val="000000" w:themeColor="text1"/>
                <w:lang w:val="en-GB"/>
              </w:rPr>
              <w:t>isk</w:t>
            </w:r>
            <w:proofErr w:type="spellEnd"/>
            <w:r w:rsidR="008C422C" w:rsidRPr="005C73D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8C422C" w:rsidRPr="005C73D5">
              <w:rPr>
                <w:color w:val="000000" w:themeColor="text1"/>
                <w:lang w:val="en-GB"/>
              </w:rPr>
              <w:t>przy</w:t>
            </w:r>
            <w:proofErr w:type="spellEnd"/>
            <w:r w:rsidR="008C422C" w:rsidRPr="005C73D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8C422C" w:rsidRPr="005C73D5">
              <w:rPr>
                <w:color w:val="000000" w:themeColor="text1"/>
                <w:lang w:val="en-GB"/>
              </w:rPr>
              <w:t>monitorach</w:t>
            </w:r>
            <w:proofErr w:type="spellEnd"/>
            <w:r w:rsidR="008C422C" w:rsidRPr="005C73D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8C422C" w:rsidRPr="005C73D5">
              <w:rPr>
                <w:color w:val="000000" w:themeColor="text1"/>
                <w:lang w:val="en-GB"/>
              </w:rPr>
              <w:t>ekranowych</w:t>
            </w:r>
            <w:proofErr w:type="spellEnd"/>
            <w:r w:rsidR="008C422C" w:rsidRPr="005C73D5">
              <w:rPr>
                <w:color w:val="000000" w:themeColor="text1"/>
                <w:lang w:val="en-GB"/>
              </w:rPr>
              <w:t xml:space="preserve"> / </w:t>
            </w:r>
            <w:r w:rsidRPr="005C73D5">
              <w:rPr>
                <w:color w:val="000000" w:themeColor="text1"/>
                <w:lang w:val="en-US"/>
              </w:rPr>
              <w:t>Work safety and organization of the positions at the video display unit</w:t>
            </w:r>
            <w:r w:rsidRPr="005C73D5">
              <w:rPr>
                <w:color w:val="000000" w:themeColor="text1"/>
                <w:lang w:val="en-GB"/>
              </w:rPr>
              <w:t>)</w:t>
            </w:r>
          </w:p>
        </w:tc>
      </w:tr>
      <w:tr w:rsidR="00023A99" w:rsidRPr="005C73D5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B400C0" w:rsidRPr="005C73D5" w:rsidRDefault="00023A99" w:rsidP="00C13663">
            <w:r w:rsidRPr="005C73D5">
              <w:t>Język wykładowy</w:t>
            </w:r>
            <w:r w:rsidR="00B400C0" w:rsidRPr="005C73D5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5C73D5" w:rsidRDefault="003038A0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polski</w:t>
            </w:r>
          </w:p>
        </w:tc>
      </w:tr>
      <w:tr w:rsidR="00C13663" w:rsidRPr="005C73D5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5C73D5" w:rsidRDefault="00C13663" w:rsidP="00C13663">
            <w:pPr>
              <w:autoSpaceDE w:val="0"/>
              <w:autoSpaceDN w:val="0"/>
              <w:adjustRightInd w:val="0"/>
            </w:pPr>
            <w:r w:rsidRPr="005C73D5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fakultatywny</w:t>
            </w:r>
          </w:p>
        </w:tc>
      </w:tr>
      <w:tr w:rsidR="00C13663" w:rsidRPr="005C73D5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5C73D5" w:rsidRDefault="00C13663" w:rsidP="00C13663">
            <w:r w:rsidRPr="005C73D5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E2BF7A9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pierwszego stopnia</w:t>
            </w:r>
          </w:p>
        </w:tc>
      </w:tr>
      <w:tr w:rsidR="00C13663" w:rsidRPr="005C73D5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5C73D5" w:rsidRDefault="00C13663" w:rsidP="00C13663">
            <w:r w:rsidRPr="005C73D5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CCDC64E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niestacjonarne</w:t>
            </w:r>
          </w:p>
        </w:tc>
      </w:tr>
      <w:tr w:rsidR="00C13663" w:rsidRPr="005C73D5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5C73D5" w:rsidRDefault="00C13663" w:rsidP="00C13663">
            <w:r w:rsidRPr="005C73D5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C43D259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III</w:t>
            </w:r>
          </w:p>
        </w:tc>
      </w:tr>
      <w:tr w:rsidR="00C13663" w:rsidRPr="005C73D5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5C73D5" w:rsidRDefault="00C13663" w:rsidP="00C13663">
            <w:r w:rsidRPr="005C73D5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0E98D20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6</w:t>
            </w:r>
          </w:p>
        </w:tc>
      </w:tr>
      <w:tr w:rsidR="00C13663" w:rsidRPr="005C73D5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5C73D5" w:rsidRDefault="00C13663" w:rsidP="00C13663">
            <w:pPr>
              <w:autoSpaceDE w:val="0"/>
              <w:autoSpaceDN w:val="0"/>
              <w:adjustRightInd w:val="0"/>
            </w:pPr>
            <w:r w:rsidRPr="005C73D5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6899AC6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3 (</w:t>
            </w:r>
            <w:r w:rsidR="008C422C" w:rsidRPr="005C73D5">
              <w:rPr>
                <w:bCs/>
                <w:color w:val="000000" w:themeColor="text1"/>
              </w:rPr>
              <w:t>0,96/2,04</w:t>
            </w:r>
            <w:r w:rsidRPr="005C73D5">
              <w:rPr>
                <w:bCs/>
                <w:color w:val="000000" w:themeColor="text1"/>
              </w:rPr>
              <w:t>)</w:t>
            </w:r>
          </w:p>
        </w:tc>
      </w:tr>
      <w:tr w:rsidR="00C13663" w:rsidRPr="005C73D5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5C73D5" w:rsidRDefault="00C13663" w:rsidP="00C13663">
            <w:pPr>
              <w:autoSpaceDE w:val="0"/>
              <w:autoSpaceDN w:val="0"/>
              <w:adjustRightInd w:val="0"/>
            </w:pPr>
            <w:r w:rsidRPr="005C73D5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dr inż. Piotr Maksym</w:t>
            </w:r>
          </w:p>
        </w:tc>
      </w:tr>
      <w:tr w:rsidR="00C13663" w:rsidRPr="005C73D5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5C73D5" w:rsidRDefault="00C13663" w:rsidP="00C13663">
            <w:r w:rsidRPr="005C73D5">
              <w:t>Jednostka oferująca moduł</w:t>
            </w:r>
          </w:p>
          <w:p w14:paraId="22E3AD73" w14:textId="77777777" w:rsidR="00C13663" w:rsidRPr="005C73D5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Katedra Podstaw Techniki, Zakład Ergonomii</w:t>
            </w:r>
          </w:p>
        </w:tc>
      </w:tr>
      <w:tr w:rsidR="00C13663" w:rsidRPr="005C73D5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5C73D5" w:rsidRDefault="00C13663" w:rsidP="00C13663">
            <w:r w:rsidRPr="005C73D5">
              <w:t>Cel modułu</w:t>
            </w:r>
          </w:p>
          <w:p w14:paraId="23327B8C" w14:textId="77777777" w:rsidR="00C13663" w:rsidRPr="005C73D5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62BA6533" w14:textId="716DAB23" w:rsidR="00C13663" w:rsidRPr="005C73D5" w:rsidRDefault="00C13663" w:rsidP="008C42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Celem modułu jest zapoznanie studentów z wymaganiami ergonomii oraz bezpieczeństwa i higieny pracy na stanowiskach pracy wyposażonych w monitory ekranowe.</w:t>
            </w:r>
          </w:p>
        </w:tc>
      </w:tr>
      <w:tr w:rsidR="00C13663" w:rsidRPr="005C73D5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C13663" w:rsidRPr="005C73D5" w:rsidRDefault="00C13663" w:rsidP="00C13663">
            <w:pPr>
              <w:jc w:val="both"/>
            </w:pPr>
            <w:r w:rsidRPr="005C73D5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Wiedza: </w:t>
            </w:r>
          </w:p>
        </w:tc>
      </w:tr>
      <w:tr w:rsidR="00C13663" w:rsidRPr="005C73D5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1A7BD88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W1. </w:t>
            </w:r>
            <w:r w:rsidRPr="005C73D5">
              <w:rPr>
                <w:rStyle w:val="hps"/>
                <w:color w:val="000000" w:themeColor="text1"/>
              </w:rPr>
              <w:t>Ma wiedzę ogólną z zakresu ergonomii i zna zasady funkcjonowania układu człowiek-praca.</w:t>
            </w:r>
          </w:p>
        </w:tc>
      </w:tr>
      <w:tr w:rsidR="00C13663" w:rsidRPr="005C73D5" w14:paraId="35E076E9" w14:textId="77777777" w:rsidTr="000332F1">
        <w:trPr>
          <w:trHeight w:val="1025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42F1BE60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W2. Potrafi zdefiniować zagrożenia w środowisku pracy i zna metody eliminowana lub ograniczania zagrożeń w procesie pracy biurowej, w sterowni, przy pracach z monitorami.</w:t>
            </w:r>
          </w:p>
        </w:tc>
      </w:tr>
      <w:tr w:rsidR="00C13663" w:rsidRPr="005C73D5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Umiejętności:</w:t>
            </w:r>
          </w:p>
        </w:tc>
      </w:tr>
      <w:tr w:rsidR="00C13663" w:rsidRPr="005C73D5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7D614E0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U1. Posiada umiejętność samodzielnego interpretowania roli człowieka w procesie pracy, dokonania ergonomicznej oceny, organizacji i doboru wyposażenia komputerowych stanowisk pracy.</w:t>
            </w:r>
          </w:p>
        </w:tc>
      </w:tr>
      <w:tr w:rsidR="00C13663" w:rsidRPr="005C73D5" w14:paraId="27B66AF9" w14:textId="77777777" w:rsidTr="000332F1">
        <w:trPr>
          <w:trHeight w:val="850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B188856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U2. Analizuje rozwiązania techniczne, organizacyjne i środowiskowe pod względem spełnienia wymagań norm, przepisów prawa i zasad ergonomii.</w:t>
            </w:r>
          </w:p>
        </w:tc>
      </w:tr>
      <w:tr w:rsidR="00C13663" w:rsidRPr="005C73D5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Kompetencje społeczne:</w:t>
            </w:r>
          </w:p>
        </w:tc>
      </w:tr>
      <w:tr w:rsidR="00C13663" w:rsidRPr="005C73D5" w14:paraId="69D0E334" w14:textId="77777777" w:rsidTr="00472DCB">
        <w:trPr>
          <w:trHeight w:val="834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13663" w:rsidRPr="005C73D5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E691FCA" w:rsidR="00C13663" w:rsidRPr="005C73D5" w:rsidRDefault="00C13663" w:rsidP="008C422C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K1. Ma świadomość ważności zdobytych umiejętności i potrafi określić priorytety w ochronie pracownika na stanowisku komputerowym.</w:t>
            </w:r>
          </w:p>
        </w:tc>
      </w:tr>
      <w:tr w:rsidR="008554E2" w:rsidRPr="005C73D5" w14:paraId="4DDB29A0" w14:textId="77777777" w:rsidTr="005D2304">
        <w:tc>
          <w:tcPr>
            <w:tcW w:w="3942" w:type="dxa"/>
            <w:shd w:val="clear" w:color="auto" w:fill="auto"/>
          </w:tcPr>
          <w:p w14:paraId="64036294" w14:textId="76D8782D" w:rsidR="008554E2" w:rsidRPr="005C73D5" w:rsidRDefault="008554E2" w:rsidP="008554E2">
            <w:r w:rsidRPr="005C73D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9873CFF" w14:textId="77777777" w:rsidR="008554E2" w:rsidRPr="005C73D5" w:rsidRDefault="008554E2" w:rsidP="008554E2">
            <w:pPr>
              <w:jc w:val="both"/>
            </w:pPr>
            <w:r w:rsidRPr="005C73D5">
              <w:t xml:space="preserve">Kod efektu modułowego – kod efektu kierunkowego </w:t>
            </w:r>
          </w:p>
          <w:p w14:paraId="0244327F" w14:textId="77777777" w:rsidR="008554E2" w:rsidRPr="005C73D5" w:rsidRDefault="008554E2" w:rsidP="008554E2">
            <w:pPr>
              <w:jc w:val="both"/>
              <w:rPr>
                <w:rStyle w:val="hps"/>
              </w:rPr>
            </w:pPr>
            <w:r w:rsidRPr="005C73D5">
              <w:rPr>
                <w:rStyle w:val="hps"/>
              </w:rPr>
              <w:t xml:space="preserve">W1 </w:t>
            </w:r>
            <w:r w:rsidRPr="005C73D5">
              <w:t>–</w:t>
            </w:r>
            <w:r w:rsidRPr="005C73D5">
              <w:rPr>
                <w:rStyle w:val="hps"/>
              </w:rPr>
              <w:t xml:space="preserve"> BH_W06</w:t>
            </w:r>
          </w:p>
          <w:p w14:paraId="0D51DB34" w14:textId="77777777" w:rsidR="008554E2" w:rsidRPr="005C73D5" w:rsidRDefault="008554E2" w:rsidP="008554E2">
            <w:pPr>
              <w:jc w:val="both"/>
              <w:rPr>
                <w:rStyle w:val="hps"/>
              </w:rPr>
            </w:pPr>
            <w:r w:rsidRPr="005C73D5">
              <w:rPr>
                <w:rStyle w:val="hps"/>
              </w:rPr>
              <w:t xml:space="preserve">W2 </w:t>
            </w:r>
            <w:r w:rsidRPr="005C73D5">
              <w:t xml:space="preserve">– </w:t>
            </w:r>
            <w:r w:rsidRPr="005C73D5">
              <w:rPr>
                <w:rStyle w:val="hps"/>
              </w:rPr>
              <w:t>BH_W10</w:t>
            </w:r>
          </w:p>
          <w:p w14:paraId="18530A10" w14:textId="77777777" w:rsidR="008554E2" w:rsidRPr="005C73D5" w:rsidRDefault="008554E2" w:rsidP="008554E2">
            <w:pPr>
              <w:jc w:val="both"/>
              <w:rPr>
                <w:rStyle w:val="hps"/>
              </w:rPr>
            </w:pPr>
            <w:r w:rsidRPr="005C73D5">
              <w:rPr>
                <w:rStyle w:val="hps"/>
              </w:rPr>
              <w:t xml:space="preserve">U1 </w:t>
            </w:r>
            <w:r w:rsidRPr="005C73D5">
              <w:t xml:space="preserve">– </w:t>
            </w:r>
            <w:r w:rsidRPr="005C73D5">
              <w:rPr>
                <w:rStyle w:val="hps"/>
              </w:rPr>
              <w:t>BH_U01</w:t>
            </w:r>
          </w:p>
          <w:p w14:paraId="44B5B388" w14:textId="77777777" w:rsidR="008554E2" w:rsidRPr="005C73D5" w:rsidRDefault="008554E2" w:rsidP="008554E2">
            <w:pPr>
              <w:jc w:val="both"/>
              <w:rPr>
                <w:rStyle w:val="hps"/>
              </w:rPr>
            </w:pPr>
            <w:r w:rsidRPr="005C73D5">
              <w:rPr>
                <w:rStyle w:val="hps"/>
              </w:rPr>
              <w:t xml:space="preserve">U2 </w:t>
            </w:r>
            <w:r w:rsidRPr="005C73D5">
              <w:t xml:space="preserve">– </w:t>
            </w:r>
            <w:r w:rsidRPr="005C73D5">
              <w:rPr>
                <w:rStyle w:val="hps"/>
              </w:rPr>
              <w:t>BH_U04</w:t>
            </w:r>
          </w:p>
          <w:p w14:paraId="70E9A13A" w14:textId="09B554F2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rStyle w:val="hps"/>
              </w:rPr>
              <w:lastRenderedPageBreak/>
              <w:t xml:space="preserve">K1 </w:t>
            </w:r>
            <w:r w:rsidRPr="005C73D5">
              <w:t xml:space="preserve">– </w:t>
            </w:r>
            <w:r w:rsidRPr="005C73D5">
              <w:rPr>
                <w:rStyle w:val="hps"/>
              </w:rPr>
              <w:t>BH_K02</w:t>
            </w:r>
          </w:p>
        </w:tc>
      </w:tr>
      <w:tr w:rsidR="008554E2" w:rsidRPr="005C73D5" w14:paraId="4D082009" w14:textId="77777777" w:rsidTr="005D2304">
        <w:tc>
          <w:tcPr>
            <w:tcW w:w="3942" w:type="dxa"/>
            <w:shd w:val="clear" w:color="auto" w:fill="auto"/>
          </w:tcPr>
          <w:p w14:paraId="542594D2" w14:textId="49956BE3" w:rsidR="008554E2" w:rsidRPr="005C73D5" w:rsidRDefault="008554E2" w:rsidP="008554E2">
            <w:r w:rsidRPr="005C73D5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458BD02" w14:textId="77777777" w:rsidR="008554E2" w:rsidRPr="005C73D5" w:rsidRDefault="008554E2" w:rsidP="008554E2">
            <w:pPr>
              <w:jc w:val="both"/>
            </w:pPr>
            <w:r w:rsidRPr="005C73D5">
              <w:t xml:space="preserve">Kod efektu modułowego – kod efektu inżynierskiego </w:t>
            </w:r>
          </w:p>
          <w:p w14:paraId="5B57AB86" w14:textId="6391D30D" w:rsidR="008554E2" w:rsidRPr="005C73D5" w:rsidRDefault="008554E2" w:rsidP="008554E2">
            <w:pPr>
              <w:jc w:val="both"/>
            </w:pPr>
            <w:r w:rsidRPr="005C73D5">
              <w:t>W1 – InzBH_W06</w:t>
            </w:r>
          </w:p>
          <w:p w14:paraId="4D5C1D8E" w14:textId="193222FD" w:rsidR="008554E2" w:rsidRPr="005C73D5" w:rsidRDefault="008554E2" w:rsidP="008554E2">
            <w:pPr>
              <w:jc w:val="both"/>
            </w:pPr>
            <w:r w:rsidRPr="005C73D5">
              <w:t>W2 – InzBH_W10</w:t>
            </w:r>
          </w:p>
          <w:p w14:paraId="40CB299C" w14:textId="6E1934EF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t>U2 – InzBH_U04</w:t>
            </w:r>
          </w:p>
        </w:tc>
      </w:tr>
      <w:tr w:rsidR="008554E2" w:rsidRPr="005C73D5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8554E2" w:rsidRPr="005C73D5" w:rsidRDefault="008554E2" w:rsidP="008554E2">
            <w:r w:rsidRPr="005C73D5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EFC1A31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Podstawowa wiedza o prawnej ochronie pracy i przepisach bhp. Ergonomia. Zagrożenia w środowisku pracy.</w:t>
            </w:r>
          </w:p>
        </w:tc>
      </w:tr>
      <w:tr w:rsidR="008554E2" w:rsidRPr="005C73D5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8554E2" w:rsidRPr="005C73D5" w:rsidRDefault="008554E2" w:rsidP="008554E2">
            <w:r w:rsidRPr="005C73D5">
              <w:t xml:space="preserve">Treści programowe modułu </w:t>
            </w:r>
          </w:p>
          <w:p w14:paraId="4B9B26E9" w14:textId="77777777" w:rsidR="008554E2" w:rsidRPr="005C73D5" w:rsidRDefault="008554E2" w:rsidP="008554E2"/>
        </w:tc>
        <w:tc>
          <w:tcPr>
            <w:tcW w:w="5344" w:type="dxa"/>
            <w:shd w:val="clear" w:color="auto" w:fill="auto"/>
            <w:vAlign w:val="center"/>
          </w:tcPr>
          <w:p w14:paraId="5661BA58" w14:textId="74D6406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Stanowisko z monitorem ekranowym jako specyficzne stanowisko pracy - wymagania prawne, przepisów bhp i ergonomii. Certyfikacja i normy UE. Antropometria w projektowaniu stanowisk operatorskich. Optymalizacja struktury i przestrzeni stanowisk pracy. Wyposażenie stanowiska pracy zgodne z wymaganiami norm i przepisów. Środowisko pracy. Organizacja czasu pracy. Obciążenie psychiczne i fizyczne pracownika. Zmęczenie i działania profilaktyczne. Choroba zawodowa i uciążliwość pracy przy monitorach ekranowych. Ocena stanowisk komputerowych z wykorzystaniem list kontrolnych.</w:t>
            </w:r>
          </w:p>
        </w:tc>
      </w:tr>
      <w:tr w:rsidR="008554E2" w:rsidRPr="005C73D5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554E2" w:rsidRPr="005C73D5" w:rsidRDefault="008554E2" w:rsidP="008554E2">
            <w:r w:rsidRPr="005C73D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A8E406" w14:textId="769284CE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Literatura wymagana: </w:t>
            </w:r>
          </w:p>
          <w:p w14:paraId="204087F5" w14:textId="77777777" w:rsidR="008554E2" w:rsidRPr="005C73D5" w:rsidRDefault="008554E2" w:rsidP="008554E2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Dyląg W. Bhp w biurze. PIP. Warszawa. 2013.</w:t>
            </w:r>
          </w:p>
          <w:p w14:paraId="66AC8A4F" w14:textId="77777777" w:rsidR="008554E2" w:rsidRPr="005C73D5" w:rsidRDefault="008554E2" w:rsidP="008554E2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Rozporządzenie Ministra Pracy i Polityki Socjalnej z dnia 1 grudnia 1998 r w sprawie bezpieczeństwa i higieny pracy na stanowiskach </w:t>
            </w:r>
            <w:r w:rsidRPr="005C73D5">
              <w:rPr>
                <w:bCs/>
                <w:color w:val="000000" w:themeColor="text1"/>
              </w:rPr>
              <w:t xml:space="preserve">wyposażonych w monitory ekranowe. </w:t>
            </w:r>
            <w:r w:rsidRPr="005C73D5">
              <w:rPr>
                <w:color w:val="000000" w:themeColor="text1"/>
              </w:rPr>
              <w:t>(Dz. U. Nr 148, poz. 973).</w:t>
            </w:r>
          </w:p>
          <w:p w14:paraId="0442DD68" w14:textId="77777777" w:rsidR="008554E2" w:rsidRPr="005C73D5" w:rsidRDefault="008554E2" w:rsidP="008554E2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Rozporządzenie Ministra Pracy i Polityki Socjalnej z dnia 26 września 1997 r. w sprawie ogólnych przepisów bezpieczeństwa i higieny pracy, tekst jednolity (Dz.U. z 2003 r. nr 169 wraz z </w:t>
            </w:r>
            <w:proofErr w:type="spellStart"/>
            <w:r w:rsidRPr="005C73D5">
              <w:rPr>
                <w:color w:val="000000" w:themeColor="text1"/>
              </w:rPr>
              <w:t>późn</w:t>
            </w:r>
            <w:proofErr w:type="spellEnd"/>
            <w:r w:rsidRPr="005C73D5">
              <w:rPr>
                <w:color w:val="000000" w:themeColor="text1"/>
              </w:rPr>
              <w:t>. zmianami).</w:t>
            </w:r>
          </w:p>
          <w:p w14:paraId="1434970E" w14:textId="77777777" w:rsidR="008554E2" w:rsidRPr="005C73D5" w:rsidRDefault="008554E2" w:rsidP="008554E2">
            <w:pPr>
              <w:pStyle w:val="Tekstkomentarza"/>
              <w:widowControl w:val="0"/>
              <w:numPr>
                <w:ilvl w:val="0"/>
                <w:numId w:val="6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Kamieńska-Żyła M. Ergonomia stanowiska komputerowego. AGH Uczelniane wydawnictwo Naukowo-Dydaktyczne Kraków 2000.</w:t>
            </w:r>
          </w:p>
          <w:p w14:paraId="6ACA50A2" w14:textId="62802EB3" w:rsidR="008554E2" w:rsidRPr="005C73D5" w:rsidRDefault="008554E2" w:rsidP="008554E2">
            <w:pPr>
              <w:pStyle w:val="Tekstkomentarza"/>
              <w:widowControl w:val="0"/>
              <w:numPr>
                <w:ilvl w:val="0"/>
                <w:numId w:val="6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Dyrektywa UE 90/270/EEC z dnia 29 maja 1990 r. w sprawie minimalnych wymagań w dziedzinie bezpieczeństwa i ochrony zdrowia przy pracy z urządzeniami wyposażonymi w monitory ekranowe.</w:t>
            </w:r>
          </w:p>
          <w:p w14:paraId="4093B75F" w14:textId="05199BE3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Literatura </w:t>
            </w:r>
            <w:r w:rsidRPr="005C73D5">
              <w:t>zalecana</w:t>
            </w:r>
            <w:r w:rsidRPr="005C73D5">
              <w:rPr>
                <w:color w:val="000000" w:themeColor="text1"/>
              </w:rPr>
              <w:t>:</w:t>
            </w:r>
          </w:p>
          <w:p w14:paraId="5C0D8324" w14:textId="77777777" w:rsidR="008554E2" w:rsidRPr="005C73D5" w:rsidRDefault="008554E2" w:rsidP="008554E2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Górska E. Ergonomia, diagnoza, projektowanie, eksperyment Oficyna Wydawnicza Politechniki Warszawskiej, Warszawa 2009.</w:t>
            </w:r>
          </w:p>
          <w:p w14:paraId="28A1FAD1" w14:textId="77777777" w:rsidR="008554E2" w:rsidRPr="005C73D5" w:rsidRDefault="008554E2" w:rsidP="008554E2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Tokarski T. Ergonomia pracy z laptopem. PIP. Warszawa. 2010</w:t>
            </w:r>
          </w:p>
          <w:p w14:paraId="374E5AF8" w14:textId="7E42FBFF" w:rsidR="008554E2" w:rsidRPr="005C73D5" w:rsidRDefault="008554E2" w:rsidP="008554E2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przy monitorach ekranowych. ZUS. IMP Łódź. 2015.</w:t>
            </w:r>
          </w:p>
        </w:tc>
      </w:tr>
      <w:tr w:rsidR="008554E2" w:rsidRPr="005C73D5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554E2" w:rsidRPr="005C73D5" w:rsidRDefault="008554E2" w:rsidP="008554E2">
            <w:r w:rsidRPr="005C73D5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66043DE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Wykład, dyskusja, prezentacja, wystąpienia, sprawozdanie z ćwiczeń z wykorzystaniem nowych technik i form aktywizujących studentów.</w:t>
            </w:r>
          </w:p>
        </w:tc>
      </w:tr>
      <w:tr w:rsidR="008554E2" w:rsidRPr="005C73D5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554E2" w:rsidRPr="005C73D5" w:rsidRDefault="008554E2" w:rsidP="008554E2">
            <w:r w:rsidRPr="005C73D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29E217" w14:textId="77777777" w:rsidR="008554E2" w:rsidRPr="005C73D5" w:rsidRDefault="008554E2" w:rsidP="008554E2">
            <w:pPr>
              <w:jc w:val="both"/>
              <w:rPr>
                <w:color w:val="000000" w:themeColor="text1"/>
                <w:u w:val="single"/>
              </w:rPr>
            </w:pPr>
            <w:r w:rsidRPr="005C73D5">
              <w:rPr>
                <w:color w:val="000000" w:themeColor="text1"/>
                <w:u w:val="single"/>
              </w:rPr>
              <w:t>SPOSOBY WERYFIKACJI:</w:t>
            </w:r>
          </w:p>
          <w:p w14:paraId="3FD37C4C" w14:textId="77777777" w:rsidR="008554E2" w:rsidRPr="005C73D5" w:rsidRDefault="008554E2" w:rsidP="008554E2">
            <w:pPr>
              <w:jc w:val="both"/>
              <w:rPr>
                <w:bCs/>
                <w:color w:val="000000" w:themeColor="text1"/>
              </w:rPr>
            </w:pPr>
            <w:r w:rsidRPr="005C73D5">
              <w:rPr>
                <w:bCs/>
                <w:color w:val="000000" w:themeColor="text1"/>
              </w:rPr>
              <w:t>W1 – zaliczenie pisemne</w:t>
            </w:r>
          </w:p>
          <w:p w14:paraId="2F5457D6" w14:textId="77777777" w:rsidR="008554E2" w:rsidRPr="005C73D5" w:rsidRDefault="008554E2" w:rsidP="008554E2">
            <w:pPr>
              <w:jc w:val="both"/>
              <w:rPr>
                <w:bCs/>
                <w:color w:val="000000" w:themeColor="text1"/>
              </w:rPr>
            </w:pPr>
            <w:r w:rsidRPr="005C73D5">
              <w:rPr>
                <w:bCs/>
                <w:color w:val="000000" w:themeColor="text1"/>
              </w:rPr>
              <w:t>W2 – zaliczenie pisemne</w:t>
            </w:r>
          </w:p>
          <w:p w14:paraId="51BA799E" w14:textId="77777777" w:rsidR="008554E2" w:rsidRPr="005C73D5" w:rsidRDefault="008554E2" w:rsidP="008554E2">
            <w:pPr>
              <w:jc w:val="both"/>
              <w:rPr>
                <w:bCs/>
                <w:color w:val="000000" w:themeColor="text1"/>
              </w:rPr>
            </w:pPr>
            <w:r w:rsidRPr="005C73D5">
              <w:rPr>
                <w:bCs/>
                <w:color w:val="000000" w:themeColor="text1"/>
              </w:rPr>
              <w:t>U1 – prezentacja, dyskusja, przygotowanie listy kontrolnej</w:t>
            </w:r>
          </w:p>
          <w:p w14:paraId="79D88A2C" w14:textId="77777777" w:rsidR="008554E2" w:rsidRPr="005C73D5" w:rsidRDefault="008554E2" w:rsidP="008554E2">
            <w:pPr>
              <w:jc w:val="both"/>
              <w:rPr>
                <w:bCs/>
                <w:color w:val="000000" w:themeColor="text1"/>
              </w:rPr>
            </w:pPr>
            <w:r w:rsidRPr="005C73D5">
              <w:rPr>
                <w:bCs/>
                <w:color w:val="000000" w:themeColor="text1"/>
              </w:rPr>
              <w:t>U2 – prezentacja, dyskusja, przygotowanie listy kontrolnej</w:t>
            </w:r>
          </w:p>
          <w:p w14:paraId="0339A9C8" w14:textId="77777777" w:rsidR="008554E2" w:rsidRPr="005C73D5" w:rsidRDefault="008554E2" w:rsidP="008554E2">
            <w:pPr>
              <w:jc w:val="both"/>
              <w:rPr>
                <w:bCs/>
                <w:color w:val="000000" w:themeColor="text1"/>
              </w:rPr>
            </w:pPr>
            <w:r w:rsidRPr="005C73D5">
              <w:rPr>
                <w:bCs/>
                <w:color w:val="000000" w:themeColor="text1"/>
              </w:rPr>
              <w:t>K1 – zaliczenie pisemne, dyskusja</w:t>
            </w:r>
          </w:p>
          <w:p w14:paraId="5633116E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</w:p>
          <w:p w14:paraId="00309683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  <w:u w:val="single"/>
              </w:rPr>
              <w:t>DOKUMENTOWANIE OSIĄGNIĘTYCH EFEKTÓW UCZENIA SIĘ</w:t>
            </w:r>
            <w:r w:rsidRPr="005C73D5">
              <w:rPr>
                <w:color w:val="000000" w:themeColor="text1"/>
              </w:rPr>
              <w:t xml:space="preserve"> w formie:</w:t>
            </w:r>
          </w:p>
          <w:p w14:paraId="630AD922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prac etapowych: elementy projektów/opis zadań wykonywanych na ćwiczeniach</w:t>
            </w:r>
          </w:p>
          <w:p w14:paraId="3238DA60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prac końcowych: zaliczenie, ocena stanowiska pracy, prezentacja</w:t>
            </w:r>
          </w:p>
          <w:p w14:paraId="4A1E61C0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0A98EA87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</w:p>
          <w:p w14:paraId="276A0679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Szczegółowe kryteria przy ocenie zaliczenia i prac kontrolnych</w:t>
            </w:r>
          </w:p>
          <w:p w14:paraId="29872A19" w14:textId="77777777" w:rsidR="008554E2" w:rsidRPr="005C73D5" w:rsidRDefault="008554E2" w:rsidP="008554E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8554E2" w:rsidRPr="005C73D5" w:rsidRDefault="008554E2" w:rsidP="008554E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8554E2" w:rsidRPr="005C73D5" w:rsidRDefault="008554E2" w:rsidP="008554E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8554E2" w:rsidRPr="005C73D5" w:rsidRDefault="008554E2" w:rsidP="008554E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C73D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8554E2" w:rsidRPr="005C73D5" w:rsidRDefault="008554E2" w:rsidP="008554E2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  <w:r w:rsidRPr="005C73D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554E2" w:rsidRPr="005C73D5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554E2" w:rsidRPr="005C73D5" w:rsidRDefault="008554E2" w:rsidP="008554E2">
            <w:r w:rsidRPr="005C73D5">
              <w:lastRenderedPageBreak/>
              <w:t>Elementy i wagi mające wpływ na ocenę końcową</w:t>
            </w:r>
          </w:p>
          <w:p w14:paraId="63A9347C" w14:textId="77777777" w:rsidR="008554E2" w:rsidRPr="005C73D5" w:rsidRDefault="008554E2" w:rsidP="008554E2"/>
          <w:p w14:paraId="6D4F54D5" w14:textId="77777777" w:rsidR="008554E2" w:rsidRPr="005C73D5" w:rsidRDefault="008554E2" w:rsidP="008554E2"/>
        </w:tc>
        <w:tc>
          <w:tcPr>
            <w:tcW w:w="5344" w:type="dxa"/>
            <w:shd w:val="clear" w:color="auto" w:fill="auto"/>
            <w:vAlign w:val="center"/>
          </w:tcPr>
          <w:p w14:paraId="3C54574E" w14:textId="69753273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Ocena końcowa = 50 % średnia arytmetyczna z ocen uzyskanych na ćwiczeniach (sprawozdania i zadania przygotowywane na ćwiczeniach, aktywności – pracy grupowej/indywidualnej, ocena z prezentacji ) + 50% ocena z zaliczenia pisemnego. Warunki te są przedstawiane na pierwszych zajęciach z modułu.</w:t>
            </w:r>
          </w:p>
        </w:tc>
      </w:tr>
      <w:tr w:rsidR="008554E2" w:rsidRPr="005C73D5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554E2" w:rsidRPr="005C73D5" w:rsidRDefault="008554E2" w:rsidP="008554E2">
            <w:pPr>
              <w:jc w:val="both"/>
            </w:pPr>
            <w:r w:rsidRPr="005C73D5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2AC34CB3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Formy zajęć: </w:t>
            </w:r>
          </w:p>
          <w:p w14:paraId="60D448AD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Kontaktowe</w:t>
            </w:r>
          </w:p>
          <w:p w14:paraId="4AF51101" w14:textId="77777777" w:rsidR="008554E2" w:rsidRPr="005C73D5" w:rsidRDefault="008554E2" w:rsidP="008554E2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wykład (7 godz./0,28 ECTS), </w:t>
            </w:r>
          </w:p>
          <w:p w14:paraId="369A2C61" w14:textId="77777777" w:rsidR="008554E2" w:rsidRPr="005C73D5" w:rsidRDefault="008554E2" w:rsidP="008554E2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ćwiczenia (14 godz./0,56 ECTS), </w:t>
            </w:r>
          </w:p>
          <w:p w14:paraId="53A556FC" w14:textId="77777777" w:rsidR="008554E2" w:rsidRPr="005C73D5" w:rsidRDefault="008554E2" w:rsidP="008554E2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 xml:space="preserve">konsultacje (3 godz./0,12 ECTS), </w:t>
            </w:r>
          </w:p>
          <w:p w14:paraId="68154B62" w14:textId="33CB8453" w:rsidR="008554E2" w:rsidRPr="005C73D5" w:rsidRDefault="008554E2" w:rsidP="008554E2">
            <w:pPr>
              <w:ind w:left="12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Łącznie – 24 godz./0,96 ECTS</w:t>
            </w:r>
          </w:p>
          <w:p w14:paraId="13F9E118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</w:p>
          <w:p w14:paraId="743D1E2C" w14:textId="77777777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Niekontaktowe</w:t>
            </w:r>
          </w:p>
          <w:p w14:paraId="67BB709F" w14:textId="77777777" w:rsidR="008554E2" w:rsidRPr="005C73D5" w:rsidRDefault="008554E2" w:rsidP="008554E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przygotowanie do ćwiczeń (9 godz./0,36 ECTS),</w:t>
            </w:r>
          </w:p>
          <w:p w14:paraId="1CDC80AB" w14:textId="77777777" w:rsidR="008554E2" w:rsidRPr="005C73D5" w:rsidRDefault="008554E2" w:rsidP="008554E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przygotowanie projektu/prezentacji (14 godz./0,56 ECTS)</w:t>
            </w:r>
          </w:p>
          <w:p w14:paraId="5240F218" w14:textId="4491E825" w:rsidR="008554E2" w:rsidRPr="005C73D5" w:rsidRDefault="008554E2" w:rsidP="008554E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studiowanie literatury (14 godz./0,46 ECTS),</w:t>
            </w:r>
          </w:p>
          <w:p w14:paraId="2094519F" w14:textId="2D0CD6C4" w:rsidR="008554E2" w:rsidRPr="005C73D5" w:rsidRDefault="008554E2" w:rsidP="008554E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przygotowanie do zaliczenia (18 godz./0,72 ECTS),</w:t>
            </w:r>
          </w:p>
          <w:p w14:paraId="66E2973E" w14:textId="18CB35C4" w:rsidR="008554E2" w:rsidRPr="005C73D5" w:rsidRDefault="008554E2" w:rsidP="008554E2">
            <w:pPr>
              <w:ind w:left="120"/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Łącznie 51 godz./2,04 ECTS</w:t>
            </w:r>
          </w:p>
        </w:tc>
      </w:tr>
      <w:tr w:rsidR="008554E2" w:rsidRPr="005C73D5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8554E2" w:rsidRPr="005C73D5" w:rsidRDefault="008554E2" w:rsidP="008554E2">
            <w:r w:rsidRPr="005C73D5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ADD3646" w:rsidR="008554E2" w:rsidRPr="005C73D5" w:rsidRDefault="008554E2" w:rsidP="008554E2">
            <w:pPr>
              <w:jc w:val="both"/>
              <w:rPr>
                <w:color w:val="000000" w:themeColor="text1"/>
              </w:rPr>
            </w:pPr>
            <w:r w:rsidRPr="005C73D5">
              <w:rPr>
                <w:color w:val="000000" w:themeColor="text1"/>
              </w:rPr>
              <w:t>udział w wykładach – 7 godz.; w ćwiczeniach – 14 godz.; w konsultacjach – 3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1747" w14:textId="77777777" w:rsidR="0030200C" w:rsidRDefault="0030200C" w:rsidP="008D17BD">
      <w:r>
        <w:separator/>
      </w:r>
    </w:p>
  </w:endnote>
  <w:endnote w:type="continuationSeparator" w:id="0">
    <w:p w14:paraId="67601FA3" w14:textId="77777777" w:rsidR="0030200C" w:rsidRDefault="0030200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7658F7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554E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554E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5E1C" w14:textId="77777777" w:rsidR="0030200C" w:rsidRDefault="0030200C" w:rsidP="008D17BD">
      <w:r>
        <w:separator/>
      </w:r>
    </w:p>
  </w:footnote>
  <w:footnote w:type="continuationSeparator" w:id="0">
    <w:p w14:paraId="346FE5DB" w14:textId="77777777" w:rsidR="0030200C" w:rsidRDefault="0030200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8E3C" w14:textId="77777777" w:rsidR="008554E2" w:rsidRPr="00DD52EE" w:rsidRDefault="008554E2" w:rsidP="008554E2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719D579B" w14:textId="77777777" w:rsidR="008554E2" w:rsidRPr="00DD52EE" w:rsidRDefault="008554E2" w:rsidP="008554E2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3C36BDE9" w14:textId="77777777" w:rsidR="008554E2" w:rsidRPr="00F02E5D" w:rsidRDefault="008554E2" w:rsidP="008554E2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B205D00" w14:textId="77777777" w:rsidR="008554E2" w:rsidRDefault="008554E2" w:rsidP="008554E2">
    <w:pPr>
      <w:pStyle w:val="Nagwek"/>
    </w:pPr>
  </w:p>
  <w:p w14:paraId="439C9C2C" w14:textId="77777777" w:rsidR="008554E2" w:rsidRDefault="008554E2" w:rsidP="00855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332F1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200C"/>
    <w:rsid w:val="003038A0"/>
    <w:rsid w:val="0032739E"/>
    <w:rsid w:val="003305C4"/>
    <w:rsid w:val="003853C3"/>
    <w:rsid w:val="00391686"/>
    <w:rsid w:val="003B32BF"/>
    <w:rsid w:val="00421B2E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5C73D5"/>
    <w:rsid w:val="005E29AD"/>
    <w:rsid w:val="006040BF"/>
    <w:rsid w:val="0063487A"/>
    <w:rsid w:val="006742BC"/>
    <w:rsid w:val="006E62D3"/>
    <w:rsid w:val="006F3573"/>
    <w:rsid w:val="007B768F"/>
    <w:rsid w:val="0083262A"/>
    <w:rsid w:val="0083437D"/>
    <w:rsid w:val="00850B52"/>
    <w:rsid w:val="008554E2"/>
    <w:rsid w:val="0089357C"/>
    <w:rsid w:val="00893CD3"/>
    <w:rsid w:val="00896BC2"/>
    <w:rsid w:val="008C422C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A02DB"/>
    <w:rsid w:val="00AD6F61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D3047"/>
    <w:rsid w:val="00CD423D"/>
    <w:rsid w:val="00D00A94"/>
    <w:rsid w:val="00D2747A"/>
    <w:rsid w:val="00D552F8"/>
    <w:rsid w:val="00DC1DF4"/>
    <w:rsid w:val="00DC2364"/>
    <w:rsid w:val="00E052BA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A6D-6781-42B9-B6EC-1E260A7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11</cp:revision>
  <cp:lastPrinted>2021-07-01T08:34:00Z</cp:lastPrinted>
  <dcterms:created xsi:type="dcterms:W3CDTF">2022-07-18T06:00:00Z</dcterms:created>
  <dcterms:modified xsi:type="dcterms:W3CDTF">2024-02-13T12:49:00Z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749a937661c12626b9e3c49e0e7e5d80caffc615f2ca14d14c5c5785c1161962</vt:lpwstr>
  </property>
</Properties>
</file>