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B9B4D" w14:textId="07F18581" w:rsidR="00B400C0" w:rsidRPr="003305C4" w:rsidRDefault="008F24FB" w:rsidP="00023A99">
      <w:pPr>
        <w:rPr>
          <w:b/>
          <w:sz w:val="22"/>
          <w:szCs w:val="22"/>
        </w:rPr>
      </w:pPr>
      <w:r w:rsidRPr="008F24FB">
        <w:rPr>
          <w:b/>
          <w:sz w:val="22"/>
          <w:szCs w:val="22"/>
        </w:rPr>
        <w:t>Karta opisu zajęć (sylabus)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CE3661" w:rsidRPr="008F24FB" w14:paraId="5A4C828C" w14:textId="77777777" w:rsidTr="00D431C8">
        <w:tc>
          <w:tcPr>
            <w:tcW w:w="3942" w:type="dxa"/>
            <w:shd w:val="clear" w:color="auto" w:fill="auto"/>
            <w:vAlign w:val="center"/>
          </w:tcPr>
          <w:p w14:paraId="4E31AA45" w14:textId="77777777" w:rsidR="00CE3661" w:rsidRPr="008F24FB" w:rsidRDefault="00CE3661" w:rsidP="00CE3661">
            <w:r w:rsidRPr="008F24FB">
              <w:t xml:space="preserve">Nazwa kierunku studiów </w:t>
            </w:r>
          </w:p>
          <w:p w14:paraId="625DF5FA" w14:textId="77777777" w:rsidR="00CE3661" w:rsidRPr="008F24FB" w:rsidRDefault="00CE3661" w:rsidP="00CE3661"/>
        </w:tc>
        <w:tc>
          <w:tcPr>
            <w:tcW w:w="5344" w:type="dxa"/>
            <w:shd w:val="clear" w:color="auto" w:fill="auto"/>
          </w:tcPr>
          <w:p w14:paraId="49B25AA7" w14:textId="07D067B8" w:rsidR="00CE3661" w:rsidRPr="008F24FB" w:rsidRDefault="00CE3661" w:rsidP="00CE3661">
            <w:r w:rsidRPr="008F24FB">
              <w:rPr>
                <w:color w:val="000000"/>
              </w:rPr>
              <w:t>Bezpieczeństwo i Higiena Pracy</w:t>
            </w:r>
          </w:p>
        </w:tc>
      </w:tr>
      <w:tr w:rsidR="00CE3661" w:rsidRPr="008F24FB" w14:paraId="06C8ECF4" w14:textId="77777777" w:rsidTr="00D431C8">
        <w:tc>
          <w:tcPr>
            <w:tcW w:w="3942" w:type="dxa"/>
            <w:shd w:val="clear" w:color="auto" w:fill="auto"/>
            <w:vAlign w:val="center"/>
          </w:tcPr>
          <w:p w14:paraId="44391272" w14:textId="77777777" w:rsidR="00CE3661" w:rsidRPr="008F24FB" w:rsidRDefault="00CE3661" w:rsidP="00CE3661">
            <w:r w:rsidRPr="008F24FB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5C85743B" w14:textId="6127C58C" w:rsidR="00CE3661" w:rsidRPr="008F24FB" w:rsidRDefault="00CE3661" w:rsidP="00CE3661">
            <w:r w:rsidRPr="008F24FB">
              <w:t>Chemia i technologia chemiczna /</w:t>
            </w:r>
            <w:proofErr w:type="spellStart"/>
            <w:r w:rsidRPr="008F24FB">
              <w:t>Chemistry</w:t>
            </w:r>
            <w:proofErr w:type="spellEnd"/>
            <w:r w:rsidRPr="008F24FB">
              <w:t xml:space="preserve"> and </w:t>
            </w:r>
            <w:proofErr w:type="spellStart"/>
            <w:r w:rsidRPr="008F24FB">
              <w:t>chemical</w:t>
            </w:r>
            <w:proofErr w:type="spellEnd"/>
            <w:r w:rsidRPr="008F24FB">
              <w:t xml:space="preserve"> </w:t>
            </w:r>
            <w:proofErr w:type="spellStart"/>
            <w:r w:rsidRPr="008F24FB">
              <w:t>technology</w:t>
            </w:r>
            <w:proofErr w:type="spellEnd"/>
          </w:p>
        </w:tc>
      </w:tr>
      <w:tr w:rsidR="00CE3661" w:rsidRPr="008F24FB" w14:paraId="02636F74" w14:textId="77777777" w:rsidTr="00D431C8">
        <w:tc>
          <w:tcPr>
            <w:tcW w:w="3942" w:type="dxa"/>
            <w:shd w:val="clear" w:color="auto" w:fill="auto"/>
            <w:vAlign w:val="center"/>
          </w:tcPr>
          <w:p w14:paraId="6537073C" w14:textId="77777777" w:rsidR="00CE3661" w:rsidRPr="008F24FB" w:rsidRDefault="00CE3661" w:rsidP="00CE3661">
            <w:r w:rsidRPr="008F24FB">
              <w:t xml:space="preserve">Język wykładowy </w:t>
            </w:r>
          </w:p>
          <w:p w14:paraId="0B1D644A" w14:textId="77777777" w:rsidR="00CE3661" w:rsidRPr="008F24FB" w:rsidRDefault="00CE3661" w:rsidP="00CE3661"/>
        </w:tc>
        <w:tc>
          <w:tcPr>
            <w:tcW w:w="5344" w:type="dxa"/>
            <w:shd w:val="clear" w:color="auto" w:fill="auto"/>
          </w:tcPr>
          <w:p w14:paraId="019D160C" w14:textId="4DD2858B" w:rsidR="00CE3661" w:rsidRPr="008F24FB" w:rsidRDefault="00CE3661" w:rsidP="00CE3661">
            <w:r w:rsidRPr="008F24FB">
              <w:rPr>
                <w:lang w:eastAsia="en-US"/>
              </w:rPr>
              <w:t>język polski</w:t>
            </w:r>
          </w:p>
        </w:tc>
      </w:tr>
      <w:tr w:rsidR="00CE3661" w:rsidRPr="008F24FB" w14:paraId="7415136A" w14:textId="77777777" w:rsidTr="00D431C8">
        <w:tc>
          <w:tcPr>
            <w:tcW w:w="3942" w:type="dxa"/>
            <w:shd w:val="clear" w:color="auto" w:fill="auto"/>
            <w:vAlign w:val="center"/>
          </w:tcPr>
          <w:p w14:paraId="3BB7653F" w14:textId="77777777" w:rsidR="00CE3661" w:rsidRPr="008F24FB" w:rsidRDefault="00CE3661" w:rsidP="00CE3661">
            <w:pPr>
              <w:autoSpaceDE w:val="0"/>
              <w:autoSpaceDN w:val="0"/>
              <w:adjustRightInd w:val="0"/>
            </w:pPr>
            <w:r w:rsidRPr="008F24FB">
              <w:t xml:space="preserve">Rodzaj modułu </w:t>
            </w:r>
          </w:p>
          <w:p w14:paraId="05B3F865" w14:textId="77777777" w:rsidR="00CE3661" w:rsidRPr="008F24FB" w:rsidRDefault="00CE3661" w:rsidP="00CE3661"/>
        </w:tc>
        <w:tc>
          <w:tcPr>
            <w:tcW w:w="5344" w:type="dxa"/>
            <w:shd w:val="clear" w:color="auto" w:fill="auto"/>
          </w:tcPr>
          <w:p w14:paraId="644CDF08" w14:textId="378E58F3" w:rsidR="00CE3661" w:rsidRPr="008F24FB" w:rsidRDefault="00CE3661" w:rsidP="00CE3661">
            <w:r w:rsidRPr="008F24FB">
              <w:rPr>
                <w:lang w:eastAsia="en-US"/>
              </w:rPr>
              <w:t>obowiązkowy</w:t>
            </w:r>
          </w:p>
        </w:tc>
      </w:tr>
      <w:tr w:rsidR="00CE3661" w:rsidRPr="008F24FB" w14:paraId="1EEEFC24" w14:textId="77777777" w:rsidTr="00D431C8">
        <w:tc>
          <w:tcPr>
            <w:tcW w:w="3942" w:type="dxa"/>
            <w:shd w:val="clear" w:color="auto" w:fill="auto"/>
            <w:vAlign w:val="center"/>
          </w:tcPr>
          <w:p w14:paraId="6796BDB8" w14:textId="77777777" w:rsidR="00CE3661" w:rsidRPr="008F24FB" w:rsidRDefault="00CE3661" w:rsidP="00CE3661">
            <w:r w:rsidRPr="008F24FB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1CF9318F" w14:textId="28E9E6A9" w:rsidR="00CE3661" w:rsidRPr="008F24FB" w:rsidRDefault="00CE3661" w:rsidP="00CE3661">
            <w:r w:rsidRPr="008F24FB">
              <w:rPr>
                <w:lang w:eastAsia="en-US"/>
              </w:rPr>
              <w:t>pierwszego</w:t>
            </w:r>
          </w:p>
        </w:tc>
      </w:tr>
      <w:tr w:rsidR="00CE3661" w:rsidRPr="008F24FB" w14:paraId="7C6CC535" w14:textId="77777777" w:rsidTr="00D431C8">
        <w:tc>
          <w:tcPr>
            <w:tcW w:w="3942" w:type="dxa"/>
            <w:shd w:val="clear" w:color="auto" w:fill="auto"/>
            <w:vAlign w:val="center"/>
          </w:tcPr>
          <w:p w14:paraId="514BA59A" w14:textId="77777777" w:rsidR="00CE3661" w:rsidRPr="008F24FB" w:rsidRDefault="00CE3661" w:rsidP="00CE3661">
            <w:r w:rsidRPr="008F24FB">
              <w:t>Forma studiów</w:t>
            </w:r>
          </w:p>
          <w:p w14:paraId="5E1CEB72" w14:textId="77777777" w:rsidR="00CE3661" w:rsidRPr="008F24FB" w:rsidRDefault="00CE3661" w:rsidP="00CE3661"/>
        </w:tc>
        <w:tc>
          <w:tcPr>
            <w:tcW w:w="5344" w:type="dxa"/>
            <w:shd w:val="clear" w:color="auto" w:fill="auto"/>
          </w:tcPr>
          <w:p w14:paraId="168160D7" w14:textId="4FC842AE" w:rsidR="00CE3661" w:rsidRPr="008F24FB" w:rsidRDefault="00B940BE" w:rsidP="00CE3661">
            <w:r w:rsidRPr="008F24FB">
              <w:rPr>
                <w:lang w:eastAsia="en-US"/>
              </w:rPr>
              <w:t>nie</w:t>
            </w:r>
            <w:r w:rsidR="00CE3661" w:rsidRPr="008F24FB">
              <w:rPr>
                <w:lang w:eastAsia="en-US"/>
              </w:rPr>
              <w:t>stacjonarne</w:t>
            </w:r>
          </w:p>
        </w:tc>
      </w:tr>
      <w:tr w:rsidR="00CE3661" w:rsidRPr="008F24FB" w14:paraId="72D4DC38" w14:textId="77777777" w:rsidTr="00D431C8">
        <w:tc>
          <w:tcPr>
            <w:tcW w:w="3942" w:type="dxa"/>
            <w:shd w:val="clear" w:color="auto" w:fill="auto"/>
            <w:vAlign w:val="center"/>
          </w:tcPr>
          <w:p w14:paraId="73D68FCA" w14:textId="77777777" w:rsidR="00CE3661" w:rsidRPr="008F24FB" w:rsidRDefault="00CE3661" w:rsidP="00CE3661">
            <w:r w:rsidRPr="008F24FB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9573D3C" w14:textId="5FA04213" w:rsidR="00CE3661" w:rsidRPr="008F24FB" w:rsidRDefault="00CE3661" w:rsidP="00CE3661">
            <w:r w:rsidRPr="008F24FB">
              <w:rPr>
                <w:lang w:eastAsia="en-US"/>
              </w:rPr>
              <w:t>II</w:t>
            </w:r>
          </w:p>
        </w:tc>
      </w:tr>
      <w:tr w:rsidR="00CE3661" w:rsidRPr="008F24FB" w14:paraId="644E5450" w14:textId="77777777" w:rsidTr="00D431C8">
        <w:tc>
          <w:tcPr>
            <w:tcW w:w="3942" w:type="dxa"/>
            <w:shd w:val="clear" w:color="auto" w:fill="auto"/>
            <w:vAlign w:val="center"/>
          </w:tcPr>
          <w:p w14:paraId="6B113DBD" w14:textId="77777777" w:rsidR="00CE3661" w:rsidRPr="008F24FB" w:rsidRDefault="00CE3661" w:rsidP="00CE3661">
            <w:r w:rsidRPr="008F24FB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F7A5CFF" w14:textId="69FEADDD" w:rsidR="00CE3661" w:rsidRPr="008F24FB" w:rsidRDefault="00CE3661" w:rsidP="00CE3661">
            <w:r w:rsidRPr="008F24FB">
              <w:t>3</w:t>
            </w:r>
          </w:p>
        </w:tc>
      </w:tr>
      <w:tr w:rsidR="00CE3661" w:rsidRPr="008F24FB" w14:paraId="05BB0D4E" w14:textId="77777777" w:rsidTr="00D431C8">
        <w:tc>
          <w:tcPr>
            <w:tcW w:w="3942" w:type="dxa"/>
            <w:shd w:val="clear" w:color="auto" w:fill="auto"/>
            <w:vAlign w:val="center"/>
          </w:tcPr>
          <w:p w14:paraId="2C056B50" w14:textId="77777777" w:rsidR="00CE3661" w:rsidRPr="008F24FB" w:rsidRDefault="00CE3661" w:rsidP="00CE3661">
            <w:pPr>
              <w:autoSpaceDE w:val="0"/>
              <w:autoSpaceDN w:val="0"/>
              <w:adjustRightInd w:val="0"/>
            </w:pPr>
            <w:r w:rsidRPr="008F24FB">
              <w:t>Liczba punktów ECTS z podziałem na kontaktowe/</w:t>
            </w:r>
            <w:proofErr w:type="spellStart"/>
            <w:r w:rsidRPr="008F24FB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66F2A544" w14:textId="1A278888" w:rsidR="00CE3661" w:rsidRPr="008F24FB" w:rsidRDefault="00CE3661" w:rsidP="00CE3661">
            <w:r w:rsidRPr="00EE71F4">
              <w:rPr>
                <w:bCs/>
                <w:color w:val="000000"/>
              </w:rPr>
              <w:t>4</w:t>
            </w:r>
            <w:r w:rsidRPr="008F24FB">
              <w:rPr>
                <w:b/>
                <w:color w:val="000000"/>
              </w:rPr>
              <w:t xml:space="preserve"> </w:t>
            </w:r>
            <w:r w:rsidRPr="008F24FB">
              <w:rPr>
                <w:color w:val="000000"/>
              </w:rPr>
              <w:t>(</w:t>
            </w:r>
            <w:r w:rsidR="00B940BE" w:rsidRPr="008F24FB">
              <w:rPr>
                <w:color w:val="000000"/>
              </w:rPr>
              <w:t>1,64</w:t>
            </w:r>
            <w:r w:rsidRPr="008F24FB">
              <w:rPr>
                <w:color w:val="000000"/>
              </w:rPr>
              <w:t>/</w:t>
            </w:r>
            <w:r w:rsidR="00B940BE" w:rsidRPr="008F24FB">
              <w:rPr>
                <w:color w:val="000000"/>
              </w:rPr>
              <w:t>2,36</w:t>
            </w:r>
            <w:r w:rsidRPr="008F24FB">
              <w:rPr>
                <w:color w:val="000000"/>
              </w:rPr>
              <w:t>)</w:t>
            </w:r>
          </w:p>
        </w:tc>
      </w:tr>
      <w:tr w:rsidR="00CE3661" w:rsidRPr="008F24FB" w14:paraId="6C8FFD85" w14:textId="77777777" w:rsidTr="00D431C8">
        <w:tc>
          <w:tcPr>
            <w:tcW w:w="3942" w:type="dxa"/>
            <w:shd w:val="clear" w:color="auto" w:fill="auto"/>
            <w:vAlign w:val="center"/>
          </w:tcPr>
          <w:p w14:paraId="73FA1684" w14:textId="77777777" w:rsidR="00CE3661" w:rsidRPr="008F24FB" w:rsidRDefault="00CE3661" w:rsidP="00CE3661">
            <w:pPr>
              <w:autoSpaceDE w:val="0"/>
              <w:autoSpaceDN w:val="0"/>
              <w:adjustRightInd w:val="0"/>
            </w:pPr>
            <w:r w:rsidRPr="008F24FB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1C464EAA" w:rsidR="00CE3661" w:rsidRPr="008F24FB" w:rsidRDefault="00CE3661" w:rsidP="00CE3661">
            <w:r w:rsidRPr="008F24FB">
              <w:t>Dr Anna Ciołek</w:t>
            </w:r>
          </w:p>
        </w:tc>
      </w:tr>
      <w:tr w:rsidR="00CE3661" w:rsidRPr="008F24FB" w14:paraId="75BB2DF9" w14:textId="77777777" w:rsidTr="00D431C8">
        <w:tc>
          <w:tcPr>
            <w:tcW w:w="3942" w:type="dxa"/>
            <w:shd w:val="clear" w:color="auto" w:fill="auto"/>
            <w:vAlign w:val="center"/>
          </w:tcPr>
          <w:p w14:paraId="6AFDBA5F" w14:textId="77777777" w:rsidR="00CE3661" w:rsidRPr="008F24FB" w:rsidRDefault="00CE3661" w:rsidP="00CE3661">
            <w:r w:rsidRPr="008F24FB">
              <w:t>Jednostka oferująca moduł</w:t>
            </w:r>
          </w:p>
          <w:p w14:paraId="22E3AD73" w14:textId="77777777" w:rsidR="00CE3661" w:rsidRPr="008F24FB" w:rsidRDefault="00CE3661" w:rsidP="00CE3661"/>
        </w:tc>
        <w:tc>
          <w:tcPr>
            <w:tcW w:w="5344" w:type="dxa"/>
            <w:shd w:val="clear" w:color="auto" w:fill="auto"/>
          </w:tcPr>
          <w:p w14:paraId="1381CDA7" w14:textId="504496F0" w:rsidR="00CE3661" w:rsidRPr="008F24FB" w:rsidRDefault="00CE3661" w:rsidP="00CE3661">
            <w:r w:rsidRPr="008F24FB">
              <w:t>Wydział Nauk o Żywności i Biotechnologii UP, Katedra Chemii</w:t>
            </w:r>
          </w:p>
        </w:tc>
      </w:tr>
      <w:tr w:rsidR="00CE3661" w:rsidRPr="008F24FB" w14:paraId="23C95056" w14:textId="77777777" w:rsidTr="00D431C8">
        <w:tc>
          <w:tcPr>
            <w:tcW w:w="3942" w:type="dxa"/>
            <w:shd w:val="clear" w:color="auto" w:fill="auto"/>
            <w:vAlign w:val="center"/>
          </w:tcPr>
          <w:p w14:paraId="28DF8D0A" w14:textId="77777777" w:rsidR="00CE3661" w:rsidRPr="008F24FB" w:rsidRDefault="00CE3661" w:rsidP="00CE3661">
            <w:r w:rsidRPr="008F24FB">
              <w:t>Cel modułu</w:t>
            </w:r>
          </w:p>
          <w:p w14:paraId="23327B8C" w14:textId="77777777" w:rsidR="00CE3661" w:rsidRPr="008F24FB" w:rsidRDefault="00CE3661" w:rsidP="00CE3661"/>
        </w:tc>
        <w:tc>
          <w:tcPr>
            <w:tcW w:w="5344" w:type="dxa"/>
            <w:shd w:val="clear" w:color="auto" w:fill="auto"/>
          </w:tcPr>
          <w:p w14:paraId="62BA6533" w14:textId="725F6474" w:rsidR="00CE3661" w:rsidRPr="008F24FB" w:rsidRDefault="00CE3661" w:rsidP="00CE3661">
            <w:pPr>
              <w:autoSpaceDE w:val="0"/>
              <w:autoSpaceDN w:val="0"/>
              <w:adjustRightInd w:val="0"/>
            </w:pPr>
            <w:r w:rsidRPr="008F24FB">
              <w:t>Celem modułu jest zapoznanie studenta z budową i właściwościami wybranych związków chemicznych nieorganicznych i organicznych, z opisem podstawowych procesów i zjawisk chemicznych, a także zapoznanie studentów z wybranymi technikami laboratoryjnymi.</w:t>
            </w:r>
          </w:p>
        </w:tc>
      </w:tr>
      <w:tr w:rsidR="00023A99" w:rsidRPr="008F24FB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8F24FB" w:rsidRDefault="00023A99" w:rsidP="00206860">
            <w:pPr>
              <w:jc w:val="both"/>
            </w:pPr>
            <w:r w:rsidRPr="008F24FB">
              <w:t xml:space="preserve">Efekty </w:t>
            </w:r>
            <w:r w:rsidR="00D2747A" w:rsidRPr="008F24FB">
              <w:t>uczenia się</w:t>
            </w:r>
            <w:r w:rsidR="00206860" w:rsidRPr="008F24FB">
              <w:t xml:space="preserve"> dla modułu </w:t>
            </w:r>
            <w:r w:rsidRPr="008F24FB">
              <w:t>to opis zasobu wiedzy, umiejętności i kompetencji społecznych, które student osi</w:t>
            </w:r>
            <w:r w:rsidR="000F587A" w:rsidRPr="008F24FB">
              <w:t>ągnie</w:t>
            </w:r>
            <w:r w:rsidR="00206860" w:rsidRPr="008F24FB">
              <w:t xml:space="preserve"> po zrealizowaniu zajęć</w:t>
            </w:r>
            <w:r w:rsidR="000F587A" w:rsidRPr="008F24FB"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023A99" w:rsidRPr="008F24FB" w:rsidRDefault="00023A99" w:rsidP="004C0125">
            <w:r w:rsidRPr="008F24FB">
              <w:t xml:space="preserve">Wiedza: </w:t>
            </w:r>
          </w:p>
        </w:tc>
      </w:tr>
      <w:tr w:rsidR="00BB5188" w:rsidRPr="008F24FB" w14:paraId="33C19C97" w14:textId="77777777" w:rsidTr="00BB5188">
        <w:trPr>
          <w:trHeight w:val="550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BB5188" w:rsidRPr="008F24FB" w:rsidRDefault="00BB5188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28107346" w:rsidR="00BB5188" w:rsidRPr="008F24FB" w:rsidRDefault="00BB5188" w:rsidP="004C0125">
            <w:r w:rsidRPr="008F24FB">
              <w:t>W1. Absolwent zna i rozumie zagadnienia z wybranych działów chemii.</w:t>
            </w:r>
          </w:p>
        </w:tc>
      </w:tr>
      <w:tr w:rsidR="00023A99" w:rsidRPr="008F24FB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8F24FB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023A99" w:rsidRPr="008F24FB" w:rsidRDefault="00023A99" w:rsidP="004C0125">
            <w:r w:rsidRPr="008F24FB">
              <w:t>Umiejętności:</w:t>
            </w:r>
          </w:p>
        </w:tc>
      </w:tr>
      <w:tr w:rsidR="00BB5188" w:rsidRPr="008F24FB" w14:paraId="08B6E56A" w14:textId="77777777" w:rsidTr="002C42F7">
        <w:trPr>
          <w:trHeight w:val="779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BB5188" w:rsidRPr="008F24FB" w:rsidRDefault="00BB5188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2FD56E36" w:rsidR="00BB5188" w:rsidRPr="008F24FB" w:rsidRDefault="00BB5188" w:rsidP="004C0125">
            <w:r w:rsidRPr="008F24FB">
              <w:rPr>
                <w:color w:val="000000"/>
              </w:rPr>
              <w:t xml:space="preserve">U1. Absolwent </w:t>
            </w:r>
            <w:r w:rsidRPr="008F24FB">
              <w:t xml:space="preserve"> potrafi przeprowadzić zadanie badawcze w postaci doświadczenia, przedstawić wyniki, właściwie wyciągać wnioski.</w:t>
            </w:r>
          </w:p>
        </w:tc>
      </w:tr>
      <w:tr w:rsidR="00023A99" w:rsidRPr="008F24FB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8F24FB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023A99" w:rsidRPr="008F24FB" w:rsidRDefault="00023A99" w:rsidP="004C0125">
            <w:r w:rsidRPr="008F24FB">
              <w:t>Kompetencje społeczne:</w:t>
            </w:r>
          </w:p>
        </w:tc>
      </w:tr>
      <w:tr w:rsidR="00BB5188" w:rsidRPr="008F24FB" w14:paraId="69D0E334" w14:textId="77777777" w:rsidTr="005811FD">
        <w:trPr>
          <w:trHeight w:val="516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BB5188" w:rsidRPr="008F24FB" w:rsidRDefault="00BB5188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02783BCE" w:rsidR="00BB5188" w:rsidRPr="008F24FB" w:rsidRDefault="00BB5188" w:rsidP="004C0125">
            <w:r w:rsidRPr="008F24FB">
              <w:t>K1. Absolwent jest gotów do działania w grupie z poszanowaniem swojego i innych bezpieczeństwa.</w:t>
            </w:r>
          </w:p>
        </w:tc>
      </w:tr>
      <w:tr w:rsidR="00BB5188" w:rsidRPr="008F24FB" w14:paraId="245659BF" w14:textId="77777777" w:rsidTr="008E6E4D">
        <w:tc>
          <w:tcPr>
            <w:tcW w:w="3942" w:type="dxa"/>
            <w:shd w:val="clear" w:color="auto" w:fill="auto"/>
            <w:vAlign w:val="center"/>
          </w:tcPr>
          <w:p w14:paraId="2D4FCA1B" w14:textId="77777777" w:rsidR="00BB5188" w:rsidRPr="008F24FB" w:rsidRDefault="00BB5188" w:rsidP="00BB5188">
            <w:r w:rsidRPr="008F24FB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69094985" w14:textId="4A2E1AD4" w:rsidR="00BB5188" w:rsidRPr="008F24FB" w:rsidRDefault="00BB5188" w:rsidP="00BB5188">
            <w:pPr>
              <w:jc w:val="both"/>
            </w:pPr>
            <w:r w:rsidRPr="008F24FB">
              <w:t>Znajomość treści objętych programem nauczania chemii w szkołach średnich w zakresie podstawowym.</w:t>
            </w:r>
          </w:p>
        </w:tc>
      </w:tr>
      <w:tr w:rsidR="00BB5188" w:rsidRPr="008F24FB" w14:paraId="7E36AB51" w14:textId="77777777" w:rsidTr="00BD2668">
        <w:tc>
          <w:tcPr>
            <w:tcW w:w="3942" w:type="dxa"/>
            <w:shd w:val="clear" w:color="auto" w:fill="auto"/>
            <w:vAlign w:val="center"/>
          </w:tcPr>
          <w:p w14:paraId="1FBDB37B" w14:textId="77777777" w:rsidR="00BB5188" w:rsidRPr="008F24FB" w:rsidRDefault="00BB5188" w:rsidP="00BB5188">
            <w:r w:rsidRPr="008F24FB">
              <w:t xml:space="preserve">Treści programowe modułu </w:t>
            </w:r>
          </w:p>
          <w:p w14:paraId="4B9B26E9" w14:textId="77777777" w:rsidR="00BB5188" w:rsidRPr="008F24FB" w:rsidRDefault="00BB5188" w:rsidP="00BB5188"/>
        </w:tc>
        <w:tc>
          <w:tcPr>
            <w:tcW w:w="5344" w:type="dxa"/>
            <w:shd w:val="clear" w:color="auto" w:fill="auto"/>
          </w:tcPr>
          <w:p w14:paraId="182E9963" w14:textId="77777777" w:rsidR="00BB5188" w:rsidRPr="008F24FB" w:rsidRDefault="00BB5188" w:rsidP="00BB5188">
            <w:pPr>
              <w:ind w:left="108" w:hanging="108"/>
              <w:jc w:val="both"/>
            </w:pPr>
            <w:r w:rsidRPr="008F24FB">
              <w:t xml:space="preserve">Treści omawiane podczas wykładów: nomenklatura chemiczna, podstawowe pojęcia i prawa chemiczne, budowa atomu, budowa układu okresowego, wiązania chemiczne, stechiometria reakcji i obliczenia stechiometryczne, roztwory i sposoby wyrażania ich stężeń, reakcje zachodzące w roztworach wodnych, reakcje utleniania i redukcji, elementy elektrochemii, kinetyka chemiczna, termodynamika chemiczna,  stany skupienia materii, podstawy technologii chemicznej, zagrożenia dla </w:t>
            </w:r>
            <w:r w:rsidRPr="008F24FB">
              <w:lastRenderedPageBreak/>
              <w:t>zdrowia i życia stwarzane przez substancje chemiczne i procesy chemiczne.</w:t>
            </w:r>
          </w:p>
          <w:p w14:paraId="4EBF185F" w14:textId="77777777" w:rsidR="00BB5188" w:rsidRPr="008F24FB" w:rsidRDefault="00BB5188" w:rsidP="00BB5188">
            <w:pPr>
              <w:ind w:left="108" w:hanging="95"/>
              <w:jc w:val="both"/>
            </w:pPr>
            <w:r w:rsidRPr="008F24FB">
              <w:t>Ćwiczenia audytoryjne - utrwalenie, rozszerzenie oraz sprawdzenie wiadomości przekazywanych na wykładzie, obliczenia chemiczne.</w:t>
            </w:r>
          </w:p>
          <w:p w14:paraId="5661BA58" w14:textId="1416D133" w:rsidR="00BB5188" w:rsidRPr="008F24FB" w:rsidRDefault="00BB5188" w:rsidP="00BB5188">
            <w:r w:rsidRPr="008F24FB">
              <w:t xml:space="preserve">Ćwiczenia laboratoryjne - studenci wykonują doświadczenia z podstaw analizy jakościowej i ilościowej związków nieorganicznych oraz doświadczenia związane z procesami redoks,  efektami cieplnymi procesów fizycznych i chemicznych, kinetyką reakcji; </w:t>
            </w:r>
            <w:proofErr w:type="spellStart"/>
            <w:r w:rsidRPr="008F24FB">
              <w:t>spektrofotmetryczne</w:t>
            </w:r>
            <w:proofErr w:type="spellEnd"/>
            <w:r w:rsidRPr="008F24FB">
              <w:t xml:space="preserve"> oznaczenie zawartości substancji jako przykład metody instrumentalnej, podstawowe reakcje związków organicznych.</w:t>
            </w:r>
          </w:p>
        </w:tc>
      </w:tr>
      <w:tr w:rsidR="00BB5188" w:rsidRPr="008F24FB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BB5188" w:rsidRPr="008F24FB" w:rsidRDefault="00BB5188" w:rsidP="00BB5188">
            <w:r w:rsidRPr="008F24FB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4D08BDE" w14:textId="77777777" w:rsidR="00BB5188" w:rsidRPr="008F24FB" w:rsidRDefault="00BB5188" w:rsidP="00BB5188">
            <w:pPr>
              <w:jc w:val="both"/>
              <w:rPr>
                <w:i/>
              </w:rPr>
            </w:pPr>
            <w:r w:rsidRPr="008F24FB">
              <w:rPr>
                <w:i/>
              </w:rPr>
              <w:t>Literatura podstawowa:</w:t>
            </w:r>
          </w:p>
          <w:p w14:paraId="0F929759" w14:textId="77777777" w:rsidR="00BB5188" w:rsidRPr="008F24FB" w:rsidRDefault="00BB5188" w:rsidP="00BB5188">
            <w:pPr>
              <w:numPr>
                <w:ilvl w:val="0"/>
                <w:numId w:val="7"/>
              </w:numPr>
              <w:tabs>
                <w:tab w:val="num" w:pos="250"/>
              </w:tabs>
              <w:ind w:left="250" w:hanging="250"/>
            </w:pPr>
            <w:proofErr w:type="spellStart"/>
            <w:r w:rsidRPr="008F24FB">
              <w:t>Mikos</w:t>
            </w:r>
            <w:proofErr w:type="spellEnd"/>
            <w:r w:rsidRPr="008F24FB">
              <w:t>-Bielak M., Piotrowski J., Stachowicz J., Warda Z. Przewodnik do ćwiczeń z chemii. Wydawnictwo UP w Lublinie, wyd. V, 2015.</w:t>
            </w:r>
          </w:p>
          <w:p w14:paraId="05C4E0B1" w14:textId="77777777" w:rsidR="00BB5188" w:rsidRPr="008F24FB" w:rsidRDefault="00BB5188" w:rsidP="00BB5188">
            <w:pPr>
              <w:numPr>
                <w:ilvl w:val="0"/>
                <w:numId w:val="7"/>
              </w:numPr>
              <w:tabs>
                <w:tab w:val="num" w:pos="250"/>
              </w:tabs>
              <w:ind w:left="250" w:hanging="250"/>
            </w:pPr>
            <w:r w:rsidRPr="008F24FB">
              <w:t>Jackowska I., Piotrowski J. 2002. Chemia ogólna z elementami chemii nieorganicznej. Wydawnictwo Akademii Rolniczej w Lublinie, wyd. I, 2002</w:t>
            </w:r>
          </w:p>
          <w:p w14:paraId="6CEC91FB" w14:textId="77777777" w:rsidR="00BB5188" w:rsidRPr="008F24FB" w:rsidRDefault="00BB5188" w:rsidP="00BB5188">
            <w:pPr>
              <w:pStyle w:val="Akapitzlist"/>
              <w:numPr>
                <w:ilvl w:val="0"/>
                <w:numId w:val="7"/>
              </w:numPr>
              <w:ind w:left="311" w:hanging="311"/>
            </w:pPr>
            <w:r w:rsidRPr="008F24FB">
              <w:t xml:space="preserve">Bojanowska M., </w:t>
            </w:r>
            <w:proofErr w:type="spellStart"/>
            <w:r w:rsidRPr="008F24FB">
              <w:t>Czeczko</w:t>
            </w:r>
            <w:proofErr w:type="spellEnd"/>
            <w:r w:rsidRPr="008F24FB">
              <w:t xml:space="preserve"> R., Muszyński P., Skrzypek A. Chemia ogólna w zadaniach. Wydawnictwo Akademii Rolniczej w Lublinie, Wyd. I. 2007</w:t>
            </w:r>
            <w:r w:rsidRPr="008F24FB">
              <w:rPr>
                <w:color w:val="595959"/>
              </w:rPr>
              <w:t>.</w:t>
            </w:r>
          </w:p>
          <w:p w14:paraId="4AA9466A" w14:textId="77777777" w:rsidR="00BB5188" w:rsidRPr="008F24FB" w:rsidRDefault="00BB5188" w:rsidP="00BB5188">
            <w:pPr>
              <w:rPr>
                <w:i/>
              </w:rPr>
            </w:pPr>
            <w:r w:rsidRPr="008F24FB">
              <w:rPr>
                <w:i/>
              </w:rPr>
              <w:t xml:space="preserve">Literatura uzupełniająca: </w:t>
            </w:r>
          </w:p>
          <w:p w14:paraId="374E5AF8" w14:textId="5AFF30A4" w:rsidR="00BB5188" w:rsidRPr="008F24FB" w:rsidRDefault="00BB5188" w:rsidP="00BB5188">
            <w:r w:rsidRPr="008F24FB">
              <w:t xml:space="preserve"> Molenda J. Technologia chemiczna, WSiP, Warszawa 1997</w:t>
            </w:r>
          </w:p>
        </w:tc>
      </w:tr>
      <w:tr w:rsidR="00BB5188" w:rsidRPr="008F24FB" w14:paraId="4C02F9EA" w14:textId="77777777" w:rsidTr="008B74F5">
        <w:tc>
          <w:tcPr>
            <w:tcW w:w="3942" w:type="dxa"/>
            <w:shd w:val="clear" w:color="auto" w:fill="auto"/>
            <w:vAlign w:val="center"/>
          </w:tcPr>
          <w:p w14:paraId="50B3A6CD" w14:textId="77777777" w:rsidR="00BB5188" w:rsidRPr="008F24FB" w:rsidRDefault="00BB5188" w:rsidP="00BB5188">
            <w:r w:rsidRPr="008F24FB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1712EC61" w14:textId="303287EA" w:rsidR="00BB5188" w:rsidRPr="008F24FB" w:rsidRDefault="00BB5188" w:rsidP="00BB5188">
            <w:r w:rsidRPr="008F24FB">
              <w:t>Metody dydaktyczne: wykład, doświadczenia, ćwiczenia rachunkowe, pokaz.</w:t>
            </w:r>
          </w:p>
        </w:tc>
      </w:tr>
      <w:tr w:rsidR="00BB5188" w:rsidRPr="008F24FB" w14:paraId="1C420D55" w14:textId="77777777" w:rsidTr="008B74F5">
        <w:tc>
          <w:tcPr>
            <w:tcW w:w="3942" w:type="dxa"/>
            <w:shd w:val="clear" w:color="auto" w:fill="auto"/>
            <w:vAlign w:val="center"/>
          </w:tcPr>
          <w:p w14:paraId="293A5416" w14:textId="77777777" w:rsidR="00BB5188" w:rsidRPr="008F24FB" w:rsidRDefault="00BB5188" w:rsidP="00BB5188">
            <w:r w:rsidRPr="008F24FB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35E85820" w14:textId="77777777" w:rsidR="00BB5188" w:rsidRPr="008F24FB" w:rsidRDefault="00BB5188" w:rsidP="00BB5188">
            <w:pPr>
              <w:rPr>
                <w:color w:val="000000" w:themeColor="text1"/>
                <w:u w:val="single"/>
              </w:rPr>
            </w:pPr>
            <w:r w:rsidRPr="008F24FB">
              <w:rPr>
                <w:color w:val="000000" w:themeColor="text1"/>
                <w:u w:val="single"/>
              </w:rPr>
              <w:t>SPOSOBY WERYFIKACJI:</w:t>
            </w:r>
          </w:p>
          <w:p w14:paraId="65E98C95" w14:textId="77777777" w:rsidR="00BB5188" w:rsidRPr="008F24FB" w:rsidRDefault="00BB5188" w:rsidP="00BB5188">
            <w:pPr>
              <w:shd w:val="clear" w:color="auto" w:fill="FFFFFF"/>
              <w:snapToGrid w:val="0"/>
              <w:ind w:left="94" w:hanging="142"/>
              <w:jc w:val="both"/>
            </w:pPr>
            <w:r w:rsidRPr="008F24FB">
              <w:t>W1 – 3 kolokwia oraz egzamin  (forma pisemna w postaci pytań otwartych),</w:t>
            </w:r>
          </w:p>
          <w:p w14:paraId="4BC30D57" w14:textId="77777777" w:rsidR="00BB5188" w:rsidRPr="008F24FB" w:rsidRDefault="00BB5188" w:rsidP="00BB5188">
            <w:pPr>
              <w:shd w:val="clear" w:color="auto" w:fill="FFFFFF"/>
              <w:ind w:left="94" w:hanging="142"/>
              <w:jc w:val="both"/>
            </w:pPr>
            <w:r w:rsidRPr="008F24FB">
              <w:t xml:space="preserve">U1 – udział w ćwiczeniach laboratoryjnych, pisemne sprawozdania z przeprowadzonych doświadczeń, </w:t>
            </w:r>
          </w:p>
          <w:p w14:paraId="14E39AF3" w14:textId="77777777" w:rsidR="00BB5188" w:rsidRPr="008F24FB" w:rsidRDefault="00BB5188" w:rsidP="00BB5188">
            <w:pPr>
              <w:shd w:val="clear" w:color="auto" w:fill="FFFFFF"/>
              <w:snapToGrid w:val="0"/>
              <w:ind w:left="94" w:hanging="142"/>
              <w:jc w:val="both"/>
            </w:pPr>
            <w:r w:rsidRPr="008F24FB">
              <w:t>K1 – aktywność oraz efekt pracy studenta w charakterze lidera i członka zespołu wykonującego ćwiczenia i sprawozdania.</w:t>
            </w:r>
          </w:p>
          <w:p w14:paraId="2A113C7E" w14:textId="77777777" w:rsidR="00BB5188" w:rsidRPr="008F24FB" w:rsidRDefault="00BB5188" w:rsidP="00BB5188">
            <w:pPr>
              <w:jc w:val="both"/>
            </w:pPr>
            <w:r w:rsidRPr="008F24FB">
              <w:rPr>
                <w:color w:val="000000" w:themeColor="text1"/>
                <w:u w:val="single"/>
              </w:rPr>
              <w:t>DOKUMENTOWANIE OSIĄGNIĘTYCH EFEKTÓW UCZENIA SIĘ</w:t>
            </w:r>
            <w:r w:rsidRPr="008F24FB">
              <w:rPr>
                <w:color w:val="000000" w:themeColor="text1"/>
              </w:rPr>
              <w:t xml:space="preserve"> </w:t>
            </w:r>
            <w:r w:rsidRPr="008F24FB">
              <w:t>Formy dokumentowania osiągniętych wyników: pisemne prace egzaminacyjne, dziennik prowadzącego, archiwizowane kolokwia, sprawozdania z zajęć.</w:t>
            </w:r>
          </w:p>
          <w:p w14:paraId="2E66E1C9" w14:textId="724A85A9" w:rsidR="00BB5188" w:rsidRPr="008F24FB" w:rsidRDefault="00BB5188" w:rsidP="00BB5188">
            <w:pPr>
              <w:rPr>
                <w:color w:val="000000" w:themeColor="text1"/>
              </w:rPr>
            </w:pPr>
            <w:r w:rsidRPr="008F24FB">
              <w:rPr>
                <w:color w:val="000000" w:themeColor="text1"/>
              </w:rPr>
              <w:t>Szczegółowe kryteria przy ocenie zaliczenia i prac kontrolnych</w:t>
            </w:r>
          </w:p>
          <w:p w14:paraId="3BF0B58F" w14:textId="77777777" w:rsidR="00BB5188" w:rsidRPr="008F24FB" w:rsidRDefault="00BB5188" w:rsidP="00BB518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8F24FB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</w:t>
            </w:r>
            <w:r w:rsidRPr="008F24FB">
              <w:rPr>
                <w:color w:val="000000" w:themeColor="text1"/>
              </w:rPr>
              <w:lastRenderedPageBreak/>
              <w:t xml:space="preserve">przedmiotu (odpowiednio, przy zaliczeniu cząstkowym – jego części), </w:t>
            </w:r>
          </w:p>
          <w:p w14:paraId="1C720B1D" w14:textId="77777777" w:rsidR="00BB5188" w:rsidRPr="008F24FB" w:rsidRDefault="00BB5188" w:rsidP="00BB518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8F24FB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E211B0B" w14:textId="77777777" w:rsidR="00BB5188" w:rsidRPr="008F24FB" w:rsidRDefault="00BB5188" w:rsidP="00BB518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8F24FB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37176816" w14:textId="77777777" w:rsidR="00BB5188" w:rsidRPr="008F24FB" w:rsidRDefault="00BB5188" w:rsidP="00BB518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8F24FB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1800EDD5" w:rsidR="00BB5188" w:rsidRPr="008F24FB" w:rsidRDefault="00BB5188" w:rsidP="00BB5188">
            <w:pPr>
              <w:pStyle w:val="Akapitzlist"/>
              <w:ind w:left="197"/>
              <w:jc w:val="both"/>
              <w:rPr>
                <w:rFonts w:eastAsiaTheme="minorHAnsi"/>
                <w:i/>
                <w:color w:val="FF0000"/>
              </w:rPr>
            </w:pPr>
            <w:r w:rsidRPr="008F24FB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BB5188" w:rsidRPr="008F24FB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BB5188" w:rsidRPr="008F24FB" w:rsidRDefault="00BB5188" w:rsidP="00BB5188">
            <w:r w:rsidRPr="008F24FB">
              <w:lastRenderedPageBreak/>
              <w:t>Elementy i wagi mające wpływ na ocenę końcową</w:t>
            </w:r>
          </w:p>
          <w:p w14:paraId="63A9347C" w14:textId="77777777" w:rsidR="00BB5188" w:rsidRPr="008F24FB" w:rsidRDefault="00BB5188" w:rsidP="00BB5188"/>
          <w:p w14:paraId="6D4F54D5" w14:textId="77777777" w:rsidR="00BB5188" w:rsidRPr="008F24FB" w:rsidRDefault="00BB5188" w:rsidP="00BB5188"/>
        </w:tc>
        <w:tc>
          <w:tcPr>
            <w:tcW w:w="5344" w:type="dxa"/>
            <w:shd w:val="clear" w:color="auto" w:fill="auto"/>
            <w:vAlign w:val="center"/>
          </w:tcPr>
          <w:p w14:paraId="24742EFD" w14:textId="77777777" w:rsidR="00BB5188" w:rsidRPr="008F24FB" w:rsidRDefault="00BB5188" w:rsidP="00BB5188">
            <w:pPr>
              <w:jc w:val="both"/>
              <w:rPr>
                <w:iCs/>
              </w:rPr>
            </w:pPr>
            <w:r w:rsidRPr="008F24FB">
              <w:rPr>
                <w:iCs/>
              </w:rPr>
              <w:t xml:space="preserve">Ocena końcowa = 80% ocena z pisemnego egzaminu +  20 % ocena z ćwiczeń (ocena kolokwiów, sprawozdań z ćwiczeń oraz ocena aktywności podczas pracy grupowej/indywidualnej). </w:t>
            </w:r>
          </w:p>
          <w:p w14:paraId="3C54574E" w14:textId="3D08A446" w:rsidR="00BB5188" w:rsidRPr="008F24FB" w:rsidRDefault="00BB5188" w:rsidP="00BB5188">
            <w:pPr>
              <w:jc w:val="both"/>
              <w:rPr>
                <w:i/>
                <w:color w:val="FF0000"/>
              </w:rPr>
            </w:pPr>
            <w:r w:rsidRPr="008F24FB">
              <w:rPr>
                <w:color w:val="000000" w:themeColor="text1"/>
              </w:rPr>
              <w:t>Warunki te są przedstawiane na pierwszych zajęciach z modułu.</w:t>
            </w:r>
          </w:p>
        </w:tc>
      </w:tr>
      <w:tr w:rsidR="00504EE2" w:rsidRPr="008F24FB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5EFC453E" w14:textId="77777777" w:rsidR="00504EE2" w:rsidRPr="008F24FB" w:rsidRDefault="00504EE2" w:rsidP="00504EE2">
            <w:pPr>
              <w:jc w:val="both"/>
            </w:pPr>
            <w:r w:rsidRPr="008F24FB">
              <w:t>Bilans punktów ECTS</w:t>
            </w:r>
          </w:p>
          <w:p w14:paraId="245730BA" w14:textId="174601CA" w:rsidR="00504EE2" w:rsidRPr="008F24FB" w:rsidRDefault="00504EE2" w:rsidP="00504EE2">
            <w:pPr>
              <w:jc w:val="both"/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09D2A96" w14:textId="77777777" w:rsidR="00504EE2" w:rsidRPr="008F24FB" w:rsidRDefault="00504EE2" w:rsidP="00504EE2">
            <w:pPr>
              <w:rPr>
                <w:iCs/>
              </w:rPr>
            </w:pPr>
            <w:r w:rsidRPr="008F24FB">
              <w:rPr>
                <w:b/>
                <w:iCs/>
              </w:rPr>
              <w:t>Kontaktowe</w:t>
            </w:r>
          </w:p>
          <w:p w14:paraId="287761BC" w14:textId="77777777" w:rsidR="00504EE2" w:rsidRPr="008F24FB" w:rsidRDefault="00504EE2" w:rsidP="00504EE2">
            <w:pPr>
              <w:pStyle w:val="Akapitzlist"/>
              <w:numPr>
                <w:ilvl w:val="0"/>
                <w:numId w:val="8"/>
              </w:numPr>
              <w:ind w:left="453" w:hanging="284"/>
              <w:rPr>
                <w:iCs/>
              </w:rPr>
            </w:pPr>
            <w:r w:rsidRPr="008F24FB">
              <w:rPr>
                <w:iCs/>
              </w:rPr>
              <w:t xml:space="preserve">wykład (14 godz./0,56 ECTS), </w:t>
            </w:r>
          </w:p>
          <w:p w14:paraId="06ED2758" w14:textId="77777777" w:rsidR="00504EE2" w:rsidRPr="008F24FB" w:rsidRDefault="00504EE2" w:rsidP="00504EE2">
            <w:pPr>
              <w:pStyle w:val="Akapitzlist"/>
              <w:numPr>
                <w:ilvl w:val="0"/>
                <w:numId w:val="8"/>
              </w:numPr>
              <w:ind w:left="453" w:hanging="284"/>
              <w:rPr>
                <w:iCs/>
              </w:rPr>
            </w:pPr>
            <w:r w:rsidRPr="008F24FB">
              <w:rPr>
                <w:iCs/>
              </w:rPr>
              <w:t xml:space="preserve">ćwiczenia (21 godz./0,84 ECTS), </w:t>
            </w:r>
          </w:p>
          <w:p w14:paraId="530B02DE" w14:textId="77777777" w:rsidR="00504EE2" w:rsidRPr="008F24FB" w:rsidRDefault="00504EE2" w:rsidP="00504EE2">
            <w:pPr>
              <w:pStyle w:val="Akapitzlist"/>
              <w:numPr>
                <w:ilvl w:val="0"/>
                <w:numId w:val="8"/>
              </w:numPr>
              <w:ind w:left="453" w:hanging="284"/>
              <w:rPr>
                <w:iCs/>
              </w:rPr>
            </w:pPr>
            <w:r w:rsidRPr="008F24FB">
              <w:rPr>
                <w:iCs/>
              </w:rPr>
              <w:t xml:space="preserve">konsultacje (3 godz./0,12 ECTS), </w:t>
            </w:r>
          </w:p>
          <w:p w14:paraId="6879E111" w14:textId="77777777" w:rsidR="00504EE2" w:rsidRPr="008F24FB" w:rsidRDefault="00504EE2" w:rsidP="00504EE2">
            <w:pPr>
              <w:pStyle w:val="Akapitzlist"/>
              <w:numPr>
                <w:ilvl w:val="0"/>
                <w:numId w:val="8"/>
              </w:numPr>
              <w:ind w:left="453" w:hanging="284"/>
              <w:rPr>
                <w:iCs/>
              </w:rPr>
            </w:pPr>
            <w:r w:rsidRPr="008F24FB">
              <w:rPr>
                <w:iCs/>
              </w:rPr>
              <w:t xml:space="preserve">egzamin (3 godz./ 0,12 ECTS). </w:t>
            </w:r>
          </w:p>
          <w:p w14:paraId="26BC263D" w14:textId="6C1F78F3" w:rsidR="00504EE2" w:rsidRPr="008F24FB" w:rsidRDefault="00504EE2" w:rsidP="00504EE2">
            <w:pPr>
              <w:ind w:left="120"/>
              <w:rPr>
                <w:iCs/>
              </w:rPr>
            </w:pPr>
            <w:r w:rsidRPr="008F24FB">
              <w:rPr>
                <w:iCs/>
              </w:rPr>
              <w:t>Łącznie – 41 godz./1,64 ECTS</w:t>
            </w:r>
          </w:p>
          <w:p w14:paraId="1B13BC91" w14:textId="77777777" w:rsidR="00504EE2" w:rsidRPr="008F24FB" w:rsidRDefault="00504EE2" w:rsidP="00504EE2">
            <w:pPr>
              <w:rPr>
                <w:b/>
                <w:iCs/>
              </w:rPr>
            </w:pPr>
          </w:p>
          <w:p w14:paraId="5F35C850" w14:textId="77777777" w:rsidR="00504EE2" w:rsidRPr="008F24FB" w:rsidRDefault="00504EE2" w:rsidP="00504EE2">
            <w:pPr>
              <w:rPr>
                <w:b/>
                <w:iCs/>
              </w:rPr>
            </w:pPr>
            <w:proofErr w:type="spellStart"/>
            <w:r w:rsidRPr="008F24FB">
              <w:rPr>
                <w:b/>
                <w:iCs/>
              </w:rPr>
              <w:t>Niekontaktowe</w:t>
            </w:r>
            <w:proofErr w:type="spellEnd"/>
          </w:p>
          <w:p w14:paraId="2D528366" w14:textId="77777777" w:rsidR="00504EE2" w:rsidRPr="008F24FB" w:rsidRDefault="00504EE2" w:rsidP="00504EE2">
            <w:pPr>
              <w:pStyle w:val="Akapitzlist"/>
              <w:numPr>
                <w:ilvl w:val="0"/>
                <w:numId w:val="9"/>
              </w:numPr>
              <w:ind w:left="453" w:hanging="284"/>
              <w:rPr>
                <w:iCs/>
              </w:rPr>
            </w:pPr>
            <w:r w:rsidRPr="008F24FB">
              <w:rPr>
                <w:iCs/>
              </w:rPr>
              <w:t>przygotowanie do zajęć (10 godz./0,4 ECTS),</w:t>
            </w:r>
          </w:p>
          <w:p w14:paraId="5187ADD4" w14:textId="77777777" w:rsidR="00504EE2" w:rsidRPr="008F24FB" w:rsidRDefault="00504EE2" w:rsidP="00504EE2">
            <w:pPr>
              <w:pStyle w:val="Akapitzlist"/>
              <w:numPr>
                <w:ilvl w:val="0"/>
                <w:numId w:val="9"/>
              </w:numPr>
              <w:ind w:left="453" w:hanging="284"/>
              <w:rPr>
                <w:iCs/>
              </w:rPr>
            </w:pPr>
            <w:r w:rsidRPr="008F24FB">
              <w:rPr>
                <w:iCs/>
              </w:rPr>
              <w:t>przygotowanie do kolokwiów (10 godz./0,4 ECTS),</w:t>
            </w:r>
          </w:p>
          <w:p w14:paraId="5D248CAF" w14:textId="77777777" w:rsidR="00504EE2" w:rsidRPr="008F24FB" w:rsidRDefault="00504EE2" w:rsidP="00504EE2">
            <w:pPr>
              <w:pStyle w:val="Akapitzlist"/>
              <w:numPr>
                <w:ilvl w:val="0"/>
                <w:numId w:val="9"/>
              </w:numPr>
              <w:ind w:left="453" w:hanging="284"/>
              <w:rPr>
                <w:iCs/>
              </w:rPr>
            </w:pPr>
            <w:r w:rsidRPr="008F24FB">
              <w:rPr>
                <w:iCs/>
              </w:rPr>
              <w:t>przygotowanie do egzaminu (25 godz./1 ECTS),</w:t>
            </w:r>
          </w:p>
          <w:p w14:paraId="5E35FA47" w14:textId="77777777" w:rsidR="00504EE2" w:rsidRPr="008F24FB" w:rsidRDefault="00504EE2" w:rsidP="00504EE2">
            <w:pPr>
              <w:pStyle w:val="Akapitzlist"/>
              <w:numPr>
                <w:ilvl w:val="0"/>
                <w:numId w:val="9"/>
              </w:numPr>
              <w:ind w:left="453" w:hanging="284"/>
              <w:rPr>
                <w:iCs/>
              </w:rPr>
            </w:pPr>
            <w:r w:rsidRPr="008F24FB">
              <w:rPr>
                <w:iCs/>
              </w:rPr>
              <w:t>przygotowanie sprawozdań z ćwiczeń (7 godz./0,28 ECTS)</w:t>
            </w:r>
          </w:p>
          <w:p w14:paraId="57CF546D" w14:textId="77777777" w:rsidR="00504EE2" w:rsidRPr="008F24FB" w:rsidRDefault="00504EE2" w:rsidP="00504EE2">
            <w:pPr>
              <w:pStyle w:val="Akapitzlist"/>
              <w:numPr>
                <w:ilvl w:val="0"/>
                <w:numId w:val="9"/>
              </w:numPr>
              <w:ind w:left="453" w:hanging="284"/>
              <w:rPr>
                <w:iCs/>
              </w:rPr>
            </w:pPr>
            <w:r w:rsidRPr="008F24FB">
              <w:rPr>
                <w:iCs/>
              </w:rPr>
              <w:t>studiowanie literatury (8 godz./0,32 ECTS)</w:t>
            </w:r>
          </w:p>
          <w:p w14:paraId="66E2973E" w14:textId="78F56E0A" w:rsidR="00504EE2" w:rsidRPr="008F24FB" w:rsidRDefault="00504EE2" w:rsidP="00504EE2">
            <w:pPr>
              <w:ind w:left="120"/>
              <w:rPr>
                <w:i/>
              </w:rPr>
            </w:pPr>
            <w:r w:rsidRPr="008F24FB">
              <w:rPr>
                <w:iCs/>
              </w:rPr>
              <w:t>Łącznie 59 godz./2,36 ECTS</w:t>
            </w:r>
          </w:p>
        </w:tc>
      </w:tr>
      <w:tr w:rsidR="00504EE2" w:rsidRPr="008F24FB" w14:paraId="1172D0F6" w14:textId="77777777" w:rsidTr="00BB5188">
        <w:trPr>
          <w:trHeight w:val="697"/>
        </w:trPr>
        <w:tc>
          <w:tcPr>
            <w:tcW w:w="3942" w:type="dxa"/>
            <w:shd w:val="clear" w:color="auto" w:fill="auto"/>
            <w:vAlign w:val="center"/>
          </w:tcPr>
          <w:p w14:paraId="52888F6B" w14:textId="08491AF2" w:rsidR="00504EE2" w:rsidRPr="008F24FB" w:rsidRDefault="00504EE2" w:rsidP="00504EE2">
            <w:r w:rsidRPr="008F24FB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4FB38CD7" w:rsidR="00504EE2" w:rsidRPr="008F24FB" w:rsidRDefault="00504EE2" w:rsidP="00504EE2">
            <w:pPr>
              <w:jc w:val="both"/>
              <w:rPr>
                <w:i/>
              </w:rPr>
            </w:pPr>
            <w:r w:rsidRPr="008F24FB">
              <w:rPr>
                <w:iCs/>
              </w:rPr>
              <w:t>udział w wykładach – 14 godz.; w ćwiczeniach – 21 godz.; konsultacjach – 3 godz.; egzaminie – 3 godz.</w:t>
            </w:r>
          </w:p>
        </w:tc>
      </w:tr>
      <w:tr w:rsidR="00BB5188" w:rsidRPr="008F24FB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BB5188" w:rsidRPr="008F24FB" w:rsidRDefault="00BB5188" w:rsidP="00BB5188">
            <w:pPr>
              <w:jc w:val="both"/>
            </w:pPr>
            <w:r w:rsidRPr="008F24FB">
              <w:lastRenderedPageBreak/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C63670A" w14:textId="75A05B6F" w:rsidR="00BB5188" w:rsidRPr="008F24FB" w:rsidRDefault="00BB5188" w:rsidP="00BB5188">
            <w:pPr>
              <w:jc w:val="both"/>
            </w:pPr>
            <w:r w:rsidRPr="008F24FB">
              <w:t xml:space="preserve">Kod efektu modułowego – kod efektu kierunkowego </w:t>
            </w:r>
          </w:p>
          <w:p w14:paraId="7AAEC053" w14:textId="77777777" w:rsidR="00BB5188" w:rsidRPr="008F24FB" w:rsidRDefault="00BB5188" w:rsidP="00BB5188">
            <w:pPr>
              <w:jc w:val="both"/>
            </w:pPr>
            <w:r w:rsidRPr="008F24FB">
              <w:t>W1 - BH_W01</w:t>
            </w:r>
          </w:p>
          <w:p w14:paraId="1D153753" w14:textId="77777777" w:rsidR="00BB5188" w:rsidRPr="008F24FB" w:rsidRDefault="00BB5188" w:rsidP="00BB5188">
            <w:pPr>
              <w:jc w:val="both"/>
            </w:pPr>
            <w:r w:rsidRPr="008F24FB">
              <w:t>U1 - BH_U03</w:t>
            </w:r>
          </w:p>
          <w:p w14:paraId="2D177502" w14:textId="77777777" w:rsidR="00BB5188" w:rsidRDefault="00BB5188" w:rsidP="00BB5188">
            <w:pPr>
              <w:jc w:val="both"/>
            </w:pPr>
            <w:r w:rsidRPr="008F24FB">
              <w:t>K1 - BH_K01</w:t>
            </w:r>
          </w:p>
          <w:p w14:paraId="12F16102" w14:textId="0198DC09" w:rsidR="009C59EE" w:rsidRPr="008F24FB" w:rsidRDefault="009C59EE" w:rsidP="00BB5188">
            <w:pPr>
              <w:jc w:val="both"/>
            </w:pPr>
            <w:bookmarkStart w:id="0" w:name="_GoBack"/>
            <w:bookmarkEnd w:id="0"/>
            <w:r>
              <w:t>InzBH_U03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7C3F6" w14:textId="77777777" w:rsidR="003A34B9" w:rsidRDefault="003A34B9" w:rsidP="008D17BD">
      <w:r>
        <w:separator/>
      </w:r>
    </w:p>
  </w:endnote>
  <w:endnote w:type="continuationSeparator" w:id="0">
    <w:p w14:paraId="4F73092D" w14:textId="77777777" w:rsidR="003A34B9" w:rsidRDefault="003A34B9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5E82CB82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9C59EE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9C59EE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62ACA" w14:textId="77777777" w:rsidR="003A34B9" w:rsidRDefault="003A34B9" w:rsidP="008D17BD">
      <w:r>
        <w:separator/>
      </w:r>
    </w:p>
  </w:footnote>
  <w:footnote w:type="continuationSeparator" w:id="0">
    <w:p w14:paraId="7A50974E" w14:textId="77777777" w:rsidR="003A34B9" w:rsidRDefault="003A34B9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67657"/>
    <w:multiLevelType w:val="hybridMultilevel"/>
    <w:tmpl w:val="81F079E4"/>
    <w:lvl w:ilvl="0" w:tplc="2EB414B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73AB3B76"/>
    <w:multiLevelType w:val="hybridMultilevel"/>
    <w:tmpl w:val="D1AC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32BC3"/>
    <w:multiLevelType w:val="hybridMultilevel"/>
    <w:tmpl w:val="0388E606"/>
    <w:lvl w:ilvl="0" w:tplc="2EB414B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D45C2"/>
    <w:rsid w:val="000F587A"/>
    <w:rsid w:val="00101F00"/>
    <w:rsid w:val="00120398"/>
    <w:rsid w:val="00123155"/>
    <w:rsid w:val="001A6A1D"/>
    <w:rsid w:val="001F4E9C"/>
    <w:rsid w:val="00206860"/>
    <w:rsid w:val="00207270"/>
    <w:rsid w:val="00271DE5"/>
    <w:rsid w:val="002835BD"/>
    <w:rsid w:val="00283678"/>
    <w:rsid w:val="002E256F"/>
    <w:rsid w:val="002E4043"/>
    <w:rsid w:val="0032739E"/>
    <w:rsid w:val="003305C4"/>
    <w:rsid w:val="003853C3"/>
    <w:rsid w:val="003A34B9"/>
    <w:rsid w:val="003B2872"/>
    <w:rsid w:val="003B32BF"/>
    <w:rsid w:val="00457679"/>
    <w:rsid w:val="004B189D"/>
    <w:rsid w:val="004D3DDF"/>
    <w:rsid w:val="004E014A"/>
    <w:rsid w:val="00500899"/>
    <w:rsid w:val="00504EE2"/>
    <w:rsid w:val="0057184E"/>
    <w:rsid w:val="005869D2"/>
    <w:rsid w:val="00586CEC"/>
    <w:rsid w:val="00592A99"/>
    <w:rsid w:val="0063487A"/>
    <w:rsid w:val="006742BC"/>
    <w:rsid w:val="006E62D3"/>
    <w:rsid w:val="006F3573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8F24FB"/>
    <w:rsid w:val="0092197E"/>
    <w:rsid w:val="00980EBB"/>
    <w:rsid w:val="0098654A"/>
    <w:rsid w:val="00991350"/>
    <w:rsid w:val="00992D17"/>
    <w:rsid w:val="009C2572"/>
    <w:rsid w:val="009C59EE"/>
    <w:rsid w:val="009E49CA"/>
    <w:rsid w:val="00A22292"/>
    <w:rsid w:val="00A25D78"/>
    <w:rsid w:val="00A27747"/>
    <w:rsid w:val="00A6673A"/>
    <w:rsid w:val="00AA02DB"/>
    <w:rsid w:val="00AD6F61"/>
    <w:rsid w:val="00B2481D"/>
    <w:rsid w:val="00B32323"/>
    <w:rsid w:val="00B400C0"/>
    <w:rsid w:val="00B742CE"/>
    <w:rsid w:val="00B940BE"/>
    <w:rsid w:val="00BA2E91"/>
    <w:rsid w:val="00BB5188"/>
    <w:rsid w:val="00BD6C23"/>
    <w:rsid w:val="00BE74EF"/>
    <w:rsid w:val="00BF20FE"/>
    <w:rsid w:val="00BF5620"/>
    <w:rsid w:val="00CD3047"/>
    <w:rsid w:val="00CD423D"/>
    <w:rsid w:val="00CE3661"/>
    <w:rsid w:val="00CF6564"/>
    <w:rsid w:val="00D00A94"/>
    <w:rsid w:val="00D2747A"/>
    <w:rsid w:val="00D552F8"/>
    <w:rsid w:val="00DC1DF4"/>
    <w:rsid w:val="00DC2364"/>
    <w:rsid w:val="00E54369"/>
    <w:rsid w:val="00E806BD"/>
    <w:rsid w:val="00E832C8"/>
    <w:rsid w:val="00E84533"/>
    <w:rsid w:val="00E93CA9"/>
    <w:rsid w:val="00EC3848"/>
    <w:rsid w:val="00EE71F4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E74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EF40-9FFA-4316-8667-C4703987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7</cp:revision>
  <cp:lastPrinted>2021-07-01T08:34:00Z</cp:lastPrinted>
  <dcterms:created xsi:type="dcterms:W3CDTF">2024-02-12T08:37:00Z</dcterms:created>
  <dcterms:modified xsi:type="dcterms:W3CDTF">2024-03-20T09:15:00Z</dcterms:modified>
</cp:coreProperties>
</file>