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8068" w14:textId="61438303" w:rsidR="00C169E7" w:rsidRDefault="00095AC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9C53BE5" wp14:editId="2573FB14">
                <wp:simplePos x="0" y="0"/>
                <wp:positionH relativeFrom="page">
                  <wp:posOffset>5829300</wp:posOffset>
                </wp:positionH>
                <wp:positionV relativeFrom="page">
                  <wp:posOffset>1727200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960FD" w14:textId="19EA95C8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Ratownictwo i zasady ewakuacji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53BE5" id="Rectangle 36" o:spid="_x0000_s1026" style="position:absolute;margin-left:459pt;margin-top:136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Z&#10;qbvj4gAAAAwBAAAPAAAAAAAAAAAAAAAAAC0EAABkcnMvZG93bnJldi54bWxQSwUGAAAAAAQABADz&#10;AAAAPAUAAAAA&#10;" o:allowincell="f" filled="f" stroked="f">
                <v:textbox inset="0,0,0,0">
                  <w:txbxContent>
                    <w:p w14:paraId="661960FD" w14:textId="19EA95C8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Ratownictwo i zasady ewakuacji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43769A7" wp14:editId="3A45433C">
                <wp:simplePos x="0" y="0"/>
                <wp:positionH relativeFrom="page">
                  <wp:posOffset>5789930</wp:posOffset>
                </wp:positionH>
                <wp:positionV relativeFrom="page">
                  <wp:posOffset>2198370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4D1C9" w14:textId="1404DEF8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69A7" id="Rectangle 32" o:spid="_x0000_s1027" style="position:absolute;margin-left:455.9pt;margin-top:173.1pt;width:36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zJ0wEAAI8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" o:allowincell="f" filled="f" stroked="f">
                <v:textbox inset="0,0,0,0">
                  <w:txbxContent>
                    <w:p w14:paraId="51F4D1C9" w14:textId="1404DEF8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B56BE">
        <w:t xml:space="preserve"> </w:t>
      </w:r>
      <w:r w:rsidR="004B56BE" w:rsidRPr="004B56BE">
        <w:t xml:space="preserve"> </w:t>
      </w:r>
      <w:r w:rsidR="00A61313">
        <w:rPr>
          <w:noProof/>
        </w:rPr>
        <w:t xml:space="preserve"> </w:t>
      </w:r>
      <w:r w:rsidR="00A61313">
        <w:rPr>
          <w:noProof/>
        </w:rPr>
        <w:drawing>
          <wp:inline distT="0" distB="0" distL="0" distR="0" wp14:anchorId="5025ED6E" wp14:editId="5A126702">
            <wp:extent cx="10160000" cy="471170"/>
            <wp:effectExtent l="0" t="0" r="0" b="5080"/>
            <wp:docPr id="10000600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007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313">
        <w:rPr>
          <w:noProof/>
        </w:rPr>
        <w:t xml:space="preserve"> </w: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DC05B9" wp14:editId="59A5E58F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5C51B" w14:textId="309A758D" w:rsidR="00C169E7" w:rsidRDefault="00C16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05B9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EB5C51B" w14:textId="309A758D" w:rsidR="00C169E7" w:rsidRDefault="00C169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D47249" wp14:editId="04CAE9D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8FCD6" w14:textId="1534DAB4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bezpieczeństwo i higiena pracy - ogólna - niestacjonarne - Studia I stopnia rok 3,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7-10-2023 r.   do   </w:t>
                            </w:r>
                            <w:r w:rsidR="009E61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9E61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9E61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7249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5E18FCD6" w14:textId="1534DAB4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bezpieczeństwo i higiena pracy - ogólna - niestacjonarne - Studia I stopnia rok 3,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7-10-2023 r.   do   </w:t>
                      </w:r>
                      <w:r w:rsidR="009E61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9E61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9E61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311975" wp14:editId="6EB833E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2C9B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AA8D86" wp14:editId="32D3E7A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49AD9" w14:textId="2C545D00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- 2021/2022, audytoryjna - 2021/2022, 1 - laboratoryjna - 2021/2022, Technologie produkcji zwierzęcej 2023/2024 - 4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A8D86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D849AD9" w14:textId="2C545D00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- 2021/2022, audytoryjna - 2021/2022, 1 - laboratoryjna - 2021/2022, Technologie produkcji zwierzęcej 2023/2024 - 4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804166F" wp14:editId="7DCFD937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FD18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DD8879" wp14:editId="19D9427E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67D0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C97662" wp14:editId="730A36F2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962EA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7662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156962EA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CF3AB5" wp14:editId="1BEE4DA1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CE8E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80C18EE" wp14:editId="39EE07F0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08588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07:45 - 11:05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18EE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51108588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07:45 - 11:05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254C56" wp14:editId="58AB11DE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2D6E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8EE4BF8" wp14:editId="69A9819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AE175" w14:textId="5E15E6E2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Analiza i ocena zagrożeń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E4BF8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7A9AE175" w14:textId="5E15E6E2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Analiza i ocena zagrożeń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8E542EF" wp14:editId="7DBB72C8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F5F8E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E459C7E" wp14:editId="780539AE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BC587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C7E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771BC587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F918D87" wp14:editId="3B1706E7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2E0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DEF4258" wp14:editId="7F2BE364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9439A" w14:textId="094762A4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258" id="Rectangle 16" o:spid="_x0000_s1035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4B9439A" w14:textId="094762A4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ED0FCB0" wp14:editId="29A23984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4E47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27ADA28" wp14:editId="505AB5C2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B18CC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13:30 - 17:25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DA28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265B18CC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13:30 - 17:25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E1011DD" wp14:editId="1F88EDE9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B6AF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98A2340" wp14:editId="73AC1A5C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6E2F" w14:textId="129FEEB2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2340" id="Rectangle 20" o:spid="_x0000_s1037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2CF26E2F" w14:textId="129FEEB2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3773189" wp14:editId="22721943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10CE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EB3FBBC" wp14:editId="5F445DEA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44A7B" w14:textId="473C0B6F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</w:t>
                            </w:r>
                            <w:r w:rsidR="00D03FD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3FBBC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38244A7B" w14:textId="473C0B6F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</w:t>
                      </w:r>
                      <w:r w:rsidR="00D03FD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9CD2028" wp14:editId="251ECC8D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1D3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D577599" wp14:editId="35586090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BD90" w14:textId="1C94D039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 4 Technologie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4D5007E" w14:textId="3BF6937A" w:rsidR="00D03FDC" w:rsidRDefault="00D03F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>7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7599" id="Rectangle 24" o:spid="_x0000_s1039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2D76BD90" w14:textId="1C94D039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 4 Technologie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4D5007E" w14:textId="3BF6937A" w:rsidR="00D03FDC" w:rsidRDefault="00D03F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>7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F474AF8" wp14:editId="53FF9ACF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5EF6" w14:textId="77777777" w:rsidR="00C169E7" w:rsidRDefault="00C16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4AF8" id="Rectangle 25" o:spid="_x0000_s1040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oe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9KKWDimamhOrAdhmRKeag56wF9STDwhlaSfB4VGiuGjY0/iOK0BrkG9BsppflrJIMUS3oRl7A4e&#10;bdcz8jbJcXDNvrU2SXpkcebLXU+mnCc0jtWf+3Tr8R/tfwM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hNAKHt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6F675EF6" w14:textId="77777777" w:rsidR="00C169E7" w:rsidRDefault="00C169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D13E482" wp14:editId="36C2EC4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A0AE1" id="Rectangle 26" o:spid="_x0000_s1026" style="position:absolute;margin-left:422pt;margin-top:116pt;width:398pt;height:1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F3235F5" wp14:editId="28CEFB0D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C40E7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44CAC9B" wp14:editId="04512A7E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DE7A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AC9B" id="Rectangle 28" o:spid="_x0000_s1041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lk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CjS4CphpFQL6kjEERY7kf0pGAB/cTaRlRoefu4Fas7sJ0fiJd/l&#10;oLp+myjjOdueA+EktTc8craEu7h4dO/R9AOhrzN3B7ckcmcy/+dJTjOTRbKCJzsnD77c56rnn277&#10;Gw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L6Slk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BD0DE7A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C867D6A" wp14:editId="1A27C5AB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3075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E8633CF" wp14:editId="63D0FACA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386C5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33CF" id="Rectangle 30" o:spid="_x0000_s1042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DJ&#10;k36s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736386C5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D7E600B" wp14:editId="1B037CA0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BC95F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DCF59E" wp14:editId="1DE42A7B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08BE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3C7B951" wp14:editId="50D0FD46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DFA3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09:30 - 10:50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7B951" id="Rectangle 34" o:spid="_x0000_s1043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60AEDFA3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09:30 - 10:50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01D2946" wp14:editId="10D1C1B7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A37E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E979562" wp14:editId="2B154078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6F06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184ABE99" wp14:editId="79B136B4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22054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11:00 - 13:40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ABE99" id="Rectangle 38" o:spid="_x0000_s1044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0C922054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11:00 - 13:40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67EBFF0" wp14:editId="11F3E6A0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4F72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796112F" wp14:editId="0E13813D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17452" w14:textId="5780CA49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112F" id="Rectangle 40" o:spid="_x0000_s1045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56317452" w14:textId="5780CA49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31E1E59" wp14:editId="12052A84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B1F9E" id="Rectangle 41" o:spid="_x0000_s1026" style="position:absolute;margin-left:422pt;margin-top:248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57F3A37" wp14:editId="5C0CEDDB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D5AC2" w14:textId="77777777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14:00 - 16:40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3A37" id="Rectangle 42" o:spid="_x0000_s1046" style="position:absolute;margin-left:423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6CED5AC2" w14:textId="77777777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14:00 - 16:40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CE90973" wp14:editId="75BC0B4B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B7E71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31C66D5" wp14:editId="714C4863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BFC2" w14:textId="02DD27F1" w:rsidR="00C169E7" w:rsidRDefault="004B56B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  <w:r w:rsidRPr="004B56BE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66D5" id="Rectangle 44" o:spid="_x0000_s1047" style="position:absolute;margin-left:458pt;margin-top:24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BsjMbL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1C8ABFC2" w14:textId="02DD27F1" w:rsidR="00C169E7" w:rsidRDefault="004B56B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  <w:r w:rsidRPr="004B56BE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F341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3A1BBFE" wp14:editId="09D9A9CF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7010" w14:textId="77777777" w:rsidR="00C169E7" w:rsidRDefault="00C169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BBFE" id="Rectangle 45" o:spid="_x0000_s1048" style="position:absolute;margin-left:423pt;margin-top:293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" o:allowincell="f" filled="f" stroked="f">
                <v:textbox inset="0,0,0,0">
                  <w:txbxContent>
                    <w:p w14:paraId="07D67010" w14:textId="77777777" w:rsidR="00C169E7" w:rsidRDefault="00C169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169E7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7"/>
    <w:rsid w:val="00095AC4"/>
    <w:rsid w:val="003F3417"/>
    <w:rsid w:val="004B56BE"/>
    <w:rsid w:val="00522096"/>
    <w:rsid w:val="008205DE"/>
    <w:rsid w:val="009E6131"/>
    <w:rsid w:val="00A61313"/>
    <w:rsid w:val="00C169E7"/>
    <w:rsid w:val="00D0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31CE7"/>
  <w14:defaultImageDpi w14:val="0"/>
  <w15:docId w15:val="{AEE0E1EE-9DC2-46BF-B874-77CB89D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49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9</cp:revision>
  <cp:lastPrinted>2023-09-29T10:10:00Z</cp:lastPrinted>
  <dcterms:created xsi:type="dcterms:W3CDTF">2023-09-10T08:14:00Z</dcterms:created>
  <dcterms:modified xsi:type="dcterms:W3CDTF">2023-10-13T06:04:00Z</dcterms:modified>
</cp:coreProperties>
</file>