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F02E5D" w:rsidRDefault="00B400C0" w:rsidP="00023A99">
      <w:pPr>
        <w:rPr>
          <w:b/>
        </w:rPr>
      </w:pPr>
      <w:bookmarkStart w:id="0" w:name="_GoBack"/>
      <w:bookmarkEnd w:id="0"/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9A0124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6B1EC3" w:rsidRDefault="009A0124" w:rsidP="004C0125">
            <w:proofErr w:type="spellStart"/>
            <w:r w:rsidRPr="006B1EC3">
              <w:t>Behawiorystyka</w:t>
            </w:r>
            <w:proofErr w:type="spellEnd"/>
          </w:p>
        </w:tc>
      </w:tr>
      <w:tr w:rsidR="00023A99" w:rsidRPr="005E2766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Ewolucja</w:t>
            </w:r>
            <w:proofErr w:type="spellEnd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behawioru</w:t>
            </w:r>
            <w:proofErr w:type="spellEnd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procesie</w:t>
            </w:r>
            <w:proofErr w:type="spellEnd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E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domestykacji</w:t>
            </w:r>
            <w:proofErr w:type="spellEnd"/>
          </w:p>
          <w:p w:rsidR="00023A99" w:rsidRPr="006B1EC3" w:rsidRDefault="009A0124" w:rsidP="009A0124">
            <w:pPr>
              <w:rPr>
                <w:lang w:val="en-GB"/>
              </w:rPr>
            </w:pPr>
            <w:proofErr w:type="spellStart"/>
            <w:r w:rsidRPr="005E2766">
              <w:rPr>
                <w:lang w:val="en-GB"/>
              </w:rPr>
              <w:t>Behavior</w:t>
            </w:r>
            <w:proofErr w:type="spellEnd"/>
            <w:r w:rsidRPr="005E2766">
              <w:rPr>
                <w:lang w:val="en-GB"/>
              </w:rPr>
              <w:t xml:space="preserve"> evolution in the domestication process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r w:rsidRPr="00F02E5D">
              <w:t>Język wykładowy</w:t>
            </w:r>
          </w:p>
          <w:p w:rsidR="009A0124" w:rsidRPr="00F02E5D" w:rsidRDefault="009A0124" w:rsidP="009A0124"/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pPr>
              <w:shd w:val="clear" w:color="auto" w:fill="FFFFFF"/>
            </w:pPr>
            <w:r w:rsidRPr="006B1EC3">
              <w:t>Polski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9A0124" w:rsidRPr="00F02E5D" w:rsidRDefault="009A0124" w:rsidP="009A0124"/>
        </w:tc>
        <w:tc>
          <w:tcPr>
            <w:tcW w:w="5344" w:type="dxa"/>
            <w:shd w:val="clear" w:color="auto" w:fill="auto"/>
          </w:tcPr>
          <w:p w:rsidR="009A0124" w:rsidRPr="006B1EC3" w:rsidRDefault="006B1EC3" w:rsidP="009A0124">
            <w:r>
              <w:t>O</w:t>
            </w:r>
            <w:r w:rsidR="009A0124" w:rsidRPr="006B1EC3">
              <w:t>bowiązkowy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6B1EC3" w:rsidP="009A0124">
            <w:r>
              <w:t>D</w:t>
            </w:r>
            <w:r w:rsidR="009A0124" w:rsidRPr="006B1EC3">
              <w:t>rugiego stopnia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Default="009A0124" w:rsidP="009A0124">
            <w:r w:rsidRPr="00F02E5D">
              <w:t>Forma studiów</w:t>
            </w:r>
          </w:p>
          <w:p w:rsidR="009A0124" w:rsidRPr="00F02E5D" w:rsidRDefault="009A0124" w:rsidP="009A0124"/>
        </w:tc>
        <w:tc>
          <w:tcPr>
            <w:tcW w:w="5344" w:type="dxa"/>
            <w:shd w:val="clear" w:color="auto" w:fill="auto"/>
          </w:tcPr>
          <w:p w:rsidR="009A0124" w:rsidRPr="006B1EC3" w:rsidRDefault="006B1EC3" w:rsidP="009A0124">
            <w:r>
              <w:t>S</w:t>
            </w:r>
            <w:r w:rsidR="009A0124" w:rsidRPr="006B1EC3">
              <w:t>tacjonarne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II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2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9A0124" w:rsidRPr="006B1EC3" w:rsidRDefault="00C10FBF" w:rsidP="009A0124">
            <w:pPr>
              <w:shd w:val="clear" w:color="auto" w:fill="FFFFFF"/>
            </w:pPr>
            <w:r>
              <w:t>3</w:t>
            </w:r>
          </w:p>
          <w:p w:rsidR="009A0124" w:rsidRPr="006B1EC3" w:rsidRDefault="00C10FBF" w:rsidP="009A0124">
            <w:r>
              <w:t>1,80</w:t>
            </w:r>
            <w:r w:rsidR="009A0124" w:rsidRPr="006B1EC3">
              <w:t>/1,</w:t>
            </w:r>
            <w:r>
              <w:t>2</w:t>
            </w:r>
            <w:r w:rsidR="009A0124" w:rsidRPr="006B1EC3">
              <w:t>0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 w:rsidR="006B1EC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dr hab. Marian Flis, profesor uczelni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r w:rsidRPr="00F02E5D">
              <w:t>Jednostka oferująca moduł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pPr>
              <w:shd w:val="clear" w:color="auto" w:fill="FFFFFF"/>
              <w:ind w:left="5"/>
            </w:pPr>
            <w:r w:rsidRPr="006B1EC3">
              <w:rPr>
                <w:color w:val="000000"/>
                <w:spacing w:val="-4"/>
              </w:rPr>
              <w:t xml:space="preserve">Katedra Etologii Zwierząt i Łowiectwa </w:t>
            </w:r>
          </w:p>
        </w:tc>
      </w:tr>
      <w:tr w:rsidR="009A0124" w:rsidRPr="00F02E5D" w:rsidTr="00023A99">
        <w:tc>
          <w:tcPr>
            <w:tcW w:w="3942" w:type="dxa"/>
            <w:shd w:val="clear" w:color="auto" w:fill="auto"/>
          </w:tcPr>
          <w:p w:rsidR="009A0124" w:rsidRPr="00F02E5D" w:rsidRDefault="009A0124" w:rsidP="009A0124">
            <w:r w:rsidRPr="00F02E5D">
              <w:t>Cel modułu</w:t>
            </w:r>
          </w:p>
          <w:p w:rsidR="009A0124" w:rsidRPr="00F02E5D" w:rsidRDefault="009A0124" w:rsidP="009A0124"/>
        </w:tc>
        <w:tc>
          <w:tcPr>
            <w:tcW w:w="5344" w:type="dxa"/>
            <w:shd w:val="clear" w:color="auto" w:fill="auto"/>
          </w:tcPr>
          <w:p w:rsidR="009A0124" w:rsidRPr="006B1EC3" w:rsidRDefault="00607D7A" w:rsidP="009A0124">
            <w:pPr>
              <w:autoSpaceDE w:val="0"/>
              <w:autoSpaceDN w:val="0"/>
              <w:adjustRightInd w:val="0"/>
            </w:pPr>
            <w:r w:rsidRPr="006B1EC3">
              <w:rPr>
                <w:iCs/>
              </w:rPr>
              <w:t>Celem nauczania jest zapoznanie studentów z teoretyczną i praktyczną znajomością zagadnień związanych w przebiegiem procesów domestykacji i zmian behawioralnych u poszczególnych grup zwierząt, które obecnie są zwierzętami hodowlanymi lub towarzyszącymi</w:t>
            </w:r>
          </w:p>
        </w:tc>
      </w:tr>
      <w:tr w:rsidR="009A0124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9A0124" w:rsidRPr="00F02E5D" w:rsidRDefault="009A0124" w:rsidP="009A0124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 xml:space="preserve">Wiedza: 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1.</w:t>
            </w:r>
            <w:r w:rsidR="00607D7A" w:rsidRPr="006B1EC3">
              <w:t xml:space="preserve"> BZ2_W01 Ma rozszerzoną wiedzę z zakresu nauk behawioralnych w aspekcie oswajania i udomawiania zwierząt w poszczególnych okresach historycznych i obecnie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2.</w:t>
            </w:r>
            <w:r w:rsidR="00607D7A" w:rsidRPr="006B1EC3">
              <w:t xml:space="preserve"> BZ2_W07 Ma rozszerzoną wiedzę dotyczącą wyboru zwierząt do różnych form użytkowania. Zna specyfikę behawioralną poszczególnych gatunków i możliwości kształtowania jej w procesach udomowienia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607D7A" w:rsidP="009A0124">
            <w:r w:rsidRPr="006B1EC3">
              <w:t>3. BZ2_W10 Ma pogłębioną wiedzę o roli i znaczeniu zwierząt w kontekście środowiska przyrodniczego i różnorodności biologicznej. Rozumie procesy przyrodnicze i populacyjne w aspekcie behawioru poszczególnych gatunków i możliwości dobrostanu zwierząt dziko żyjących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Umiejętności: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1.</w:t>
            </w:r>
            <w:r w:rsidR="006B1EC3" w:rsidRPr="00E54E24">
              <w:t xml:space="preserve"> BZ2_U01 Posiada umiejętności wyszukiwania, twórczego wykorzystania informacji z różnych źródeł z uwzględnieniem specyfiki kierunku i nowoczesnych technik znajdowania i wykorzystywania informacji z zakresu archeozoologii i udomowienia zwierząt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2.</w:t>
            </w:r>
            <w:r w:rsidR="006B1EC3" w:rsidRPr="00E54E24">
              <w:t xml:space="preserve"> BZ2_U04 Potrafi samodzielnie zaplanować, przeprowadzić i poddać analizie badania dotyczące dobrostanu i behawioru zwierząt udomowionych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6B1EC3" w:rsidP="009A0124">
            <w:r>
              <w:t xml:space="preserve">3. </w:t>
            </w:r>
            <w:r w:rsidR="00041DB6" w:rsidRPr="00E54E24">
              <w:t>BZ2_U07 Potrafi ocenić powiązania między dobrostanem zwierząt a stanem środowiska naturalnego w aspekcie funkcjonowania populacji zwierząt dzikich i udomowionych na tych samych obszarach</w:t>
            </w:r>
          </w:p>
        </w:tc>
      </w:tr>
      <w:tr w:rsidR="009A0124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9A0124" w:rsidRPr="00F02E5D" w:rsidRDefault="009A0124" w:rsidP="009A012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9A0124" w:rsidRPr="006B1EC3" w:rsidRDefault="009A0124" w:rsidP="009A0124">
            <w:r w:rsidRPr="006B1EC3">
              <w:t>Kompetencje społeczne:</w:t>
            </w:r>
          </w:p>
        </w:tc>
      </w:tr>
      <w:tr w:rsidR="00041D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41DB6" w:rsidRPr="00F02E5D" w:rsidRDefault="00041DB6" w:rsidP="00041DB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1DB6" w:rsidRPr="00E54E24" w:rsidRDefault="00041DB6" w:rsidP="00041DB6">
            <w:pPr>
              <w:shd w:val="clear" w:color="auto" w:fill="FFFFFF"/>
            </w:pPr>
            <w:r w:rsidRPr="00E54E24">
              <w:rPr>
                <w:color w:val="000000"/>
              </w:rPr>
              <w:t xml:space="preserve">1. </w:t>
            </w:r>
            <w:r w:rsidRPr="00E54E24">
              <w:t>BZ2_K01 Jest gotów do stałego uzupełniania wiedzy i doskonalenia z zakresu behawioru i dobrostanu zwierząt</w:t>
            </w:r>
          </w:p>
        </w:tc>
      </w:tr>
      <w:tr w:rsidR="00041DB6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41DB6" w:rsidRPr="00F02E5D" w:rsidRDefault="00041DB6" w:rsidP="00041DB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41DB6" w:rsidRPr="006B1EC3" w:rsidRDefault="00041DB6" w:rsidP="00041DB6">
            <w:r w:rsidRPr="006B1EC3">
              <w:t>2.</w:t>
            </w:r>
            <w:r w:rsidRPr="00E54E24">
              <w:t xml:space="preserve"> BZ2_K04 </w:t>
            </w:r>
            <w:r w:rsidRPr="00E54E24">
              <w:rPr>
                <w:spacing w:val="6"/>
              </w:rPr>
              <w:t>Ma świadomość znaczenia społecznej, zawodowej i etycznej odpowiedzialności za dobrostan zwierząt oraz ryzyka wynikającego z różnych form wspólnej egzystencji ze zwierzętami udomowionymi i dzikimi</w:t>
            </w:r>
          </w:p>
        </w:tc>
      </w:tr>
      <w:tr w:rsidR="00041DB6" w:rsidRPr="00F02E5D" w:rsidTr="00023A99"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41DB6" w:rsidRPr="00E54E24" w:rsidRDefault="00041DB6" w:rsidP="00041DB6">
            <w:pPr>
              <w:shd w:val="clear" w:color="auto" w:fill="FFFFFF"/>
              <w:spacing w:line="235" w:lineRule="exact"/>
              <w:ind w:right="874"/>
            </w:pPr>
            <w:r w:rsidRPr="00E54E24">
              <w:rPr>
                <w:color w:val="000000"/>
                <w:spacing w:val="-5"/>
              </w:rPr>
              <w:t>Ekologia ogólna, Zoologia, Archeozoologia</w:t>
            </w:r>
          </w:p>
        </w:tc>
      </w:tr>
      <w:tr w:rsidR="00041DB6" w:rsidRPr="00F02E5D" w:rsidTr="00023A99"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r w:rsidRPr="00F02E5D">
              <w:t xml:space="preserve">Treści programowe modułu </w:t>
            </w:r>
          </w:p>
          <w:p w:rsidR="00041DB6" w:rsidRPr="00F02E5D" w:rsidRDefault="00041DB6" w:rsidP="00041DB6"/>
        </w:tc>
        <w:tc>
          <w:tcPr>
            <w:tcW w:w="5344" w:type="dxa"/>
            <w:shd w:val="clear" w:color="auto" w:fill="auto"/>
          </w:tcPr>
          <w:p w:rsidR="00041DB6" w:rsidRPr="006B1EC3" w:rsidRDefault="00041DB6" w:rsidP="00041DB6">
            <w:r w:rsidRPr="00E54E24">
              <w:rPr>
                <w:bCs/>
              </w:rPr>
              <w:t xml:space="preserve">Podczas realizacji przedmiotu omawiane będą </w:t>
            </w:r>
            <w:r w:rsidRPr="00E54E24">
              <w:t>zagadnienia związane procesami udomowienia zwierząt poszczególnych gatunków. Procesy te odbywały się w różnych przedziałach czasowych i ukierunkowane były na różne efekty, poprzez stosowanie selekcji kierunkowej. Omówione zostaną etapy udomowienia zwierząt i zmian behawioralnych w tym zakresie, w aspekcie późniejszej użytkowości, jak również obecne kierunki oswajania i udomawiania zwierząt. Uwzględnione zostaną także elementy związane z gatunkami wymarłymi i próbami ich odtworzenia w oparciu o zwierzęta udomowione</w:t>
            </w:r>
          </w:p>
        </w:tc>
      </w:tr>
      <w:tr w:rsidR="00041DB6" w:rsidRPr="00F02E5D" w:rsidTr="00023A99"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</w:rPr>
            </w:pPr>
            <w:r w:rsidRPr="00E54E24">
              <w:rPr>
                <w:i/>
                <w:iCs/>
              </w:rPr>
              <w:t>Bocheński Z., Lasota-</w:t>
            </w:r>
            <w:proofErr w:type="spellStart"/>
            <w:r w:rsidRPr="00E54E24">
              <w:rPr>
                <w:i/>
                <w:iCs/>
              </w:rPr>
              <w:t>Moskalewska</w:t>
            </w:r>
            <w:proofErr w:type="spellEnd"/>
            <w:r w:rsidRPr="00E54E24">
              <w:rPr>
                <w:i/>
                <w:iCs/>
              </w:rPr>
              <w:t xml:space="preserve"> A, Bocheński Zb., Tomek T. 2000. Podstawy archeozoologii, Ptaki, Warszawa</w:t>
            </w:r>
          </w:p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  <w:lang w:val="en-US"/>
              </w:rPr>
            </w:pPr>
            <w:proofErr w:type="spellStart"/>
            <w:r w:rsidRPr="00041DB6">
              <w:rPr>
                <w:i/>
                <w:iCs/>
                <w:lang w:val="en-GB"/>
              </w:rPr>
              <w:t>Bökönyi</w:t>
            </w:r>
            <w:proofErr w:type="spellEnd"/>
            <w:r w:rsidRPr="00041DB6">
              <w:rPr>
                <w:i/>
                <w:iCs/>
                <w:lang w:val="en-GB"/>
              </w:rPr>
              <w:t xml:space="preserve"> S. 1974. </w:t>
            </w:r>
            <w:r w:rsidRPr="00E54E24">
              <w:rPr>
                <w:i/>
                <w:iCs/>
                <w:lang w:val="en-US"/>
              </w:rPr>
              <w:t xml:space="preserve">History of domestic mammals in Central and Eastern Europe. </w:t>
            </w:r>
            <w:proofErr w:type="spellStart"/>
            <w:r w:rsidRPr="00E54E24">
              <w:rPr>
                <w:i/>
                <w:iCs/>
                <w:lang w:val="en-US"/>
              </w:rPr>
              <w:t>Budapeszt</w:t>
            </w:r>
            <w:proofErr w:type="spellEnd"/>
          </w:p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  <w:lang w:val="en-US"/>
              </w:rPr>
            </w:pPr>
            <w:proofErr w:type="spellStart"/>
            <w:r w:rsidRPr="00041DB6">
              <w:rPr>
                <w:i/>
                <w:iCs/>
                <w:lang w:val="en-GB"/>
              </w:rPr>
              <w:t>Clutton</w:t>
            </w:r>
            <w:proofErr w:type="spellEnd"/>
            <w:r w:rsidRPr="00041DB6">
              <w:rPr>
                <w:i/>
                <w:iCs/>
                <w:lang w:val="en-GB"/>
              </w:rPr>
              <w:t xml:space="preserve">-Brock J. 1981. </w:t>
            </w:r>
            <w:r w:rsidRPr="00E54E24">
              <w:rPr>
                <w:i/>
                <w:iCs/>
                <w:lang w:val="en-US"/>
              </w:rPr>
              <w:t xml:space="preserve">Domesticated animals from early times. </w:t>
            </w:r>
            <w:smartTag w:uri="urn:schemas-microsoft-com:office:smarttags" w:element="City">
              <w:smartTag w:uri="urn:schemas-microsoft-com:office:smarttags" w:element="place">
                <w:r w:rsidRPr="00E54E24">
                  <w:rPr>
                    <w:i/>
                    <w:iCs/>
                    <w:lang w:val="en-US"/>
                  </w:rPr>
                  <w:t>London</w:t>
                </w:r>
              </w:smartTag>
            </w:smartTag>
          </w:p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  <w:lang w:val="en-US"/>
              </w:rPr>
            </w:pPr>
            <w:r w:rsidRPr="00041DB6">
              <w:rPr>
                <w:i/>
                <w:iCs/>
                <w:lang w:val="en-GB"/>
              </w:rPr>
              <w:t xml:space="preserve">Hemmer H. 1990. </w:t>
            </w:r>
            <w:r w:rsidRPr="00E54E24">
              <w:rPr>
                <w:i/>
                <w:iCs/>
                <w:lang w:val="en-US"/>
              </w:rPr>
              <w:t xml:space="preserve">Domestication: the decline of environmental appreciation. </w:t>
            </w:r>
            <w:smartTag w:uri="urn:schemas-microsoft-com:office:smarttags" w:element="place">
              <w:smartTag w:uri="urn:schemas-microsoft-com:office:smarttags" w:element="City">
                <w:r w:rsidRPr="00E54E24">
                  <w:rPr>
                    <w:i/>
                    <w:iCs/>
                    <w:lang w:val="en-US"/>
                  </w:rPr>
                  <w:t>Cambridge</w:t>
                </w:r>
              </w:smartTag>
            </w:smartTag>
            <w:r w:rsidRPr="00E54E24">
              <w:rPr>
                <w:i/>
                <w:iCs/>
                <w:lang w:val="en-US"/>
              </w:rPr>
              <w:t>.</w:t>
            </w:r>
          </w:p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</w:rPr>
            </w:pPr>
            <w:r w:rsidRPr="00E54E24">
              <w:rPr>
                <w:i/>
                <w:iCs/>
              </w:rPr>
              <w:t>Lasota-</w:t>
            </w:r>
            <w:proofErr w:type="spellStart"/>
            <w:r w:rsidRPr="00E54E24">
              <w:rPr>
                <w:i/>
                <w:iCs/>
              </w:rPr>
              <w:t>Moskalewska</w:t>
            </w:r>
            <w:proofErr w:type="spellEnd"/>
            <w:r w:rsidRPr="00E54E24">
              <w:rPr>
                <w:i/>
                <w:iCs/>
              </w:rPr>
              <w:t xml:space="preserve"> A. 1997. Podstawy archeozoologii. Szczątki ssaków. Wydawnictwo Naukowe PWN. Warszawa.  </w:t>
            </w:r>
          </w:p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</w:rPr>
            </w:pPr>
            <w:r w:rsidRPr="00E54E24">
              <w:rPr>
                <w:i/>
                <w:iCs/>
              </w:rPr>
              <w:t>Lasota-</w:t>
            </w:r>
            <w:proofErr w:type="spellStart"/>
            <w:r w:rsidRPr="00E54E24">
              <w:rPr>
                <w:i/>
                <w:iCs/>
              </w:rPr>
              <w:t>Maskalewska</w:t>
            </w:r>
            <w:proofErr w:type="spellEnd"/>
            <w:r w:rsidRPr="00E54E24">
              <w:rPr>
                <w:i/>
                <w:iCs/>
              </w:rPr>
              <w:t xml:space="preserve"> A. 2005. Zwierzęta udomowione w dziejach ludzkości. Wydawnictwo Uniwersytetu Warszawskiego</w:t>
            </w:r>
          </w:p>
          <w:p w:rsidR="00041DB6" w:rsidRPr="00E54E24" w:rsidRDefault="00041DB6" w:rsidP="00041DB6">
            <w:pPr>
              <w:numPr>
                <w:ilvl w:val="0"/>
                <w:numId w:val="1"/>
              </w:numPr>
              <w:tabs>
                <w:tab w:val="clear" w:pos="754"/>
                <w:tab w:val="num" w:pos="317"/>
              </w:tabs>
              <w:ind w:left="317" w:hanging="283"/>
              <w:rPr>
                <w:i/>
                <w:iCs/>
              </w:rPr>
            </w:pPr>
            <w:r w:rsidRPr="00E54E24">
              <w:rPr>
                <w:i/>
                <w:iCs/>
              </w:rPr>
              <w:t xml:space="preserve">Ustawa z 14 kwietnia 2014 roku - o ochronie przyrody </w:t>
            </w:r>
            <w:r w:rsidRPr="00E54E24">
              <w:rPr>
                <w:i/>
              </w:rPr>
              <w:t>(Dz.U.2015.1651)</w:t>
            </w:r>
          </w:p>
          <w:p w:rsidR="00041DB6" w:rsidRPr="006B1EC3" w:rsidRDefault="00041DB6" w:rsidP="00041DB6">
            <w:r>
              <w:rPr>
                <w:i/>
              </w:rPr>
              <w:t xml:space="preserve">Ustawa z dnia 21 sierpnia 1997 roku - o ochronie zwierząt (Dz.U.1997.nr 111. poz. 724 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>. zmianami)</w:t>
            </w:r>
          </w:p>
        </w:tc>
      </w:tr>
      <w:tr w:rsidR="00041DB6" w:rsidRPr="00F02E5D" w:rsidTr="00023A99"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41DB6" w:rsidRPr="006B1EC3" w:rsidRDefault="00041DB6" w:rsidP="00041DB6">
            <w:r>
              <w:rPr>
                <w:color w:val="000000"/>
                <w:spacing w:val="-4"/>
              </w:rPr>
              <w:t>W</w:t>
            </w:r>
            <w:r w:rsidRPr="00E54E24">
              <w:rPr>
                <w:color w:val="000000"/>
                <w:spacing w:val="-4"/>
              </w:rPr>
              <w:t xml:space="preserve">ykład, ćwiczenia audytoryjne, ćwiczenia laboratoryjne, dyskusja, czytanie zalecanej </w:t>
            </w:r>
            <w:r w:rsidRPr="00E54E24">
              <w:rPr>
                <w:color w:val="000000"/>
                <w:spacing w:val="-3"/>
              </w:rPr>
              <w:t>literatury</w:t>
            </w:r>
          </w:p>
        </w:tc>
      </w:tr>
      <w:tr w:rsidR="00041DB6" w:rsidRPr="00F02E5D" w:rsidTr="00023A99"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041DB6" w:rsidRPr="00237881" w:rsidRDefault="00041DB6" w:rsidP="00237881">
            <w:pPr>
              <w:shd w:val="clear" w:color="auto" w:fill="FFFFFF"/>
              <w:spacing w:line="230" w:lineRule="exact"/>
              <w:ind w:right="38"/>
              <w:rPr>
                <w:color w:val="000000"/>
                <w:spacing w:val="-3"/>
              </w:rPr>
            </w:pPr>
            <w:r w:rsidRPr="00E54E24">
              <w:rPr>
                <w:color w:val="000000"/>
                <w:spacing w:val="-3"/>
              </w:rPr>
              <w:t>Sprawdzian testowy, ocena prezentacji</w:t>
            </w:r>
            <w:r w:rsidR="00237881">
              <w:rPr>
                <w:color w:val="000000"/>
                <w:spacing w:val="-3"/>
              </w:rPr>
              <w:t xml:space="preserve"> </w:t>
            </w:r>
            <w:r w:rsidRPr="00E54E24">
              <w:rPr>
                <w:color w:val="000000"/>
                <w:spacing w:val="-3"/>
              </w:rPr>
              <w:t>multimedialnej</w:t>
            </w:r>
          </w:p>
        </w:tc>
      </w:tr>
      <w:tr w:rsidR="00041DB6" w:rsidRPr="00F02E5D" w:rsidTr="00023A99">
        <w:tc>
          <w:tcPr>
            <w:tcW w:w="3942" w:type="dxa"/>
            <w:shd w:val="clear" w:color="auto" w:fill="auto"/>
          </w:tcPr>
          <w:p w:rsidR="00041DB6" w:rsidRPr="003B32BF" w:rsidRDefault="00041DB6" w:rsidP="00041DB6">
            <w:r w:rsidRPr="003B32BF">
              <w:t>Elementy i wagi mające wpływ na ocenę końcową</w:t>
            </w:r>
          </w:p>
          <w:p w:rsidR="00041DB6" w:rsidRPr="003B32BF" w:rsidRDefault="00041DB6" w:rsidP="00041DB6"/>
          <w:p w:rsidR="00041DB6" w:rsidRPr="003B32BF" w:rsidRDefault="00041DB6" w:rsidP="00041DB6"/>
        </w:tc>
        <w:tc>
          <w:tcPr>
            <w:tcW w:w="5344" w:type="dxa"/>
            <w:shd w:val="clear" w:color="auto" w:fill="auto"/>
          </w:tcPr>
          <w:p w:rsidR="00041DB6" w:rsidRPr="006B1EC3" w:rsidRDefault="00237881" w:rsidP="00041DB6">
            <w:pPr>
              <w:jc w:val="both"/>
            </w:pPr>
            <w:r w:rsidRPr="004C3137">
              <w:rPr>
                <w:color w:val="000000"/>
              </w:rPr>
              <w:t xml:space="preserve">Na ocenę końcową ma wpływ ocena z </w:t>
            </w:r>
            <w:r>
              <w:rPr>
                <w:color w:val="000000"/>
              </w:rPr>
              <w:t>z</w:t>
            </w:r>
            <w:r w:rsidRPr="004C3137">
              <w:rPr>
                <w:color w:val="000000"/>
              </w:rPr>
              <w:t>aliczeni</w:t>
            </w:r>
            <w:r>
              <w:rPr>
                <w:color w:val="000000"/>
              </w:rPr>
              <w:t>a końcowego</w:t>
            </w:r>
            <w:r w:rsidRPr="004C3137">
              <w:rPr>
                <w:color w:val="000000"/>
              </w:rPr>
              <w:t xml:space="preserve"> oraz rozwiązaniem zadania problemowego. Warunki te są przedstawiane i konsultowane ze studentami na pierwszym wykładzie.</w:t>
            </w:r>
          </w:p>
        </w:tc>
      </w:tr>
      <w:tr w:rsidR="00041DB6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237881" w:rsidRPr="004C3137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 w:rsidRPr="004C3137">
              <w:rPr>
                <w:rFonts w:ascii="Times New Roman" w:hAnsi="Times New Roman" w:cs="Times New Roman"/>
              </w:rPr>
              <w:t>Kontaktowe:</w:t>
            </w:r>
          </w:p>
          <w:p w:rsidR="00237881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4C3137">
              <w:rPr>
                <w:rFonts w:ascii="Times New Roman" w:hAnsi="Times New Roman" w:cs="Times New Roman"/>
              </w:rPr>
              <w:t xml:space="preserve">ykład </w:t>
            </w:r>
            <w:r>
              <w:rPr>
                <w:rFonts w:ascii="Times New Roman" w:hAnsi="Times New Roman" w:cs="Times New Roman"/>
              </w:rPr>
              <w:t>15</w:t>
            </w:r>
            <w:r w:rsidRPr="004C3137">
              <w:rPr>
                <w:rFonts w:ascii="Times New Roman" w:hAnsi="Times New Roman" w:cs="Times New Roman"/>
              </w:rPr>
              <w:t xml:space="preserve"> godz. (</w:t>
            </w:r>
            <w:r>
              <w:rPr>
                <w:rFonts w:ascii="Times New Roman" w:hAnsi="Times New Roman" w:cs="Times New Roman"/>
              </w:rPr>
              <w:t>0,6</w:t>
            </w:r>
            <w:r w:rsidRPr="004C3137">
              <w:rPr>
                <w:rFonts w:ascii="Times New Roman" w:hAnsi="Times New Roman" w:cs="Times New Roman"/>
              </w:rPr>
              <w:t xml:space="preserve"> ECTS)</w:t>
            </w:r>
          </w:p>
          <w:p w:rsidR="00237881" w:rsidRPr="004C3137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Ćwiczenia </w:t>
            </w:r>
            <w:r w:rsidR="00C10F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godz. (</w:t>
            </w:r>
            <w:r w:rsidR="00C10FBF">
              <w:rPr>
                <w:rFonts w:ascii="Times New Roman" w:hAnsi="Times New Roman" w:cs="Times New Roman"/>
              </w:rPr>
              <w:t>0,8</w:t>
            </w:r>
            <w:r>
              <w:rPr>
                <w:rFonts w:ascii="Times New Roman" w:hAnsi="Times New Roman" w:cs="Times New Roman"/>
              </w:rPr>
              <w:t xml:space="preserve"> ECTS)</w:t>
            </w:r>
          </w:p>
          <w:p w:rsidR="00237881" w:rsidRPr="00A12377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 w:rsidRPr="00A12377">
              <w:rPr>
                <w:rFonts w:ascii="Times New Roman" w:hAnsi="Times New Roman" w:cs="Times New Roman"/>
              </w:rPr>
              <w:t xml:space="preserve">Konsultacje </w:t>
            </w:r>
            <w:r w:rsidR="00C10FBF">
              <w:rPr>
                <w:rFonts w:ascii="Times New Roman" w:hAnsi="Times New Roman" w:cs="Times New Roman"/>
              </w:rPr>
              <w:t>8</w:t>
            </w:r>
            <w:r w:rsidRPr="00A12377">
              <w:rPr>
                <w:rFonts w:ascii="Times New Roman" w:hAnsi="Times New Roman" w:cs="Times New Roman"/>
              </w:rPr>
              <w:t xml:space="preserve"> godz. (0,</w:t>
            </w:r>
            <w:r w:rsidR="00C10FBF">
              <w:rPr>
                <w:rFonts w:ascii="Times New Roman" w:hAnsi="Times New Roman" w:cs="Times New Roman"/>
              </w:rPr>
              <w:t>32</w:t>
            </w:r>
            <w:r w:rsidRPr="00A12377">
              <w:rPr>
                <w:rFonts w:ascii="Times New Roman" w:hAnsi="Times New Roman" w:cs="Times New Roman"/>
              </w:rPr>
              <w:t xml:space="preserve"> ECTS)</w:t>
            </w:r>
          </w:p>
          <w:p w:rsidR="00237881" w:rsidRPr="004C3137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testu</w:t>
            </w:r>
            <w:r w:rsidRPr="004C3137">
              <w:rPr>
                <w:rFonts w:ascii="Times New Roman" w:hAnsi="Times New Roman" w:cs="Times New Roman"/>
              </w:rPr>
              <w:t xml:space="preserve"> – rozwiązywanie zadania problemowego</w:t>
            </w:r>
            <w:r w:rsidR="00640B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640B55">
              <w:rPr>
                <w:rFonts w:ascii="Times New Roman" w:hAnsi="Times New Roman" w:cs="Times New Roman"/>
              </w:rPr>
              <w:t xml:space="preserve"> </w:t>
            </w:r>
            <w:r w:rsidRPr="004C3137">
              <w:rPr>
                <w:rFonts w:ascii="Times New Roman" w:hAnsi="Times New Roman" w:cs="Times New Roman"/>
              </w:rPr>
              <w:t>godz. (0,</w:t>
            </w:r>
            <w:r>
              <w:rPr>
                <w:rFonts w:ascii="Times New Roman" w:hAnsi="Times New Roman" w:cs="Times New Roman"/>
              </w:rPr>
              <w:t>08</w:t>
            </w:r>
            <w:r w:rsidRPr="004C3137">
              <w:rPr>
                <w:rFonts w:ascii="Times New Roman" w:hAnsi="Times New Roman" w:cs="Times New Roman"/>
              </w:rPr>
              <w:t xml:space="preserve"> ECTS)</w:t>
            </w:r>
          </w:p>
          <w:p w:rsidR="00237881" w:rsidRPr="004C3137" w:rsidRDefault="00237881" w:rsidP="00237881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C3137">
              <w:rPr>
                <w:rFonts w:ascii="Times New Roman" w:hAnsi="Times New Roman" w:cs="Times New Roman"/>
                <w:b/>
              </w:rPr>
              <w:t xml:space="preserve">Razem kontaktowe </w:t>
            </w:r>
            <w:r w:rsidR="00C10FBF">
              <w:rPr>
                <w:rFonts w:ascii="Times New Roman" w:hAnsi="Times New Roman" w:cs="Times New Roman"/>
                <w:b/>
              </w:rPr>
              <w:t>45</w:t>
            </w:r>
            <w:r w:rsidRPr="004C3137">
              <w:rPr>
                <w:rFonts w:ascii="Times New Roman" w:hAnsi="Times New Roman" w:cs="Times New Roman"/>
                <w:b/>
              </w:rPr>
              <w:t xml:space="preserve"> godz. (</w:t>
            </w:r>
            <w:r w:rsidR="00C10FBF">
              <w:rPr>
                <w:rFonts w:ascii="Times New Roman" w:hAnsi="Times New Roman" w:cs="Times New Roman"/>
                <w:b/>
              </w:rPr>
              <w:t>1,80</w:t>
            </w:r>
            <w:r w:rsidRPr="004C3137">
              <w:rPr>
                <w:rFonts w:ascii="Times New Roman" w:hAnsi="Times New Roman" w:cs="Times New Roman"/>
                <w:b/>
              </w:rPr>
              <w:t xml:space="preserve"> ECTS)</w:t>
            </w:r>
          </w:p>
          <w:p w:rsidR="00237881" w:rsidRPr="004C3137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4C3137">
              <w:rPr>
                <w:rFonts w:ascii="Times New Roman" w:hAnsi="Times New Roman" w:cs="Times New Roman"/>
              </w:rPr>
              <w:t>Niekontaktowe</w:t>
            </w:r>
            <w:proofErr w:type="spellEnd"/>
            <w:r w:rsidRPr="004C3137">
              <w:rPr>
                <w:rFonts w:ascii="Times New Roman" w:hAnsi="Times New Roman" w:cs="Times New Roman"/>
              </w:rPr>
              <w:t>:</w:t>
            </w:r>
          </w:p>
          <w:p w:rsidR="00237881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 w:rsidRPr="00A12377">
              <w:rPr>
                <w:rFonts w:ascii="Times New Roman" w:hAnsi="Times New Roman" w:cs="Times New Roman"/>
              </w:rPr>
              <w:t xml:space="preserve">Przygotowanie do </w:t>
            </w:r>
            <w:r>
              <w:rPr>
                <w:rFonts w:ascii="Times New Roman" w:hAnsi="Times New Roman" w:cs="Times New Roman"/>
              </w:rPr>
              <w:t>wykładów</w:t>
            </w:r>
            <w:r w:rsidRPr="00A12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C10F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377">
              <w:rPr>
                <w:rFonts w:ascii="Times New Roman" w:hAnsi="Times New Roman" w:cs="Times New Roman"/>
              </w:rPr>
              <w:t>godz. (0,</w:t>
            </w:r>
            <w:r w:rsidR="00C10FBF">
              <w:rPr>
                <w:rFonts w:ascii="Times New Roman" w:hAnsi="Times New Roman" w:cs="Times New Roman"/>
              </w:rPr>
              <w:t>4</w:t>
            </w:r>
            <w:r w:rsidRPr="00A12377">
              <w:rPr>
                <w:rFonts w:ascii="Times New Roman" w:hAnsi="Times New Roman" w:cs="Times New Roman"/>
              </w:rPr>
              <w:t>0 ECTS)</w:t>
            </w:r>
          </w:p>
          <w:p w:rsidR="00237881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 w:rsidRPr="00A12377">
              <w:rPr>
                <w:rFonts w:ascii="Times New Roman" w:hAnsi="Times New Roman" w:cs="Times New Roman"/>
              </w:rPr>
              <w:t xml:space="preserve">Przygotowanie do </w:t>
            </w:r>
            <w:r>
              <w:rPr>
                <w:rFonts w:ascii="Times New Roman" w:hAnsi="Times New Roman" w:cs="Times New Roman"/>
              </w:rPr>
              <w:t>ćwiczeń</w:t>
            </w:r>
            <w:r w:rsidRPr="00A123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C10F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377">
              <w:rPr>
                <w:rFonts w:ascii="Times New Roman" w:hAnsi="Times New Roman" w:cs="Times New Roman"/>
              </w:rPr>
              <w:t>godz. (0,</w:t>
            </w:r>
            <w:r w:rsidR="00C10FBF">
              <w:rPr>
                <w:rFonts w:ascii="Times New Roman" w:hAnsi="Times New Roman" w:cs="Times New Roman"/>
              </w:rPr>
              <w:t>4</w:t>
            </w:r>
            <w:r w:rsidRPr="00A12377">
              <w:rPr>
                <w:rFonts w:ascii="Times New Roman" w:hAnsi="Times New Roman" w:cs="Times New Roman"/>
              </w:rPr>
              <w:t>0 ECTS)</w:t>
            </w:r>
          </w:p>
          <w:p w:rsidR="00237881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 w:rsidRPr="00A12377">
              <w:rPr>
                <w:rFonts w:ascii="Times New Roman" w:hAnsi="Times New Roman" w:cs="Times New Roman"/>
              </w:rPr>
              <w:t xml:space="preserve">Studiowanie literatury </w:t>
            </w:r>
            <w:r>
              <w:rPr>
                <w:rFonts w:ascii="Times New Roman" w:hAnsi="Times New Roman" w:cs="Times New Roman"/>
              </w:rPr>
              <w:t>5</w:t>
            </w:r>
            <w:r w:rsidRPr="00A12377">
              <w:rPr>
                <w:rFonts w:ascii="Times New Roman" w:hAnsi="Times New Roman" w:cs="Times New Roman"/>
              </w:rPr>
              <w:t xml:space="preserve"> godz. (0,</w:t>
            </w:r>
            <w:r>
              <w:rPr>
                <w:rFonts w:ascii="Times New Roman" w:hAnsi="Times New Roman" w:cs="Times New Roman"/>
              </w:rPr>
              <w:t>2</w:t>
            </w:r>
            <w:r w:rsidRPr="00A12377">
              <w:rPr>
                <w:rFonts w:ascii="Times New Roman" w:hAnsi="Times New Roman" w:cs="Times New Roman"/>
              </w:rPr>
              <w:t xml:space="preserve"> ECTS)</w:t>
            </w:r>
          </w:p>
          <w:p w:rsidR="00237881" w:rsidRPr="004C3137" w:rsidRDefault="00237881" w:rsidP="00237881">
            <w:pPr>
              <w:pStyle w:val="Bezodstpw"/>
              <w:rPr>
                <w:rFonts w:ascii="Times New Roman" w:hAnsi="Times New Roman" w:cs="Times New Roman"/>
              </w:rPr>
            </w:pPr>
            <w:r w:rsidRPr="004C3137">
              <w:rPr>
                <w:rFonts w:ascii="Times New Roman" w:hAnsi="Times New Roman" w:cs="Times New Roman"/>
              </w:rPr>
              <w:t xml:space="preserve">Przygotowanie zadania problemowego i zaliczenia </w:t>
            </w:r>
            <w:r w:rsidR="00C10FBF">
              <w:rPr>
                <w:rFonts w:ascii="Times New Roman" w:hAnsi="Times New Roman" w:cs="Times New Roman"/>
              </w:rPr>
              <w:t xml:space="preserve">5 </w:t>
            </w:r>
            <w:r w:rsidRPr="004C3137">
              <w:rPr>
                <w:rFonts w:ascii="Times New Roman" w:hAnsi="Times New Roman" w:cs="Times New Roman"/>
              </w:rPr>
              <w:t>godz. (0,</w:t>
            </w:r>
            <w:r w:rsidR="00C10FBF">
              <w:rPr>
                <w:rFonts w:ascii="Times New Roman" w:hAnsi="Times New Roman" w:cs="Times New Roman"/>
              </w:rPr>
              <w:t>2</w:t>
            </w:r>
            <w:r w:rsidRPr="004C3137">
              <w:rPr>
                <w:rFonts w:ascii="Times New Roman" w:hAnsi="Times New Roman" w:cs="Times New Roman"/>
              </w:rPr>
              <w:t xml:space="preserve"> ECTS)</w:t>
            </w:r>
          </w:p>
          <w:p w:rsidR="00237881" w:rsidRPr="006B1EC3" w:rsidRDefault="00237881" w:rsidP="00041DB6">
            <w:pPr>
              <w:jc w:val="both"/>
            </w:pPr>
            <w:r w:rsidRPr="004C3137">
              <w:rPr>
                <w:b/>
              </w:rPr>
              <w:t xml:space="preserve">Razem </w:t>
            </w:r>
            <w:proofErr w:type="spellStart"/>
            <w:r w:rsidRPr="004C3137">
              <w:rPr>
                <w:b/>
              </w:rPr>
              <w:t>niekontaktowe</w:t>
            </w:r>
            <w:proofErr w:type="spellEnd"/>
            <w:r w:rsidRPr="004C3137">
              <w:rPr>
                <w:b/>
              </w:rPr>
              <w:t xml:space="preserve"> </w:t>
            </w:r>
            <w:r w:rsidR="00C10FBF">
              <w:rPr>
                <w:b/>
              </w:rPr>
              <w:t>30</w:t>
            </w:r>
            <w:r w:rsidRPr="004C3137">
              <w:rPr>
                <w:b/>
              </w:rPr>
              <w:t xml:space="preserve"> godz. (</w:t>
            </w:r>
            <w:r>
              <w:rPr>
                <w:b/>
              </w:rPr>
              <w:t>1,</w:t>
            </w:r>
            <w:r w:rsidR="00C10FBF">
              <w:rPr>
                <w:b/>
              </w:rPr>
              <w:t>20</w:t>
            </w:r>
            <w:r w:rsidRPr="004C3137">
              <w:rPr>
                <w:b/>
              </w:rPr>
              <w:t xml:space="preserve"> ECTS)</w:t>
            </w:r>
          </w:p>
        </w:tc>
      </w:tr>
      <w:tr w:rsidR="00041DB6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40B55" w:rsidRDefault="00640B55" w:rsidP="00640B55">
            <w:pPr>
              <w:pStyle w:val="Bezodstpw"/>
              <w:rPr>
                <w:rFonts w:ascii="Times New Roman" w:hAnsi="Times New Roman" w:cs="Times New Roman"/>
              </w:rPr>
            </w:pPr>
            <w:r w:rsidRPr="004C3137">
              <w:rPr>
                <w:rFonts w:ascii="Times New Roman" w:hAnsi="Times New Roman" w:cs="Times New Roman"/>
              </w:rPr>
              <w:t xml:space="preserve">Udział w wykładach </w:t>
            </w:r>
            <w:r>
              <w:rPr>
                <w:rFonts w:ascii="Times New Roman" w:hAnsi="Times New Roman" w:cs="Times New Roman"/>
              </w:rPr>
              <w:t>15</w:t>
            </w:r>
            <w:r w:rsidRPr="004C3137">
              <w:rPr>
                <w:rFonts w:ascii="Times New Roman" w:hAnsi="Times New Roman" w:cs="Times New Roman"/>
              </w:rPr>
              <w:t xml:space="preserve"> godz.</w:t>
            </w:r>
          </w:p>
          <w:p w:rsidR="00640B55" w:rsidRDefault="00640B55" w:rsidP="00640B55">
            <w:pPr>
              <w:pStyle w:val="Bezodstpw"/>
              <w:rPr>
                <w:rFonts w:ascii="Times New Roman" w:hAnsi="Times New Roman" w:cs="Times New Roman"/>
              </w:rPr>
            </w:pPr>
            <w:r w:rsidRPr="004C3137">
              <w:rPr>
                <w:rFonts w:ascii="Times New Roman" w:hAnsi="Times New Roman" w:cs="Times New Roman"/>
              </w:rPr>
              <w:t xml:space="preserve">Udział w </w:t>
            </w:r>
            <w:r>
              <w:rPr>
                <w:rFonts w:ascii="Times New Roman" w:hAnsi="Times New Roman" w:cs="Times New Roman"/>
              </w:rPr>
              <w:t>ćwiczeniach</w:t>
            </w:r>
            <w:r w:rsidRPr="004C3137">
              <w:rPr>
                <w:rFonts w:ascii="Times New Roman" w:hAnsi="Times New Roman" w:cs="Times New Roman"/>
              </w:rPr>
              <w:t xml:space="preserve"> </w:t>
            </w:r>
            <w:r w:rsidR="00E25ED0">
              <w:rPr>
                <w:rFonts w:ascii="Times New Roman" w:hAnsi="Times New Roman" w:cs="Times New Roman"/>
              </w:rPr>
              <w:t>20</w:t>
            </w:r>
            <w:r w:rsidRPr="004C3137">
              <w:rPr>
                <w:rFonts w:ascii="Times New Roman" w:hAnsi="Times New Roman" w:cs="Times New Roman"/>
              </w:rPr>
              <w:t xml:space="preserve"> godz.</w:t>
            </w:r>
          </w:p>
          <w:p w:rsidR="00640B55" w:rsidRPr="004C3137" w:rsidRDefault="00640B55" w:rsidP="00640B5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Konsultacje 8 godz.</w:t>
            </w:r>
          </w:p>
          <w:p w:rsidR="00041DB6" w:rsidRPr="00E25ED0" w:rsidRDefault="00640B55" w:rsidP="00640B55">
            <w:pPr>
              <w:jc w:val="both"/>
              <w:rPr>
                <w:sz w:val="22"/>
                <w:szCs w:val="22"/>
              </w:rPr>
            </w:pPr>
            <w:r w:rsidRPr="00E25ED0">
              <w:rPr>
                <w:sz w:val="22"/>
                <w:szCs w:val="22"/>
              </w:rPr>
              <w:t>Zadanie problemowe i zaliczenie 2 godz.</w:t>
            </w:r>
          </w:p>
        </w:tc>
      </w:tr>
      <w:tr w:rsidR="00041DB6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41DB6" w:rsidRPr="00F02E5D" w:rsidRDefault="00041DB6" w:rsidP="00041DB6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41DB6" w:rsidRDefault="00041DB6" w:rsidP="00041DB6">
            <w:pPr>
              <w:jc w:val="both"/>
            </w:pPr>
            <w:r w:rsidRPr="006B1EC3">
              <w:t xml:space="preserve">W1 </w:t>
            </w:r>
            <w:r w:rsidR="00904477">
              <w:t>-</w:t>
            </w:r>
            <w:r w:rsidRPr="006B1EC3">
              <w:t xml:space="preserve"> </w:t>
            </w:r>
            <w:r w:rsidR="00640B55">
              <w:t>BZ2</w:t>
            </w:r>
            <w:r w:rsidRPr="006B1EC3">
              <w:t>_W0</w:t>
            </w:r>
            <w:r w:rsidR="00640B55">
              <w:t>1</w:t>
            </w:r>
          </w:p>
          <w:p w:rsidR="00640B55" w:rsidRDefault="00640B55" w:rsidP="00041DB6">
            <w:pPr>
              <w:jc w:val="both"/>
            </w:pPr>
            <w:r w:rsidRPr="006B1EC3">
              <w:t>W</w:t>
            </w:r>
            <w:r>
              <w:t>2</w:t>
            </w:r>
            <w:r w:rsidRPr="006B1EC3">
              <w:t xml:space="preserve"> </w:t>
            </w:r>
            <w:r w:rsidR="00904477">
              <w:t>-</w:t>
            </w:r>
            <w:r w:rsidRPr="006B1EC3">
              <w:t xml:space="preserve"> </w:t>
            </w:r>
            <w:r>
              <w:t>BZ2</w:t>
            </w:r>
            <w:r w:rsidRPr="006B1EC3">
              <w:t>_W0</w:t>
            </w:r>
            <w:r>
              <w:t>7</w:t>
            </w:r>
          </w:p>
          <w:p w:rsidR="00640B55" w:rsidRDefault="00640B55" w:rsidP="00041DB6">
            <w:pPr>
              <w:jc w:val="both"/>
            </w:pPr>
            <w:r w:rsidRPr="006B1EC3">
              <w:t>W</w:t>
            </w:r>
            <w:r>
              <w:t>3</w:t>
            </w:r>
            <w:r w:rsidRPr="006B1EC3">
              <w:t xml:space="preserve"> </w:t>
            </w:r>
            <w:r w:rsidR="00904477">
              <w:t>-</w:t>
            </w:r>
            <w:r w:rsidRPr="006B1EC3">
              <w:t xml:space="preserve"> </w:t>
            </w:r>
            <w:r>
              <w:t>BZ2</w:t>
            </w:r>
            <w:r w:rsidRPr="006B1EC3">
              <w:t>_W</w:t>
            </w:r>
            <w:r>
              <w:t>10</w:t>
            </w:r>
          </w:p>
          <w:p w:rsidR="00640B55" w:rsidRDefault="00904477" w:rsidP="00041DB6">
            <w:pPr>
              <w:jc w:val="both"/>
            </w:pPr>
            <w:r>
              <w:t xml:space="preserve">U1 - </w:t>
            </w:r>
            <w:r w:rsidRPr="00E54E24">
              <w:t>BZ2_U01</w:t>
            </w:r>
          </w:p>
          <w:p w:rsidR="00904477" w:rsidRDefault="00904477" w:rsidP="00041DB6">
            <w:pPr>
              <w:jc w:val="both"/>
            </w:pPr>
            <w:r>
              <w:t xml:space="preserve">U2 - </w:t>
            </w:r>
            <w:r w:rsidRPr="00E54E24">
              <w:t>BZ2_U04</w:t>
            </w:r>
          </w:p>
          <w:p w:rsidR="00904477" w:rsidRDefault="00904477" w:rsidP="00904477">
            <w:pPr>
              <w:jc w:val="both"/>
            </w:pPr>
            <w:r>
              <w:t xml:space="preserve">U2 - </w:t>
            </w:r>
            <w:r w:rsidRPr="00E54E24">
              <w:t>BZ2_U0</w:t>
            </w:r>
            <w:r>
              <w:t>7</w:t>
            </w:r>
          </w:p>
          <w:p w:rsidR="00904477" w:rsidRDefault="00904477" w:rsidP="00041DB6">
            <w:pPr>
              <w:jc w:val="both"/>
            </w:pPr>
            <w:r>
              <w:t xml:space="preserve">K1 - </w:t>
            </w:r>
            <w:r w:rsidRPr="00E54E24">
              <w:t>BZ2_K01</w:t>
            </w:r>
          </w:p>
          <w:p w:rsidR="00640B55" w:rsidRPr="006B1EC3" w:rsidRDefault="00904477" w:rsidP="00640B55">
            <w:pPr>
              <w:jc w:val="both"/>
            </w:pPr>
            <w:r>
              <w:t xml:space="preserve">K2 - </w:t>
            </w:r>
            <w:r w:rsidRPr="00E54E24">
              <w:t>BZ2_K0</w:t>
            </w:r>
            <w:r>
              <w:t>4</w:t>
            </w:r>
          </w:p>
        </w:tc>
      </w:tr>
    </w:tbl>
    <w:p w:rsidR="00023A99" w:rsidRPr="00F02E5D" w:rsidRDefault="00023A99" w:rsidP="00023A99"/>
    <w:p w:rsidR="00904477" w:rsidRPr="00904477" w:rsidRDefault="00904477" w:rsidP="00904477">
      <w:pPr>
        <w:rPr>
          <w:sz w:val="22"/>
          <w:szCs w:val="22"/>
        </w:rPr>
      </w:pPr>
    </w:p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02" w:rsidRDefault="00943D02" w:rsidP="008D17BD">
      <w:r>
        <w:separator/>
      </w:r>
    </w:p>
  </w:endnote>
  <w:endnote w:type="continuationSeparator" w:id="0">
    <w:p w:rsidR="00943D02" w:rsidRDefault="00943D0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665B7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C2BF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C2BF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02" w:rsidRDefault="00943D02" w:rsidP="008D17BD">
      <w:r>
        <w:separator/>
      </w:r>
    </w:p>
  </w:footnote>
  <w:footnote w:type="continuationSeparator" w:id="0">
    <w:p w:rsidR="00943D02" w:rsidRDefault="00943D02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15374"/>
    <w:multiLevelType w:val="hybridMultilevel"/>
    <w:tmpl w:val="A41A0BAC"/>
    <w:lvl w:ilvl="0" w:tplc="0415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41DB6"/>
    <w:rsid w:val="000F587A"/>
    <w:rsid w:val="00101F00"/>
    <w:rsid w:val="001266E4"/>
    <w:rsid w:val="00206860"/>
    <w:rsid w:val="00207270"/>
    <w:rsid w:val="00237881"/>
    <w:rsid w:val="00312718"/>
    <w:rsid w:val="0032739E"/>
    <w:rsid w:val="003853C3"/>
    <w:rsid w:val="003B32BF"/>
    <w:rsid w:val="00457679"/>
    <w:rsid w:val="004F58A6"/>
    <w:rsid w:val="00500899"/>
    <w:rsid w:val="00503FDF"/>
    <w:rsid w:val="0057184E"/>
    <w:rsid w:val="005E2766"/>
    <w:rsid w:val="005F76D2"/>
    <w:rsid w:val="00607D7A"/>
    <w:rsid w:val="00640B55"/>
    <w:rsid w:val="00665B72"/>
    <w:rsid w:val="006742BC"/>
    <w:rsid w:val="006748C4"/>
    <w:rsid w:val="006B1EC3"/>
    <w:rsid w:val="006F3573"/>
    <w:rsid w:val="00837C29"/>
    <w:rsid w:val="0089357C"/>
    <w:rsid w:val="008D17BD"/>
    <w:rsid w:val="00904477"/>
    <w:rsid w:val="0092197E"/>
    <w:rsid w:val="00943D02"/>
    <w:rsid w:val="00980EBB"/>
    <w:rsid w:val="00991350"/>
    <w:rsid w:val="00992D17"/>
    <w:rsid w:val="009A0124"/>
    <w:rsid w:val="009C2572"/>
    <w:rsid w:val="009E49CA"/>
    <w:rsid w:val="00A6673A"/>
    <w:rsid w:val="00AD6BFB"/>
    <w:rsid w:val="00B400C0"/>
    <w:rsid w:val="00BC2BFE"/>
    <w:rsid w:val="00BE0D25"/>
    <w:rsid w:val="00C10FBF"/>
    <w:rsid w:val="00CB1E9A"/>
    <w:rsid w:val="00CD423D"/>
    <w:rsid w:val="00D2747A"/>
    <w:rsid w:val="00DC2364"/>
    <w:rsid w:val="00E25ED0"/>
    <w:rsid w:val="00E33F36"/>
    <w:rsid w:val="00E40ACD"/>
    <w:rsid w:val="00E54369"/>
    <w:rsid w:val="00EC3848"/>
    <w:rsid w:val="00F02DA4"/>
    <w:rsid w:val="00F02E5D"/>
    <w:rsid w:val="00F82B32"/>
    <w:rsid w:val="00FC1EC8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D347146-61BB-46BC-A141-EFBD216C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9A0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A01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23788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90447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4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2021-07-01T08:34:00Z</cp:lastPrinted>
  <dcterms:created xsi:type="dcterms:W3CDTF">2023-10-11T09:20:00Z</dcterms:created>
  <dcterms:modified xsi:type="dcterms:W3CDTF">2023-10-11T09:20:00Z</dcterms:modified>
</cp:coreProperties>
</file>