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 w:rsidRPr="006033D9">
              <w:rPr>
                <w:sz w:val="22"/>
                <w:szCs w:val="22"/>
              </w:rPr>
              <w:t>Ewolucja zachowania zwierząt</w:t>
            </w:r>
          </w:p>
          <w:p w:rsidR="006033D9" w:rsidRPr="006033D9" w:rsidRDefault="0054364D" w:rsidP="004C0125">
            <w:proofErr w:type="spellStart"/>
            <w:r>
              <w:rPr>
                <w:sz w:val="22"/>
                <w:szCs w:val="22"/>
              </w:rPr>
              <w:t>Evolution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a</w:t>
            </w:r>
            <w:r w:rsidR="006033D9" w:rsidRPr="006033D9">
              <w:rPr>
                <w:sz w:val="22"/>
                <w:szCs w:val="22"/>
              </w:rPr>
              <w:t>nimals</w:t>
            </w:r>
            <w:proofErr w:type="spellEnd"/>
            <w:r w:rsidR="006033D9" w:rsidRPr="006033D9">
              <w:rPr>
                <w:sz w:val="22"/>
                <w:szCs w:val="22"/>
              </w:rPr>
              <w:t xml:space="preserve"> </w:t>
            </w:r>
            <w:proofErr w:type="spellStart"/>
            <w:r w:rsidR="006033D9" w:rsidRPr="006033D9">
              <w:rPr>
                <w:sz w:val="22"/>
                <w:szCs w:val="22"/>
              </w:rPr>
              <w:t>behawiour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27F2" w:rsidP="006033D9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I</w:t>
            </w:r>
            <w:r w:rsidR="00E5707F">
              <w:rPr>
                <w:sz w:val="22"/>
                <w:szCs w:val="22"/>
              </w:rPr>
              <w:t>V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7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E5707F" w:rsidP="004C0125">
            <w:r w:rsidRPr="005E0703">
              <w:rPr>
                <w:sz w:val="22"/>
                <w:szCs w:val="22"/>
              </w:rPr>
              <w:t>3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880B2F" w:rsidRPr="005E0703">
              <w:rPr>
                <w:sz w:val="22"/>
                <w:szCs w:val="22"/>
              </w:rPr>
              <w:t>(1,32/1,68</w:t>
            </w:r>
            <w:r w:rsidR="00892193" w:rsidRPr="005E0703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892193">
            <w:pPr>
              <w:autoSpaceDE w:val="0"/>
              <w:autoSpaceDN w:val="0"/>
              <w:adjustRightInd w:val="0"/>
              <w:jc w:val="both"/>
            </w:pPr>
            <w:r w:rsidRPr="00892193">
              <w:rPr>
                <w:sz w:val="22"/>
                <w:szCs w:val="22"/>
              </w:rPr>
              <w:t xml:space="preserve">Celem przedmiotu jest przekazanie wiedzy na temat zmian zachowania się </w:t>
            </w:r>
            <w:r w:rsidR="00880B2F">
              <w:rPr>
                <w:sz w:val="22"/>
                <w:szCs w:val="22"/>
              </w:rPr>
              <w:t>z</w:t>
            </w:r>
            <w:r w:rsidRPr="00892193">
              <w:rPr>
                <w:sz w:val="22"/>
                <w:szCs w:val="22"/>
              </w:rPr>
              <w:t>wierząt pod wpływem różnych czynników</w:t>
            </w:r>
            <w:r w:rsidR="00880B2F">
              <w:rPr>
                <w:sz w:val="22"/>
                <w:szCs w:val="22"/>
              </w:rPr>
              <w:t xml:space="preserve"> środowiskowych.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>o prawidłowościach wyst</w:t>
            </w:r>
            <w:r w:rsidR="00EF2C10">
              <w:rPr>
                <w:sz w:val="22"/>
                <w:szCs w:val="22"/>
              </w:rPr>
              <w:t xml:space="preserve">ępujących w różnych populacjach oraz </w:t>
            </w:r>
            <w:r w:rsidR="00892193" w:rsidRPr="00892193">
              <w:rPr>
                <w:sz w:val="22"/>
                <w:szCs w:val="22"/>
              </w:rPr>
              <w:t xml:space="preserve">dotyczącą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EF2C10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92193">
              <w:rPr>
                <w:sz w:val="22"/>
                <w:szCs w:val="22"/>
              </w:rPr>
              <w:t xml:space="preserve">Zna metody i techniki używane do badania </w:t>
            </w:r>
            <w:r w:rsidR="004A7EA3">
              <w:rPr>
                <w:sz w:val="22"/>
                <w:szCs w:val="22"/>
              </w:rPr>
              <w:t xml:space="preserve">zmian </w:t>
            </w:r>
            <w:r w:rsidRPr="00892193">
              <w:rPr>
                <w:sz w:val="22"/>
                <w:szCs w:val="22"/>
              </w:rPr>
              <w:t>zachowania się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>Potrafi korzystać z baz specjalistycznych publikacji naukowych, by poszerzyć wiedzę na temat zmian zachowania się zwierząt.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wskazywać na czynniki wpływające na zmianę zachowania się poszczególnych gatunków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i dobrostanu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92193" w:rsidP="004C0125">
            <w:pPr>
              <w:jc w:val="both"/>
            </w:pPr>
            <w:r>
              <w:rPr>
                <w:sz w:val="22"/>
                <w:szCs w:val="22"/>
              </w:rPr>
              <w:t xml:space="preserve">Podstawowa wiedza z zakresu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>
              <w:rPr>
                <w:sz w:val="22"/>
                <w:szCs w:val="22"/>
              </w:rPr>
              <w:t xml:space="preserve"> zwierząt wolno żyjących i towarzyszących.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249B2" w:rsidRDefault="00F12A84" w:rsidP="00880B2F">
            <w:pPr>
              <w:jc w:val="both"/>
            </w:pPr>
            <w:r>
              <w:rPr>
                <w:sz w:val="22"/>
                <w:szCs w:val="22"/>
              </w:rPr>
              <w:t xml:space="preserve">Moduł przedmiotu </w:t>
            </w:r>
            <w:r w:rsidR="00892193" w:rsidRPr="00892193">
              <w:rPr>
                <w:sz w:val="22"/>
                <w:szCs w:val="22"/>
              </w:rPr>
              <w:t xml:space="preserve">koncentruje się na wpływie różnego rodzaju czynników </w:t>
            </w:r>
            <w:r>
              <w:rPr>
                <w:sz w:val="22"/>
                <w:szCs w:val="22"/>
              </w:rPr>
              <w:t xml:space="preserve">(domestykacja, ocieplenie klimatu, nowoczesne technologie) </w:t>
            </w:r>
            <w:r w:rsidR="00892193" w:rsidRPr="00892193">
              <w:rPr>
                <w:sz w:val="22"/>
                <w:szCs w:val="22"/>
              </w:rPr>
              <w:t>na naturalne zachowania się zwierząt.</w:t>
            </w:r>
            <w:r w:rsidR="005E0703">
              <w:rPr>
                <w:sz w:val="22"/>
                <w:szCs w:val="22"/>
              </w:rPr>
              <w:t xml:space="preserve"> </w:t>
            </w:r>
          </w:p>
          <w:p w:rsidR="005E0703" w:rsidRPr="005E0703" w:rsidRDefault="005E0703" w:rsidP="00880B2F">
            <w:pPr>
              <w:jc w:val="both"/>
            </w:pPr>
            <w:r>
              <w:rPr>
                <w:sz w:val="22"/>
                <w:szCs w:val="22"/>
              </w:rPr>
              <w:t>Podejmowana tematyka: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Zachowanie się zwierząt – definicja, rodzaje </w:t>
            </w:r>
            <w:r w:rsidRPr="005E0703">
              <w:rPr>
                <w:sz w:val="22"/>
                <w:szCs w:val="22"/>
              </w:rPr>
              <w:lastRenderedPageBreak/>
              <w:t>prowadzonych badań.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Czynniki wpływające na ewolucję zachowania się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Domestykacja jako ewolucja zachowań zwierząt dzikich z udziałem człowieka.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Wpływ nowoczesnych technologii na zmiany naturalnego </w:t>
            </w:r>
            <w:proofErr w:type="spellStart"/>
            <w:r w:rsidRPr="005E0703">
              <w:rPr>
                <w:sz w:val="22"/>
                <w:szCs w:val="22"/>
              </w:rPr>
              <w:t>behawioru</w:t>
            </w:r>
            <w:proofErr w:type="spellEnd"/>
            <w:r w:rsidRPr="005E0703">
              <w:rPr>
                <w:sz w:val="22"/>
                <w:szCs w:val="22"/>
              </w:rPr>
              <w:t xml:space="preserve"> gatunków.</w:t>
            </w:r>
          </w:p>
          <w:p w:rsidR="005249B2" w:rsidRPr="005E0703" w:rsidRDefault="005249B2" w:rsidP="00880B2F">
            <w:pPr>
              <w:jc w:val="both"/>
            </w:pPr>
            <w:proofErr w:type="spellStart"/>
            <w:r w:rsidRPr="005E0703">
              <w:rPr>
                <w:sz w:val="22"/>
                <w:szCs w:val="22"/>
              </w:rPr>
              <w:t>Behawior</w:t>
            </w:r>
            <w:proofErr w:type="spellEnd"/>
            <w:r w:rsidRPr="005E0703">
              <w:rPr>
                <w:sz w:val="22"/>
                <w:szCs w:val="22"/>
              </w:rPr>
              <w:t xml:space="preserve"> zwierząt w dobie zmian klimatu.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Czy dziki odwiedzające miasta pozostają wciąż dzikie? </w:t>
            </w:r>
            <w:r w:rsidRPr="005E0703">
              <w:rPr>
                <w:sz w:val="22"/>
                <w:szCs w:val="22"/>
              </w:rPr>
              <w:br/>
              <w:t xml:space="preserve">Problem synantropizacji i </w:t>
            </w:r>
            <w:proofErr w:type="spellStart"/>
            <w:r w:rsidRPr="005E0703">
              <w:rPr>
                <w:sz w:val="22"/>
                <w:szCs w:val="22"/>
              </w:rPr>
              <w:t>synurbizacji</w:t>
            </w:r>
            <w:proofErr w:type="spellEnd"/>
            <w:r w:rsidRPr="005E0703">
              <w:rPr>
                <w:sz w:val="22"/>
                <w:szCs w:val="22"/>
              </w:rPr>
              <w:t xml:space="preserve">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Polska i świat. Przegląd aktualnie obserwowanych zmian zachowań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Zaliczenie </w:t>
            </w:r>
            <w:r w:rsidR="005E0703">
              <w:rPr>
                <w:sz w:val="22"/>
                <w:szCs w:val="22"/>
              </w:rPr>
              <w:t>końcowe w formie testu</w:t>
            </w:r>
            <w:r w:rsidRPr="005E0703">
              <w:rPr>
                <w:sz w:val="22"/>
                <w:szCs w:val="22"/>
              </w:rPr>
              <w:t>.</w:t>
            </w:r>
          </w:p>
          <w:p w:rsidR="005249B2" w:rsidRPr="005E0703" w:rsidRDefault="005249B2" w:rsidP="00880B2F">
            <w:pPr>
              <w:jc w:val="both"/>
            </w:pP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Wyjazd terenowy do </w:t>
            </w:r>
            <w:r w:rsidR="004A7EA3">
              <w:rPr>
                <w:sz w:val="22"/>
                <w:szCs w:val="22"/>
              </w:rPr>
              <w:t xml:space="preserve">ośrodka rehabilitacji bocianów „Szansa dla bociana”. </w:t>
            </w:r>
          </w:p>
          <w:p w:rsidR="00E64A2C" w:rsidRPr="00F12A84" w:rsidRDefault="00E64A2C" w:rsidP="00F12A84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D13BA" w:rsidRPr="00D55F03" w:rsidRDefault="008D13BA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>Literatura podstawowa:</w:t>
            </w:r>
          </w:p>
          <w:p w:rsidR="00F12A84" w:rsidRPr="00D55F03" w:rsidRDefault="00760F9B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1. Kaleta T. 2007. Zachowanie się zwierząt. Zarys </w:t>
            </w:r>
            <w:proofErr w:type="spellStart"/>
            <w:r w:rsidRPr="00D55F03">
              <w:rPr>
                <w:i/>
                <w:sz w:val="22"/>
                <w:szCs w:val="22"/>
              </w:rPr>
              <w:t>problematyki.SGGW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Warszawa, 1-196. </w:t>
            </w:r>
          </w:p>
          <w:p w:rsidR="00B02FC2" w:rsidRPr="00D55F03" w:rsidRDefault="00B02FC2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D55F03">
              <w:rPr>
                <w:i/>
                <w:sz w:val="22"/>
                <w:szCs w:val="22"/>
              </w:rPr>
              <w:t>Reichholf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J. 1999. Żyją wśród nas : fauna i flora osiedli ludzkich. Świat Książki, Warszawa: 1-222.</w:t>
            </w:r>
          </w:p>
          <w:p w:rsidR="00B02FC2" w:rsidRPr="00D55F03" w:rsidRDefault="00B02FC2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Pr="00D55F03">
              <w:rPr>
                <w:i/>
                <w:sz w:val="22"/>
                <w:szCs w:val="22"/>
              </w:rPr>
              <w:t>Schilthuizen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M. 2019. Ewolucja w miejskiej dżungli. Feeria Science, Łódź: 1-319.</w:t>
            </w:r>
          </w:p>
          <w:p w:rsidR="00BE333D" w:rsidRPr="00D55F03" w:rsidRDefault="00BE333D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D55F03">
              <w:rPr>
                <w:i/>
                <w:sz w:val="22"/>
                <w:szCs w:val="22"/>
              </w:rPr>
              <w:t>Dröscher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V. B. 2001. Zachowania zwierząt: skuteczne strategie przetrwania.  Fakty - Grupa Wydawnicza Bertelsmann Media, Warszawa: 1-396.</w:t>
            </w:r>
          </w:p>
          <w:p w:rsidR="00F12A84" w:rsidRPr="00D55F03" w:rsidRDefault="00F12A84" w:rsidP="00D55F03">
            <w:pPr>
              <w:jc w:val="both"/>
              <w:rPr>
                <w:i/>
              </w:rPr>
            </w:pPr>
          </w:p>
          <w:p w:rsidR="008D13BA" w:rsidRPr="00D55F03" w:rsidRDefault="008D13BA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>Literatura uzupełniająca:</w:t>
            </w:r>
          </w:p>
          <w:p w:rsidR="00F12A84" w:rsidRPr="00D55F03" w:rsidRDefault="00760F9B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Publikacje naukowe w języku polskim i angielskim. </w:t>
            </w:r>
          </w:p>
          <w:p w:rsidR="00F12A84" w:rsidRPr="003305C4" w:rsidRDefault="00F12A84" w:rsidP="004C0125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 terenowych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1352B4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>test z części wy</w:t>
            </w:r>
            <w:r w:rsidR="00760F9B">
              <w:rPr>
                <w:sz w:val="22"/>
                <w:szCs w:val="22"/>
              </w:rPr>
              <w:t xml:space="preserve">kładowej (pytania zamknięte jednokrotnego </w:t>
            </w:r>
            <w:r w:rsidR="009B1FFD" w:rsidRPr="009B1FFD">
              <w:rPr>
                <w:sz w:val="22"/>
                <w:szCs w:val="22"/>
              </w:rPr>
              <w:t>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 xml:space="preserve">test z części wykładowej </w:t>
            </w:r>
            <w:r w:rsidR="00760F9B">
              <w:rPr>
                <w:sz w:val="22"/>
                <w:szCs w:val="22"/>
              </w:rPr>
              <w:t xml:space="preserve">(pytania zamknięte jednokrotnego </w:t>
            </w:r>
            <w:r w:rsidR="00760F9B" w:rsidRPr="009B1FFD">
              <w:rPr>
                <w:sz w:val="22"/>
                <w:szCs w:val="22"/>
              </w:rPr>
              <w:t>wyboru)</w:t>
            </w:r>
            <w:r w:rsidR="00760F9B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3D13BD" w:rsidRPr="00A71F52">
              <w:rPr>
                <w:i/>
                <w:sz w:val="22"/>
                <w:szCs w:val="22"/>
              </w:rPr>
              <w:t>5 godz./0,2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</w:t>
            </w:r>
            <w:r w:rsidR="003D13BD" w:rsidRPr="00A71F52">
              <w:rPr>
                <w:i/>
                <w:sz w:val="22"/>
                <w:szCs w:val="22"/>
              </w:rPr>
              <w:t>wiczenia audytoryjne(5 godz./0,2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terenowe</w:t>
            </w:r>
            <w:r w:rsidR="005B476E" w:rsidRPr="00A71F52">
              <w:rPr>
                <w:i/>
                <w:sz w:val="22"/>
                <w:szCs w:val="22"/>
              </w:rPr>
              <w:t xml:space="preserve"> </w:t>
            </w:r>
            <w:r w:rsidR="003D13BD" w:rsidRPr="00A71F52">
              <w:rPr>
                <w:i/>
                <w:sz w:val="22"/>
                <w:szCs w:val="22"/>
              </w:rPr>
              <w:t>(5 godz./0,2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A71F52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 w:rsidR="005B476E" w:rsidRPr="00A71F52">
              <w:rPr>
                <w:i/>
                <w:sz w:val="22"/>
                <w:szCs w:val="22"/>
              </w:rPr>
              <w:t xml:space="preserve"> (3</w:t>
            </w:r>
            <w:r w:rsidR="008D13BA" w:rsidRPr="00A71F52">
              <w:rPr>
                <w:i/>
                <w:sz w:val="22"/>
                <w:szCs w:val="22"/>
              </w:rPr>
              <w:t xml:space="preserve"> godz./</w:t>
            </w:r>
            <w:r w:rsidR="003D13BD" w:rsidRPr="00A71F52">
              <w:rPr>
                <w:i/>
                <w:sz w:val="22"/>
                <w:szCs w:val="22"/>
              </w:rPr>
              <w:t>0,12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A71F52" w:rsidRDefault="002E4043" w:rsidP="002E4043">
            <w:pPr>
              <w:ind w:left="12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Łącznie – 3</w:t>
            </w:r>
            <w:r w:rsidR="00306987" w:rsidRPr="00A71F52">
              <w:rPr>
                <w:i/>
                <w:sz w:val="22"/>
                <w:szCs w:val="22"/>
              </w:rPr>
              <w:t>3</w:t>
            </w:r>
            <w:r w:rsidRPr="00A71F52">
              <w:rPr>
                <w:i/>
                <w:sz w:val="22"/>
                <w:szCs w:val="22"/>
              </w:rPr>
              <w:t xml:space="preserve"> godz./1,3</w:t>
            </w:r>
            <w:r w:rsidR="00306987" w:rsidRPr="00A71F52">
              <w:rPr>
                <w:i/>
                <w:sz w:val="22"/>
                <w:szCs w:val="22"/>
              </w:rPr>
              <w:t>2</w:t>
            </w:r>
            <w:r w:rsidRPr="00A71F52">
              <w:rPr>
                <w:i/>
                <w:sz w:val="22"/>
                <w:szCs w:val="22"/>
              </w:rPr>
              <w:t xml:space="preserve"> ECTS</w:t>
            </w:r>
          </w:p>
          <w:p w:rsidR="002E4043" w:rsidRPr="00A71F52" w:rsidRDefault="002E4043" w:rsidP="00CD3047">
            <w:pPr>
              <w:rPr>
                <w:b/>
                <w:i/>
              </w:rPr>
            </w:pPr>
          </w:p>
          <w:p w:rsidR="00CD3047" w:rsidRPr="00A71F52" w:rsidRDefault="004B189D" w:rsidP="00CD3047">
            <w:pPr>
              <w:rPr>
                <w:b/>
                <w:i/>
              </w:rPr>
            </w:pPr>
            <w:proofErr w:type="spellStart"/>
            <w:r w:rsidRPr="00A71F52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zajęć (14 godz./0,56</w:t>
            </w:r>
            <w:r w:rsidR="004B189D" w:rsidRPr="00A71F52">
              <w:rPr>
                <w:i/>
                <w:sz w:val="22"/>
                <w:szCs w:val="22"/>
              </w:rPr>
              <w:t xml:space="preserve"> ECTS)</w:t>
            </w:r>
            <w:r w:rsidR="00CD3047" w:rsidRPr="00A71F52">
              <w:rPr>
                <w:i/>
                <w:sz w:val="22"/>
                <w:szCs w:val="22"/>
              </w:rPr>
              <w:t>,</w:t>
            </w:r>
          </w:p>
          <w:p w:rsidR="00A25D78" w:rsidRPr="00A71F52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</w:t>
            </w:r>
            <w:r w:rsidR="004B189D" w:rsidRPr="00A71F52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A71F52">
              <w:rPr>
                <w:i/>
                <w:sz w:val="22"/>
                <w:szCs w:val="22"/>
              </w:rPr>
              <w:t>(</w:t>
            </w:r>
            <w:r w:rsidR="003D13BD" w:rsidRPr="00A71F52">
              <w:rPr>
                <w:i/>
                <w:sz w:val="22"/>
                <w:szCs w:val="22"/>
              </w:rPr>
              <w:t>1</w:t>
            </w:r>
            <w:r w:rsidR="00A25D78" w:rsidRPr="00A71F52">
              <w:rPr>
                <w:i/>
                <w:sz w:val="22"/>
                <w:szCs w:val="22"/>
              </w:rPr>
              <w:t>5 godz./0,</w:t>
            </w:r>
            <w:r w:rsidR="003D13BD" w:rsidRPr="00A71F52">
              <w:rPr>
                <w:i/>
                <w:sz w:val="22"/>
                <w:szCs w:val="22"/>
              </w:rPr>
              <w:t>6</w:t>
            </w:r>
            <w:r w:rsidR="00A25D78" w:rsidRPr="00A71F52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egzaminu (13 godz./0,52</w:t>
            </w:r>
            <w:r w:rsidR="004B189D" w:rsidRPr="00A71F52">
              <w:rPr>
                <w:i/>
                <w:sz w:val="22"/>
                <w:szCs w:val="22"/>
              </w:rPr>
              <w:t>)</w:t>
            </w:r>
            <w:r w:rsidR="00A25D78" w:rsidRPr="00A71F52">
              <w:rPr>
                <w:i/>
                <w:sz w:val="22"/>
                <w:szCs w:val="22"/>
              </w:rPr>
              <w:t>,</w:t>
            </w:r>
          </w:p>
          <w:p w:rsidR="002E4043" w:rsidRPr="002E4043" w:rsidRDefault="003D13BD" w:rsidP="003D13B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 </w:t>
            </w:r>
            <w:r w:rsidR="002E4043" w:rsidRPr="00A71F52">
              <w:rPr>
                <w:i/>
                <w:sz w:val="22"/>
                <w:szCs w:val="22"/>
              </w:rPr>
              <w:t>Łą</w:t>
            </w:r>
            <w:r w:rsidR="00306987" w:rsidRPr="00A71F52">
              <w:rPr>
                <w:i/>
                <w:sz w:val="22"/>
                <w:szCs w:val="22"/>
              </w:rPr>
              <w:t xml:space="preserve">cznie </w:t>
            </w:r>
            <w:r w:rsidR="00A71F52" w:rsidRPr="00A71F52">
              <w:rPr>
                <w:i/>
                <w:sz w:val="22"/>
                <w:szCs w:val="22"/>
              </w:rPr>
              <w:t xml:space="preserve">– </w:t>
            </w:r>
            <w:r w:rsidR="00306987" w:rsidRPr="00A71F52">
              <w:rPr>
                <w:i/>
                <w:sz w:val="22"/>
                <w:szCs w:val="22"/>
              </w:rPr>
              <w:t>42</w:t>
            </w:r>
            <w:r w:rsidR="002E4043" w:rsidRPr="00A71F52">
              <w:rPr>
                <w:i/>
                <w:sz w:val="22"/>
                <w:szCs w:val="22"/>
              </w:rPr>
              <w:t xml:space="preserve"> godz.</w:t>
            </w:r>
            <w:r w:rsidR="00306987" w:rsidRPr="00A71F52">
              <w:rPr>
                <w:i/>
                <w:sz w:val="22"/>
                <w:szCs w:val="22"/>
              </w:rPr>
              <w:t>/1,68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ćwiczenia laboratoryjne (5 godz./0,2 ECTS), 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ćwiczenia audytoryjne(5 godz./0,2 ECTS),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ćwiczenia terenowe (5 godz./0,2 ECTS),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konsultacje (3 godz./0,12 ECTS), </w:t>
            </w:r>
          </w:p>
          <w:p w:rsidR="00980EBB" w:rsidRPr="003305C4" w:rsidRDefault="00A71F52" w:rsidP="00A71F52">
            <w:pPr>
              <w:ind w:left="12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Łącznie – 33 godz./1,32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F82B32" w:rsidRPr="003305C4" w:rsidRDefault="00F82B32" w:rsidP="00760F9B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12" w:rsidRDefault="00122B12" w:rsidP="008D17BD">
      <w:r>
        <w:separator/>
      </w:r>
    </w:p>
  </w:endnote>
  <w:endnote w:type="continuationSeparator" w:id="0">
    <w:p w:rsidR="00122B12" w:rsidRDefault="00122B1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5768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2580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2580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12" w:rsidRDefault="00122B12" w:rsidP="008D17BD">
      <w:r>
        <w:separator/>
      </w:r>
    </w:p>
  </w:footnote>
  <w:footnote w:type="continuationSeparator" w:id="0">
    <w:p w:rsidR="00122B12" w:rsidRDefault="00122B1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DD8"/>
    <w:rsid w:val="000077C6"/>
    <w:rsid w:val="00023A99"/>
    <w:rsid w:val="000331D5"/>
    <w:rsid w:val="000459DD"/>
    <w:rsid w:val="0005376E"/>
    <w:rsid w:val="000D41D2"/>
    <w:rsid w:val="000D45C2"/>
    <w:rsid w:val="000E093A"/>
    <w:rsid w:val="000F587A"/>
    <w:rsid w:val="00101F00"/>
    <w:rsid w:val="00120398"/>
    <w:rsid w:val="00122B12"/>
    <w:rsid w:val="001352B4"/>
    <w:rsid w:val="001951C1"/>
    <w:rsid w:val="00206860"/>
    <w:rsid w:val="00207270"/>
    <w:rsid w:val="00225807"/>
    <w:rsid w:val="002835BD"/>
    <w:rsid w:val="00283678"/>
    <w:rsid w:val="002C7541"/>
    <w:rsid w:val="002E4043"/>
    <w:rsid w:val="00306987"/>
    <w:rsid w:val="0032739E"/>
    <w:rsid w:val="003305C4"/>
    <w:rsid w:val="003853C3"/>
    <w:rsid w:val="003B32BF"/>
    <w:rsid w:val="003D13BD"/>
    <w:rsid w:val="00457679"/>
    <w:rsid w:val="004A7EA3"/>
    <w:rsid w:val="004B189D"/>
    <w:rsid w:val="004C2A8E"/>
    <w:rsid w:val="004E014A"/>
    <w:rsid w:val="00500899"/>
    <w:rsid w:val="005249B2"/>
    <w:rsid w:val="00536023"/>
    <w:rsid w:val="0054364D"/>
    <w:rsid w:val="00546AC0"/>
    <w:rsid w:val="00553828"/>
    <w:rsid w:val="0057184E"/>
    <w:rsid w:val="005869D2"/>
    <w:rsid w:val="00592A99"/>
    <w:rsid w:val="005B476E"/>
    <w:rsid w:val="005C5172"/>
    <w:rsid w:val="005E0703"/>
    <w:rsid w:val="006033D9"/>
    <w:rsid w:val="0063487A"/>
    <w:rsid w:val="006742BC"/>
    <w:rsid w:val="006F3573"/>
    <w:rsid w:val="00757681"/>
    <w:rsid w:val="00760F9B"/>
    <w:rsid w:val="00795244"/>
    <w:rsid w:val="007B0C44"/>
    <w:rsid w:val="00805696"/>
    <w:rsid w:val="008173E1"/>
    <w:rsid w:val="0083437D"/>
    <w:rsid w:val="00847BD0"/>
    <w:rsid w:val="00850B52"/>
    <w:rsid w:val="008627F2"/>
    <w:rsid w:val="00880B2F"/>
    <w:rsid w:val="00892193"/>
    <w:rsid w:val="0089357C"/>
    <w:rsid w:val="00893CD3"/>
    <w:rsid w:val="00896BC2"/>
    <w:rsid w:val="008D0B7E"/>
    <w:rsid w:val="008D13BA"/>
    <w:rsid w:val="008D17BD"/>
    <w:rsid w:val="0092197E"/>
    <w:rsid w:val="0092366E"/>
    <w:rsid w:val="00980EBB"/>
    <w:rsid w:val="0098654A"/>
    <w:rsid w:val="00991350"/>
    <w:rsid w:val="00992D17"/>
    <w:rsid w:val="009A77F5"/>
    <w:rsid w:val="009B1FFD"/>
    <w:rsid w:val="009C2572"/>
    <w:rsid w:val="009E49CA"/>
    <w:rsid w:val="00A02730"/>
    <w:rsid w:val="00A25D78"/>
    <w:rsid w:val="00A27747"/>
    <w:rsid w:val="00A35049"/>
    <w:rsid w:val="00A42379"/>
    <w:rsid w:val="00A6673A"/>
    <w:rsid w:val="00A71F52"/>
    <w:rsid w:val="00AA02DB"/>
    <w:rsid w:val="00AD6F61"/>
    <w:rsid w:val="00B02FC2"/>
    <w:rsid w:val="00B11263"/>
    <w:rsid w:val="00B32323"/>
    <w:rsid w:val="00B400C0"/>
    <w:rsid w:val="00B733FD"/>
    <w:rsid w:val="00BA2E91"/>
    <w:rsid w:val="00BD2394"/>
    <w:rsid w:val="00BE333D"/>
    <w:rsid w:val="00BF20FE"/>
    <w:rsid w:val="00BF5620"/>
    <w:rsid w:val="00C702A0"/>
    <w:rsid w:val="00CA6416"/>
    <w:rsid w:val="00CD3047"/>
    <w:rsid w:val="00CD423D"/>
    <w:rsid w:val="00CF7DD2"/>
    <w:rsid w:val="00D2747A"/>
    <w:rsid w:val="00D552F8"/>
    <w:rsid w:val="00D55F03"/>
    <w:rsid w:val="00DC2364"/>
    <w:rsid w:val="00E54369"/>
    <w:rsid w:val="00E5707F"/>
    <w:rsid w:val="00E64A2C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A038-EAF0-4986-AAE4-B6FCE474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2023-10-01T10:03:00Z</dcterms:created>
  <dcterms:modified xsi:type="dcterms:W3CDTF">2023-10-01T10:03:00Z</dcterms:modified>
</cp:coreProperties>
</file>