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7BD" w:rsidRPr="00F02E5D" w:rsidRDefault="00B400C0" w:rsidP="00992D17">
      <w:pPr>
        <w:jc w:val="center"/>
        <w:rPr>
          <w:bCs/>
        </w:rPr>
      </w:pPr>
      <w:bookmarkStart w:id="0" w:name="_GoBack"/>
      <w:bookmarkEnd w:id="0"/>
      <w:r w:rsidRPr="00F02E5D">
        <w:rPr>
          <w:sz w:val="22"/>
          <w:szCs w:val="22"/>
        </w:rPr>
        <w:t xml:space="preserve">                                                          </w:t>
      </w:r>
    </w:p>
    <w:p w:rsidR="00023A99" w:rsidRPr="00F02E5D" w:rsidRDefault="00B400C0" w:rsidP="00023A99">
      <w:pPr>
        <w:rPr>
          <w:b/>
        </w:rPr>
      </w:pPr>
      <w:r w:rsidRPr="00F02E5D">
        <w:rPr>
          <w:b/>
        </w:rPr>
        <w:t>Karta opisu zajęć (s</w:t>
      </w:r>
      <w:r w:rsidR="0092197E" w:rsidRPr="00F02E5D">
        <w:rPr>
          <w:b/>
        </w:rPr>
        <w:t>ylabus)</w:t>
      </w:r>
    </w:p>
    <w:p w:rsidR="00B400C0" w:rsidRPr="00F02E5D" w:rsidRDefault="00B400C0" w:rsidP="00023A9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42"/>
        <w:gridCol w:w="5344"/>
      </w:tblGrid>
      <w:tr w:rsidR="00023A99" w:rsidRPr="00F02E5D" w:rsidTr="00023A99">
        <w:tc>
          <w:tcPr>
            <w:tcW w:w="3942" w:type="dxa"/>
            <w:shd w:val="clear" w:color="auto" w:fill="auto"/>
          </w:tcPr>
          <w:p w:rsidR="00023A99" w:rsidRPr="00F02E5D" w:rsidRDefault="00F02E5D" w:rsidP="004C0125">
            <w:r w:rsidRPr="00F02E5D">
              <w:t>Nazwa kierunku</w:t>
            </w:r>
            <w:r w:rsidR="00EC3848" w:rsidRPr="00F02E5D">
              <w:t xml:space="preserve"> </w:t>
            </w:r>
            <w:r w:rsidR="00023A99" w:rsidRPr="00F02E5D">
              <w:t>studiów</w:t>
            </w:r>
            <w:r w:rsidR="00B400C0" w:rsidRPr="00F02E5D">
              <w:t xml:space="preserve"> </w:t>
            </w:r>
          </w:p>
          <w:p w:rsidR="00B400C0" w:rsidRPr="00F02E5D" w:rsidRDefault="00B400C0" w:rsidP="004C0125"/>
        </w:tc>
        <w:tc>
          <w:tcPr>
            <w:tcW w:w="5344" w:type="dxa"/>
            <w:shd w:val="clear" w:color="auto" w:fill="auto"/>
          </w:tcPr>
          <w:p w:rsidR="00023A99" w:rsidRPr="00F02E5D" w:rsidRDefault="00022BF9" w:rsidP="004C0125">
            <w:proofErr w:type="spellStart"/>
            <w:r>
              <w:t>Behawiorystyka</w:t>
            </w:r>
            <w:proofErr w:type="spellEnd"/>
            <w:r>
              <w:t xml:space="preserve"> zwierząt</w:t>
            </w:r>
          </w:p>
        </w:tc>
      </w:tr>
      <w:tr w:rsidR="00023A99" w:rsidRPr="00F02E5D" w:rsidTr="00023A99">
        <w:tc>
          <w:tcPr>
            <w:tcW w:w="3942" w:type="dxa"/>
            <w:shd w:val="clear" w:color="auto" w:fill="auto"/>
          </w:tcPr>
          <w:p w:rsidR="00023A99" w:rsidRPr="00F02E5D" w:rsidRDefault="0092197E" w:rsidP="004C0125">
            <w:r w:rsidRPr="00F02E5D">
              <w:t>Nazwa modułu</w:t>
            </w:r>
            <w:r w:rsidR="00023A99" w:rsidRPr="00F02E5D">
              <w:t>, także nazwa w języku angielskim</w:t>
            </w:r>
          </w:p>
        </w:tc>
        <w:tc>
          <w:tcPr>
            <w:tcW w:w="5344" w:type="dxa"/>
            <w:shd w:val="clear" w:color="auto" w:fill="auto"/>
          </w:tcPr>
          <w:p w:rsidR="00023A99" w:rsidRPr="00F02E5D" w:rsidRDefault="00601FBD" w:rsidP="004C0125">
            <w:r>
              <w:t xml:space="preserve"> </w:t>
            </w:r>
            <w:proofErr w:type="spellStart"/>
            <w:r w:rsidR="00695FC3">
              <w:t>Dogs</w:t>
            </w:r>
            <w:proofErr w:type="spellEnd"/>
            <w:r w:rsidR="00695FC3">
              <w:t xml:space="preserve"> </w:t>
            </w:r>
            <w:proofErr w:type="spellStart"/>
            <w:r w:rsidR="00695FC3">
              <w:t>utitlity</w:t>
            </w:r>
            <w:proofErr w:type="spellEnd"/>
            <w:r>
              <w:t>/ Użytkowanie psów</w:t>
            </w:r>
          </w:p>
        </w:tc>
      </w:tr>
      <w:tr w:rsidR="00023A99" w:rsidRPr="00F02E5D" w:rsidTr="00023A99">
        <w:tc>
          <w:tcPr>
            <w:tcW w:w="3942" w:type="dxa"/>
            <w:shd w:val="clear" w:color="auto" w:fill="auto"/>
          </w:tcPr>
          <w:p w:rsidR="00023A99" w:rsidRPr="00F02E5D" w:rsidRDefault="00023A99" w:rsidP="004C0125">
            <w:r w:rsidRPr="00F02E5D">
              <w:t>Język wykładowy</w:t>
            </w:r>
            <w:r w:rsidR="00B400C0" w:rsidRPr="00F02E5D">
              <w:t xml:space="preserve"> </w:t>
            </w:r>
          </w:p>
          <w:p w:rsidR="00B400C0" w:rsidRPr="00F02E5D" w:rsidRDefault="00B400C0" w:rsidP="004C0125"/>
        </w:tc>
        <w:tc>
          <w:tcPr>
            <w:tcW w:w="5344" w:type="dxa"/>
            <w:shd w:val="clear" w:color="auto" w:fill="auto"/>
          </w:tcPr>
          <w:p w:rsidR="00023A99" w:rsidRPr="00F02E5D" w:rsidRDefault="00601FBD" w:rsidP="004C0125">
            <w:r>
              <w:t>angielski</w:t>
            </w:r>
          </w:p>
        </w:tc>
      </w:tr>
      <w:tr w:rsidR="00023A99" w:rsidRPr="00F02E5D" w:rsidTr="00023A99">
        <w:tc>
          <w:tcPr>
            <w:tcW w:w="3942" w:type="dxa"/>
            <w:shd w:val="clear" w:color="auto" w:fill="auto"/>
          </w:tcPr>
          <w:p w:rsidR="00023A99" w:rsidRPr="00F02E5D" w:rsidRDefault="00023A99" w:rsidP="004C0125">
            <w:pPr>
              <w:autoSpaceDE w:val="0"/>
              <w:autoSpaceDN w:val="0"/>
              <w:adjustRightInd w:val="0"/>
            </w:pPr>
            <w:r w:rsidRPr="00F02E5D">
              <w:t>Rodzaj modułu</w:t>
            </w:r>
            <w:r w:rsidR="00206860" w:rsidRPr="00F02E5D">
              <w:t xml:space="preserve"> </w:t>
            </w:r>
          </w:p>
          <w:p w:rsidR="00023A99" w:rsidRPr="00F02E5D" w:rsidRDefault="00023A99" w:rsidP="004C0125"/>
        </w:tc>
        <w:tc>
          <w:tcPr>
            <w:tcW w:w="5344" w:type="dxa"/>
            <w:shd w:val="clear" w:color="auto" w:fill="auto"/>
          </w:tcPr>
          <w:p w:rsidR="00023A99" w:rsidRPr="00F02E5D" w:rsidRDefault="00023A99" w:rsidP="004C0125">
            <w:r w:rsidRPr="00F02E5D">
              <w:t>obowiązkowy</w:t>
            </w:r>
            <w:r w:rsidRPr="00B61556">
              <w:rPr>
                <w:strike/>
              </w:rPr>
              <w:t>/fakultatywny</w:t>
            </w:r>
          </w:p>
        </w:tc>
      </w:tr>
      <w:tr w:rsidR="00023A99" w:rsidRPr="00F02E5D" w:rsidTr="00023A99">
        <w:tc>
          <w:tcPr>
            <w:tcW w:w="3942" w:type="dxa"/>
            <w:shd w:val="clear" w:color="auto" w:fill="auto"/>
          </w:tcPr>
          <w:p w:rsidR="00023A99" w:rsidRPr="00F02E5D" w:rsidRDefault="00023A99" w:rsidP="004C0125">
            <w:r w:rsidRPr="00F02E5D">
              <w:t>Poziom studiów</w:t>
            </w:r>
          </w:p>
        </w:tc>
        <w:tc>
          <w:tcPr>
            <w:tcW w:w="5344" w:type="dxa"/>
            <w:shd w:val="clear" w:color="auto" w:fill="auto"/>
          </w:tcPr>
          <w:p w:rsidR="00023A99" w:rsidRPr="00F02E5D" w:rsidRDefault="00023A99" w:rsidP="00B61556">
            <w:r w:rsidRPr="00F02E5D">
              <w:t>pierwszego stopnia</w:t>
            </w:r>
          </w:p>
        </w:tc>
      </w:tr>
      <w:tr w:rsidR="00023A99" w:rsidRPr="00F02E5D" w:rsidTr="00023A99">
        <w:tc>
          <w:tcPr>
            <w:tcW w:w="3942" w:type="dxa"/>
            <w:shd w:val="clear" w:color="auto" w:fill="auto"/>
          </w:tcPr>
          <w:p w:rsidR="00023A99" w:rsidRDefault="00023A99" w:rsidP="004C0125">
            <w:r w:rsidRPr="00F02E5D">
              <w:t>Forma studiów</w:t>
            </w:r>
          </w:p>
          <w:p w:rsidR="00F02E5D" w:rsidRPr="00F02E5D" w:rsidRDefault="00F02E5D" w:rsidP="004C0125"/>
        </w:tc>
        <w:tc>
          <w:tcPr>
            <w:tcW w:w="5344" w:type="dxa"/>
            <w:shd w:val="clear" w:color="auto" w:fill="auto"/>
          </w:tcPr>
          <w:p w:rsidR="00023A99" w:rsidRPr="00055A06" w:rsidRDefault="00023A99" w:rsidP="004C0125">
            <w:r w:rsidRPr="00055A06">
              <w:rPr>
                <w:strike/>
              </w:rPr>
              <w:t>stacjonarne</w:t>
            </w:r>
            <w:r w:rsidRPr="00055A06">
              <w:t>/niestacjonarne</w:t>
            </w:r>
          </w:p>
        </w:tc>
      </w:tr>
      <w:tr w:rsidR="00023A99" w:rsidRPr="00F02E5D" w:rsidTr="00023A99">
        <w:tc>
          <w:tcPr>
            <w:tcW w:w="3942" w:type="dxa"/>
            <w:shd w:val="clear" w:color="auto" w:fill="auto"/>
          </w:tcPr>
          <w:p w:rsidR="00023A99" w:rsidRPr="00F02E5D" w:rsidRDefault="00023A99" w:rsidP="004C0125">
            <w:r w:rsidRPr="00F02E5D">
              <w:t>Rok studiów dla kierunku</w:t>
            </w:r>
          </w:p>
        </w:tc>
        <w:tc>
          <w:tcPr>
            <w:tcW w:w="5344" w:type="dxa"/>
            <w:shd w:val="clear" w:color="auto" w:fill="auto"/>
          </w:tcPr>
          <w:p w:rsidR="00023A99" w:rsidRPr="00F02E5D" w:rsidRDefault="00023A99" w:rsidP="00B61556">
            <w:r w:rsidRPr="00F02E5D">
              <w:t>I</w:t>
            </w:r>
            <w:r w:rsidR="00055A06">
              <w:t>V</w:t>
            </w:r>
          </w:p>
        </w:tc>
      </w:tr>
      <w:tr w:rsidR="00023A99" w:rsidRPr="00F02E5D" w:rsidTr="00023A99">
        <w:tc>
          <w:tcPr>
            <w:tcW w:w="3942" w:type="dxa"/>
            <w:shd w:val="clear" w:color="auto" w:fill="auto"/>
          </w:tcPr>
          <w:p w:rsidR="00023A99" w:rsidRPr="00F02E5D" w:rsidRDefault="00023A99" w:rsidP="004C0125">
            <w:r w:rsidRPr="00F02E5D">
              <w:t>Semestr dla kierunku</w:t>
            </w:r>
          </w:p>
        </w:tc>
        <w:tc>
          <w:tcPr>
            <w:tcW w:w="5344" w:type="dxa"/>
            <w:shd w:val="clear" w:color="auto" w:fill="auto"/>
          </w:tcPr>
          <w:p w:rsidR="00023A99" w:rsidRPr="00F02E5D" w:rsidRDefault="00055A06" w:rsidP="00B61556">
            <w:r>
              <w:t>7</w:t>
            </w:r>
            <w:r w:rsidR="00023A99" w:rsidRPr="00F02E5D">
              <w:t xml:space="preserve"> </w:t>
            </w:r>
          </w:p>
        </w:tc>
      </w:tr>
      <w:tr w:rsidR="00023A99" w:rsidRPr="00F02E5D" w:rsidTr="00023A99">
        <w:tc>
          <w:tcPr>
            <w:tcW w:w="3942" w:type="dxa"/>
            <w:shd w:val="clear" w:color="auto" w:fill="auto"/>
          </w:tcPr>
          <w:p w:rsidR="00023A99" w:rsidRPr="00F02E5D" w:rsidRDefault="00023A99" w:rsidP="004C0125">
            <w:pPr>
              <w:autoSpaceDE w:val="0"/>
              <w:autoSpaceDN w:val="0"/>
              <w:adjustRightInd w:val="0"/>
            </w:pPr>
            <w:r w:rsidRPr="00F02E5D">
              <w:t>Liczba punktów ECTS z podziałem na kontaktowe/</w:t>
            </w:r>
            <w:proofErr w:type="spellStart"/>
            <w:r w:rsidRPr="00F02E5D">
              <w:t>niekontaktowe</w:t>
            </w:r>
            <w:proofErr w:type="spellEnd"/>
          </w:p>
        </w:tc>
        <w:tc>
          <w:tcPr>
            <w:tcW w:w="5344" w:type="dxa"/>
            <w:shd w:val="clear" w:color="auto" w:fill="auto"/>
          </w:tcPr>
          <w:p w:rsidR="00055A06" w:rsidRPr="00696AD3" w:rsidRDefault="00055A06" w:rsidP="00055A06">
            <w:pPr>
              <w:pStyle w:val="Domylnie"/>
              <w:spacing w:after="0" w:line="100" w:lineRule="atLeast"/>
              <w:rPr>
                <w:rFonts w:ascii="Times New Roman" w:hAnsi="Times New Roman"/>
              </w:rPr>
            </w:pPr>
            <w:r w:rsidRPr="00696AD3">
              <w:rPr>
                <w:rFonts w:ascii="Times New Roman" w:hAnsi="Times New Roman"/>
              </w:rPr>
              <w:t>4</w:t>
            </w:r>
          </w:p>
          <w:p w:rsidR="00023A99" w:rsidRPr="00695FC3" w:rsidRDefault="00055A06" w:rsidP="00696AD3">
            <w:pPr>
              <w:pStyle w:val="Domylnie"/>
              <w:spacing w:after="0" w:line="100" w:lineRule="atLeast"/>
              <w:rPr>
                <w:rFonts w:ascii="Times New Roman" w:hAnsi="Times New Roman"/>
                <w:sz w:val="24"/>
                <w:szCs w:val="24"/>
              </w:rPr>
            </w:pPr>
            <w:r w:rsidRPr="00696AD3">
              <w:rPr>
                <w:rFonts w:ascii="Times New Roman" w:hAnsi="Times New Roman"/>
              </w:rPr>
              <w:t xml:space="preserve"> </w:t>
            </w:r>
            <w:r w:rsidR="00696AD3" w:rsidRPr="00696AD3">
              <w:rPr>
                <w:rFonts w:ascii="Times New Roman" w:hAnsi="Times New Roman"/>
              </w:rPr>
              <w:t>1,4</w:t>
            </w:r>
            <w:r w:rsidRPr="00696AD3">
              <w:rPr>
                <w:rFonts w:ascii="Times New Roman" w:hAnsi="Times New Roman"/>
              </w:rPr>
              <w:t xml:space="preserve"> / 2</w:t>
            </w:r>
            <w:r w:rsidR="00696AD3" w:rsidRPr="00696AD3">
              <w:rPr>
                <w:rFonts w:ascii="Times New Roman" w:hAnsi="Times New Roman"/>
              </w:rPr>
              <w:t>,6</w:t>
            </w:r>
          </w:p>
        </w:tc>
      </w:tr>
      <w:tr w:rsidR="00023A99" w:rsidRPr="00F02E5D" w:rsidTr="00023A99">
        <w:tc>
          <w:tcPr>
            <w:tcW w:w="3942" w:type="dxa"/>
            <w:shd w:val="clear" w:color="auto" w:fill="auto"/>
          </w:tcPr>
          <w:p w:rsidR="00023A99" w:rsidRPr="00F02E5D" w:rsidRDefault="00023A99" w:rsidP="00F02E5D">
            <w:pPr>
              <w:autoSpaceDE w:val="0"/>
              <w:autoSpaceDN w:val="0"/>
              <w:adjustRightInd w:val="0"/>
            </w:pPr>
            <w:r w:rsidRPr="00F02E5D">
              <w:t>Tytuł</w:t>
            </w:r>
            <w:r w:rsidR="00F02E5D">
              <w:t xml:space="preserve"> naukowy</w:t>
            </w:r>
            <w:r w:rsidRPr="00F02E5D">
              <w:t>/stopień</w:t>
            </w:r>
            <w:r w:rsidR="00F02E5D">
              <w:t xml:space="preserve"> naukowy</w:t>
            </w:r>
            <w:r w:rsidRPr="00F02E5D">
              <w:t>, imię i nazwisko osoby</w:t>
            </w:r>
            <w:r w:rsidR="00F02E5D">
              <w:t xml:space="preserve"> </w:t>
            </w:r>
            <w:r w:rsidRPr="00F02E5D">
              <w:t>odpowiedzialnej za moduł</w:t>
            </w:r>
          </w:p>
        </w:tc>
        <w:tc>
          <w:tcPr>
            <w:tcW w:w="5344" w:type="dxa"/>
            <w:shd w:val="clear" w:color="auto" w:fill="auto"/>
          </w:tcPr>
          <w:p w:rsidR="00023A99" w:rsidRPr="00695FC3" w:rsidRDefault="00B61556" w:rsidP="004C0125">
            <w:r w:rsidRPr="00695FC3">
              <w:t xml:space="preserve">Dr hab. Małgorzata </w:t>
            </w:r>
            <w:proofErr w:type="spellStart"/>
            <w:r w:rsidRPr="00695FC3">
              <w:t>Goleman</w:t>
            </w:r>
            <w:proofErr w:type="spellEnd"/>
          </w:p>
        </w:tc>
      </w:tr>
      <w:tr w:rsidR="00023A99" w:rsidRPr="00F02E5D" w:rsidTr="00023A99">
        <w:tc>
          <w:tcPr>
            <w:tcW w:w="3942" w:type="dxa"/>
            <w:shd w:val="clear" w:color="auto" w:fill="auto"/>
          </w:tcPr>
          <w:p w:rsidR="00023A99" w:rsidRPr="00F02E5D" w:rsidRDefault="00023A99" w:rsidP="004C0125">
            <w:r w:rsidRPr="00F02E5D">
              <w:t>Jednostka oferująca moduł</w:t>
            </w:r>
          </w:p>
          <w:p w:rsidR="00023A99" w:rsidRPr="00F02E5D" w:rsidRDefault="00023A99" w:rsidP="004C0125"/>
        </w:tc>
        <w:tc>
          <w:tcPr>
            <w:tcW w:w="5344" w:type="dxa"/>
            <w:shd w:val="clear" w:color="auto" w:fill="auto"/>
          </w:tcPr>
          <w:p w:rsidR="00023A99" w:rsidRPr="00695FC3" w:rsidRDefault="00B61556" w:rsidP="004C0125">
            <w:r w:rsidRPr="00695FC3">
              <w:t>Katedra Etologii Zwierząt i Łowiectwa</w:t>
            </w:r>
          </w:p>
        </w:tc>
      </w:tr>
      <w:tr w:rsidR="00023A99" w:rsidRPr="00F02E5D" w:rsidTr="00023A99">
        <w:tc>
          <w:tcPr>
            <w:tcW w:w="3942" w:type="dxa"/>
            <w:shd w:val="clear" w:color="auto" w:fill="auto"/>
          </w:tcPr>
          <w:p w:rsidR="00023A99" w:rsidRPr="00F02E5D" w:rsidRDefault="00023A99" w:rsidP="004C0125">
            <w:r w:rsidRPr="00F02E5D">
              <w:t>Cel modułu</w:t>
            </w:r>
          </w:p>
          <w:p w:rsidR="00023A99" w:rsidRPr="00F02E5D" w:rsidRDefault="00023A99" w:rsidP="004C0125"/>
        </w:tc>
        <w:tc>
          <w:tcPr>
            <w:tcW w:w="5344" w:type="dxa"/>
            <w:shd w:val="clear" w:color="auto" w:fill="auto"/>
          </w:tcPr>
          <w:p w:rsidR="00023A99" w:rsidRPr="00695FC3" w:rsidRDefault="00695FC3" w:rsidP="00B61556">
            <w:pPr>
              <w:autoSpaceDE w:val="0"/>
              <w:autoSpaceDN w:val="0"/>
              <w:adjustRightInd w:val="0"/>
            </w:pPr>
            <w:r w:rsidRPr="00695FC3">
              <w:rPr>
                <w:bCs/>
              </w:rPr>
              <w:t>Celem przedmiotu jest zapoznanie słuchaczy z różnymi formami wykorzystania psów w służbie człowieka oraz w sporcie kynologicznym. Przedstawienie ras użytkowych i rodzajów pracy jakie mogą wykonywać. Ukazanie psa jako pomocnika człowieka – w jakich dziedzinach zmysły psa mogą służyć ludziom.</w:t>
            </w:r>
          </w:p>
        </w:tc>
      </w:tr>
      <w:tr w:rsidR="00023A99" w:rsidRPr="00F02E5D" w:rsidTr="00023A99">
        <w:trPr>
          <w:trHeight w:val="236"/>
        </w:trPr>
        <w:tc>
          <w:tcPr>
            <w:tcW w:w="3942" w:type="dxa"/>
            <w:vMerge w:val="restart"/>
            <w:shd w:val="clear" w:color="auto" w:fill="auto"/>
          </w:tcPr>
          <w:p w:rsidR="00023A99" w:rsidRPr="00F02E5D" w:rsidRDefault="00023A99" w:rsidP="00206860">
            <w:pPr>
              <w:jc w:val="both"/>
            </w:pPr>
            <w:r w:rsidRPr="00F02E5D">
              <w:t xml:space="preserve">Efekty </w:t>
            </w:r>
            <w:r w:rsidR="00D2747A" w:rsidRPr="00F02E5D">
              <w:t>uczenia się</w:t>
            </w:r>
            <w:r w:rsidR="00206860" w:rsidRPr="00F02E5D">
              <w:t xml:space="preserve"> dla modułu </w:t>
            </w:r>
            <w:r w:rsidRPr="00F02E5D">
              <w:t>to opis zasobu wiedzy, umiejętności i kompetencji społecznych, które student osi</w:t>
            </w:r>
            <w:r w:rsidR="000F587A" w:rsidRPr="00F02E5D">
              <w:t>ągnie</w:t>
            </w:r>
            <w:r w:rsidR="00206860" w:rsidRPr="00F02E5D">
              <w:t xml:space="preserve"> po zrealizowaniu zajęć</w:t>
            </w:r>
            <w:r w:rsidR="000F587A" w:rsidRPr="00F02E5D">
              <w:t>.</w:t>
            </w:r>
          </w:p>
        </w:tc>
        <w:tc>
          <w:tcPr>
            <w:tcW w:w="5344" w:type="dxa"/>
            <w:shd w:val="clear" w:color="auto" w:fill="auto"/>
          </w:tcPr>
          <w:p w:rsidR="00023A99" w:rsidRPr="006C6488" w:rsidRDefault="00023A99" w:rsidP="004C0125">
            <w:r w:rsidRPr="006C6488">
              <w:t xml:space="preserve">Wiedza: </w:t>
            </w:r>
          </w:p>
        </w:tc>
      </w:tr>
      <w:tr w:rsidR="00023A99" w:rsidRPr="00F02E5D" w:rsidTr="00023A99">
        <w:trPr>
          <w:trHeight w:val="233"/>
        </w:trPr>
        <w:tc>
          <w:tcPr>
            <w:tcW w:w="3942" w:type="dxa"/>
            <w:vMerge/>
            <w:shd w:val="clear" w:color="auto" w:fill="auto"/>
          </w:tcPr>
          <w:p w:rsidR="00023A99" w:rsidRPr="00F02E5D" w:rsidRDefault="00023A99" w:rsidP="004C0125">
            <w:pPr>
              <w:rPr>
                <w:highlight w:val="yellow"/>
              </w:rPr>
            </w:pPr>
          </w:p>
        </w:tc>
        <w:tc>
          <w:tcPr>
            <w:tcW w:w="5344" w:type="dxa"/>
            <w:shd w:val="clear" w:color="auto" w:fill="auto"/>
          </w:tcPr>
          <w:p w:rsidR="00023A99" w:rsidRPr="00695FC3" w:rsidRDefault="00E01F9F" w:rsidP="00695FC3">
            <w:pPr>
              <w:pStyle w:val="Domylnie"/>
              <w:spacing w:after="0" w:line="100" w:lineRule="atLeast"/>
              <w:rPr>
                <w:rFonts w:ascii="Times New Roman" w:hAnsi="Times New Roman"/>
              </w:rPr>
            </w:pPr>
            <w:r w:rsidRPr="00695FC3">
              <w:rPr>
                <w:rFonts w:ascii="Times New Roman" w:hAnsi="Times New Roman"/>
                <w:sz w:val="24"/>
                <w:szCs w:val="24"/>
              </w:rPr>
              <w:t>W</w:t>
            </w:r>
            <w:r w:rsidR="00023A99" w:rsidRPr="00695FC3">
              <w:rPr>
                <w:rFonts w:ascii="Times New Roman" w:hAnsi="Times New Roman"/>
                <w:sz w:val="24"/>
                <w:szCs w:val="24"/>
              </w:rPr>
              <w:t>1.</w:t>
            </w:r>
            <w:r w:rsidR="00B61556" w:rsidRPr="00695FC3">
              <w:rPr>
                <w:rStyle w:val="NagwekZnak"/>
              </w:rPr>
              <w:t xml:space="preserve"> </w:t>
            </w:r>
            <w:r w:rsidR="00695FC3" w:rsidRPr="00695FC3">
              <w:rPr>
                <w:rStyle w:val="hps"/>
                <w:rFonts w:ascii="Times New Roman" w:hAnsi="Times New Roman"/>
              </w:rPr>
              <w:t xml:space="preserve">W1. </w:t>
            </w:r>
            <w:r w:rsidR="00695FC3" w:rsidRPr="00695FC3">
              <w:rPr>
                <w:rFonts w:ascii="Times New Roman" w:hAnsi="Times New Roman"/>
              </w:rPr>
              <w:t xml:space="preserve">Zna popularne rodzaje aktywności jaką mogą wykonywać psy. </w:t>
            </w:r>
          </w:p>
        </w:tc>
      </w:tr>
      <w:tr w:rsidR="00023A99" w:rsidRPr="00F02E5D" w:rsidTr="00023A99">
        <w:trPr>
          <w:trHeight w:val="233"/>
        </w:trPr>
        <w:tc>
          <w:tcPr>
            <w:tcW w:w="3942" w:type="dxa"/>
            <w:vMerge/>
            <w:shd w:val="clear" w:color="auto" w:fill="auto"/>
          </w:tcPr>
          <w:p w:rsidR="00023A99" w:rsidRPr="00F02E5D" w:rsidRDefault="00023A99" w:rsidP="004C0125">
            <w:pPr>
              <w:rPr>
                <w:highlight w:val="yellow"/>
              </w:rPr>
            </w:pPr>
          </w:p>
        </w:tc>
        <w:tc>
          <w:tcPr>
            <w:tcW w:w="5344" w:type="dxa"/>
            <w:shd w:val="clear" w:color="auto" w:fill="auto"/>
          </w:tcPr>
          <w:p w:rsidR="00023A99" w:rsidRPr="00695FC3" w:rsidRDefault="00E01F9F" w:rsidP="004C0125">
            <w:r w:rsidRPr="00695FC3">
              <w:t>W</w:t>
            </w:r>
            <w:r w:rsidR="00023A99" w:rsidRPr="00695FC3">
              <w:t>2.</w:t>
            </w:r>
            <w:r w:rsidR="00B61556" w:rsidRPr="00695FC3">
              <w:t xml:space="preserve"> </w:t>
            </w:r>
            <w:r w:rsidR="00695FC3" w:rsidRPr="00695FC3">
              <w:t>Potrafi scharakteryzować pracę psa w kynologii łowieckiej, pracę psa pasterskiego i ratowniczego</w:t>
            </w:r>
          </w:p>
        </w:tc>
      </w:tr>
      <w:tr w:rsidR="00023A99" w:rsidRPr="00F02E5D" w:rsidTr="00023A99">
        <w:trPr>
          <w:trHeight w:val="233"/>
        </w:trPr>
        <w:tc>
          <w:tcPr>
            <w:tcW w:w="3942" w:type="dxa"/>
            <w:vMerge/>
            <w:shd w:val="clear" w:color="auto" w:fill="auto"/>
          </w:tcPr>
          <w:p w:rsidR="00023A99" w:rsidRPr="00F02E5D" w:rsidRDefault="00023A99" w:rsidP="004C0125">
            <w:pPr>
              <w:rPr>
                <w:highlight w:val="yellow"/>
              </w:rPr>
            </w:pPr>
          </w:p>
        </w:tc>
        <w:tc>
          <w:tcPr>
            <w:tcW w:w="5344" w:type="dxa"/>
            <w:shd w:val="clear" w:color="auto" w:fill="auto"/>
          </w:tcPr>
          <w:p w:rsidR="00023A99" w:rsidRPr="006C6488" w:rsidRDefault="00023A99" w:rsidP="004C0125"/>
        </w:tc>
      </w:tr>
      <w:tr w:rsidR="00023A99" w:rsidRPr="00F02E5D" w:rsidTr="00023A99">
        <w:trPr>
          <w:trHeight w:val="233"/>
        </w:trPr>
        <w:tc>
          <w:tcPr>
            <w:tcW w:w="3942" w:type="dxa"/>
            <w:vMerge/>
            <w:shd w:val="clear" w:color="auto" w:fill="auto"/>
          </w:tcPr>
          <w:p w:rsidR="00023A99" w:rsidRPr="00F02E5D" w:rsidRDefault="00023A99" w:rsidP="004C0125">
            <w:pPr>
              <w:rPr>
                <w:highlight w:val="yellow"/>
              </w:rPr>
            </w:pPr>
          </w:p>
        </w:tc>
        <w:tc>
          <w:tcPr>
            <w:tcW w:w="5344" w:type="dxa"/>
            <w:shd w:val="clear" w:color="auto" w:fill="auto"/>
          </w:tcPr>
          <w:p w:rsidR="00023A99" w:rsidRPr="006C6488" w:rsidRDefault="00023A99" w:rsidP="004C0125">
            <w:r w:rsidRPr="006C6488">
              <w:t>Umiejętności:</w:t>
            </w:r>
          </w:p>
        </w:tc>
      </w:tr>
      <w:tr w:rsidR="00023A99" w:rsidRPr="00F02E5D" w:rsidTr="00023A99">
        <w:trPr>
          <w:trHeight w:val="233"/>
        </w:trPr>
        <w:tc>
          <w:tcPr>
            <w:tcW w:w="3942" w:type="dxa"/>
            <w:vMerge/>
            <w:shd w:val="clear" w:color="auto" w:fill="auto"/>
          </w:tcPr>
          <w:p w:rsidR="00023A99" w:rsidRPr="00F02E5D" w:rsidRDefault="00023A99" w:rsidP="004C0125">
            <w:pPr>
              <w:rPr>
                <w:highlight w:val="yellow"/>
              </w:rPr>
            </w:pPr>
          </w:p>
        </w:tc>
        <w:tc>
          <w:tcPr>
            <w:tcW w:w="5344" w:type="dxa"/>
            <w:shd w:val="clear" w:color="auto" w:fill="auto"/>
          </w:tcPr>
          <w:p w:rsidR="00023A99" w:rsidRPr="00695FC3" w:rsidRDefault="00E01F9F" w:rsidP="00B61556">
            <w:pPr>
              <w:pStyle w:val="Domylnie"/>
              <w:spacing w:after="0" w:line="100" w:lineRule="atLeast"/>
              <w:rPr>
                <w:rFonts w:ascii="Times New Roman" w:hAnsi="Times New Roman"/>
                <w:sz w:val="24"/>
                <w:szCs w:val="24"/>
              </w:rPr>
            </w:pPr>
            <w:r w:rsidRPr="00695FC3">
              <w:rPr>
                <w:rFonts w:ascii="Times New Roman" w:hAnsi="Times New Roman"/>
                <w:sz w:val="24"/>
                <w:szCs w:val="24"/>
              </w:rPr>
              <w:t>U</w:t>
            </w:r>
            <w:r w:rsidR="00023A99" w:rsidRPr="00695FC3">
              <w:rPr>
                <w:rFonts w:ascii="Times New Roman" w:hAnsi="Times New Roman"/>
                <w:sz w:val="24"/>
                <w:szCs w:val="24"/>
              </w:rPr>
              <w:t>1.</w:t>
            </w:r>
            <w:r w:rsidR="00B61556" w:rsidRPr="00695FC3">
              <w:rPr>
                <w:rFonts w:ascii="Times New Roman" w:hAnsi="Times New Roman"/>
                <w:sz w:val="24"/>
                <w:szCs w:val="24"/>
              </w:rPr>
              <w:t xml:space="preserve"> </w:t>
            </w:r>
            <w:r w:rsidR="00695FC3" w:rsidRPr="00695FC3">
              <w:rPr>
                <w:rFonts w:ascii="Times New Roman" w:hAnsi="Times New Roman"/>
              </w:rPr>
              <w:t>Potrafi zinterpretować jakie rasy można wykorzystać w danej dziedzinie pracy</w:t>
            </w:r>
            <w:r w:rsidR="00B61556" w:rsidRPr="00695FC3">
              <w:rPr>
                <w:rFonts w:ascii="Times New Roman" w:hAnsi="Times New Roman"/>
                <w:sz w:val="24"/>
                <w:szCs w:val="24"/>
              </w:rPr>
              <w:t xml:space="preserve">. </w:t>
            </w:r>
          </w:p>
        </w:tc>
      </w:tr>
      <w:tr w:rsidR="00023A99" w:rsidRPr="00F02E5D" w:rsidTr="00023A99">
        <w:trPr>
          <w:trHeight w:val="233"/>
        </w:trPr>
        <w:tc>
          <w:tcPr>
            <w:tcW w:w="3942" w:type="dxa"/>
            <w:vMerge/>
            <w:shd w:val="clear" w:color="auto" w:fill="auto"/>
          </w:tcPr>
          <w:p w:rsidR="00023A99" w:rsidRPr="00F02E5D" w:rsidRDefault="00023A99" w:rsidP="004C0125">
            <w:pPr>
              <w:rPr>
                <w:highlight w:val="yellow"/>
              </w:rPr>
            </w:pPr>
          </w:p>
        </w:tc>
        <w:tc>
          <w:tcPr>
            <w:tcW w:w="5344" w:type="dxa"/>
            <w:shd w:val="clear" w:color="auto" w:fill="auto"/>
          </w:tcPr>
          <w:p w:rsidR="00023A99" w:rsidRPr="00695FC3" w:rsidRDefault="00E01F9F" w:rsidP="004C0125">
            <w:r w:rsidRPr="00695FC3">
              <w:t>U</w:t>
            </w:r>
            <w:r w:rsidR="00023A99" w:rsidRPr="00695FC3">
              <w:t>2.</w:t>
            </w:r>
            <w:r w:rsidR="00B61556" w:rsidRPr="00695FC3">
              <w:t xml:space="preserve"> </w:t>
            </w:r>
            <w:r w:rsidR="00695FC3" w:rsidRPr="00695FC3">
              <w:t>Potrafi zaprezentować jak prawidłowo dopasować sprzęt do danego psa</w:t>
            </w:r>
          </w:p>
        </w:tc>
      </w:tr>
      <w:tr w:rsidR="00023A99" w:rsidRPr="00F02E5D" w:rsidTr="00023A99">
        <w:trPr>
          <w:trHeight w:val="233"/>
        </w:trPr>
        <w:tc>
          <w:tcPr>
            <w:tcW w:w="3942" w:type="dxa"/>
            <w:vMerge/>
            <w:shd w:val="clear" w:color="auto" w:fill="auto"/>
          </w:tcPr>
          <w:p w:rsidR="00023A99" w:rsidRPr="00F02E5D" w:rsidRDefault="00023A99" w:rsidP="004C0125">
            <w:pPr>
              <w:rPr>
                <w:highlight w:val="yellow"/>
              </w:rPr>
            </w:pPr>
          </w:p>
        </w:tc>
        <w:tc>
          <w:tcPr>
            <w:tcW w:w="5344" w:type="dxa"/>
            <w:shd w:val="clear" w:color="auto" w:fill="auto"/>
          </w:tcPr>
          <w:p w:rsidR="00023A99" w:rsidRPr="006C6488" w:rsidRDefault="00023A99" w:rsidP="004C0125"/>
        </w:tc>
      </w:tr>
      <w:tr w:rsidR="00023A99" w:rsidRPr="00F02E5D" w:rsidTr="00023A99">
        <w:trPr>
          <w:trHeight w:val="233"/>
        </w:trPr>
        <w:tc>
          <w:tcPr>
            <w:tcW w:w="3942" w:type="dxa"/>
            <w:vMerge/>
            <w:shd w:val="clear" w:color="auto" w:fill="auto"/>
          </w:tcPr>
          <w:p w:rsidR="00023A99" w:rsidRPr="00F02E5D" w:rsidRDefault="00023A99" w:rsidP="004C0125">
            <w:pPr>
              <w:rPr>
                <w:highlight w:val="yellow"/>
              </w:rPr>
            </w:pPr>
          </w:p>
        </w:tc>
        <w:tc>
          <w:tcPr>
            <w:tcW w:w="5344" w:type="dxa"/>
            <w:shd w:val="clear" w:color="auto" w:fill="auto"/>
          </w:tcPr>
          <w:p w:rsidR="00023A99" w:rsidRPr="006C6488" w:rsidRDefault="00023A99" w:rsidP="004C0125">
            <w:r w:rsidRPr="006C6488">
              <w:t>Kompetencje społeczne:</w:t>
            </w:r>
          </w:p>
        </w:tc>
      </w:tr>
      <w:tr w:rsidR="00023A99" w:rsidRPr="00F02E5D" w:rsidTr="00023A99">
        <w:trPr>
          <w:trHeight w:val="233"/>
        </w:trPr>
        <w:tc>
          <w:tcPr>
            <w:tcW w:w="3942" w:type="dxa"/>
            <w:vMerge/>
            <w:shd w:val="clear" w:color="auto" w:fill="auto"/>
          </w:tcPr>
          <w:p w:rsidR="00023A99" w:rsidRPr="00F02E5D" w:rsidRDefault="00023A99" w:rsidP="004C0125">
            <w:pPr>
              <w:rPr>
                <w:highlight w:val="yellow"/>
              </w:rPr>
            </w:pPr>
          </w:p>
        </w:tc>
        <w:tc>
          <w:tcPr>
            <w:tcW w:w="5344" w:type="dxa"/>
            <w:shd w:val="clear" w:color="auto" w:fill="auto"/>
          </w:tcPr>
          <w:p w:rsidR="00023A99" w:rsidRPr="00E8095C" w:rsidRDefault="00E01F9F" w:rsidP="00E01F9F">
            <w:pPr>
              <w:pStyle w:val="Domylnie"/>
              <w:spacing w:after="0" w:line="100" w:lineRule="atLeast"/>
              <w:rPr>
                <w:rFonts w:ascii="Times New Roman" w:hAnsi="Times New Roman"/>
                <w:sz w:val="24"/>
                <w:szCs w:val="24"/>
              </w:rPr>
            </w:pPr>
            <w:r w:rsidRPr="00E8095C">
              <w:rPr>
                <w:rFonts w:ascii="Times New Roman" w:hAnsi="Times New Roman"/>
                <w:sz w:val="24"/>
                <w:szCs w:val="24"/>
              </w:rPr>
              <w:t>K</w:t>
            </w:r>
            <w:r w:rsidR="00023A99" w:rsidRPr="00E8095C">
              <w:rPr>
                <w:rFonts w:ascii="Times New Roman" w:hAnsi="Times New Roman"/>
                <w:sz w:val="24"/>
                <w:szCs w:val="24"/>
              </w:rPr>
              <w:t>1.</w:t>
            </w:r>
            <w:r w:rsidR="00B61556" w:rsidRPr="00E8095C">
              <w:rPr>
                <w:rStyle w:val="NagwekZnak"/>
              </w:rPr>
              <w:t xml:space="preserve"> </w:t>
            </w:r>
            <w:r w:rsidR="00695FC3" w:rsidRPr="00E8095C">
              <w:rPr>
                <w:rFonts w:ascii="Times New Roman" w:hAnsi="Times New Roman"/>
              </w:rPr>
              <w:t>Potrafi doradzić jaka forma aktywności fizycznej jest korzystna dla danej rasy psa</w:t>
            </w:r>
            <w:r w:rsidR="00695FC3" w:rsidRPr="00E8095C">
              <w:rPr>
                <w:rStyle w:val="hps"/>
                <w:rFonts w:ascii="Times New Roman" w:hAnsi="Times New Roman"/>
              </w:rPr>
              <w:t>.</w:t>
            </w:r>
            <w:r w:rsidR="00695FC3" w:rsidRPr="00E8095C">
              <w:rPr>
                <w:rFonts w:ascii="Times New Roman" w:hAnsi="Times New Roman"/>
              </w:rPr>
              <w:t xml:space="preserve"> </w:t>
            </w:r>
          </w:p>
        </w:tc>
      </w:tr>
      <w:tr w:rsidR="00023A99" w:rsidRPr="00F02E5D" w:rsidTr="00023A99">
        <w:trPr>
          <w:trHeight w:val="233"/>
        </w:trPr>
        <w:tc>
          <w:tcPr>
            <w:tcW w:w="3942" w:type="dxa"/>
            <w:vMerge/>
            <w:shd w:val="clear" w:color="auto" w:fill="auto"/>
          </w:tcPr>
          <w:p w:rsidR="00023A99" w:rsidRPr="00F02E5D" w:rsidRDefault="00023A99" w:rsidP="004C0125">
            <w:pPr>
              <w:rPr>
                <w:highlight w:val="yellow"/>
              </w:rPr>
            </w:pPr>
          </w:p>
        </w:tc>
        <w:tc>
          <w:tcPr>
            <w:tcW w:w="5344" w:type="dxa"/>
            <w:shd w:val="clear" w:color="auto" w:fill="auto"/>
          </w:tcPr>
          <w:p w:rsidR="00023A99" w:rsidRPr="00E8095C" w:rsidRDefault="00E01F9F" w:rsidP="004C0125">
            <w:r w:rsidRPr="00E8095C">
              <w:t>K</w:t>
            </w:r>
            <w:r w:rsidR="00023A99" w:rsidRPr="00E8095C">
              <w:t>2.</w:t>
            </w:r>
            <w:r w:rsidR="00B61556" w:rsidRPr="00E8095C">
              <w:t xml:space="preserve"> </w:t>
            </w:r>
            <w:r w:rsidR="00E8095C" w:rsidRPr="00E8095C">
              <w:rPr>
                <w:rStyle w:val="t209-9"/>
              </w:rPr>
              <w:t>Potrafi współdziałać i pracować w grupie, przyjmując w niej różne role</w:t>
            </w:r>
            <w:r w:rsidR="00E8095C" w:rsidRPr="00E8095C">
              <w:rPr>
                <w:rStyle w:val="hps"/>
              </w:rPr>
              <w:t>.</w:t>
            </w:r>
          </w:p>
        </w:tc>
      </w:tr>
      <w:tr w:rsidR="00023A99" w:rsidRPr="00F02E5D" w:rsidTr="00023A99">
        <w:tc>
          <w:tcPr>
            <w:tcW w:w="3942" w:type="dxa"/>
            <w:shd w:val="clear" w:color="auto" w:fill="auto"/>
          </w:tcPr>
          <w:p w:rsidR="00023A99" w:rsidRPr="00F02E5D" w:rsidRDefault="00023A99" w:rsidP="004C0125">
            <w:r w:rsidRPr="00F02E5D">
              <w:t xml:space="preserve">Wymagania wstępne i dodatkowe </w:t>
            </w:r>
          </w:p>
        </w:tc>
        <w:tc>
          <w:tcPr>
            <w:tcW w:w="5344" w:type="dxa"/>
            <w:shd w:val="clear" w:color="auto" w:fill="auto"/>
          </w:tcPr>
          <w:p w:rsidR="00023A99" w:rsidRPr="00E8095C" w:rsidRDefault="00E8095C" w:rsidP="00E8095C">
            <w:pPr>
              <w:pStyle w:val="Default"/>
              <w:rPr>
                <w:rFonts w:ascii="Times New Roman" w:hAnsi="Times New Roman" w:cs="Times New Roman"/>
                <w:color w:val="auto"/>
                <w:sz w:val="22"/>
                <w:szCs w:val="22"/>
              </w:rPr>
            </w:pPr>
            <w:r w:rsidRPr="00E8095C">
              <w:rPr>
                <w:rFonts w:ascii="Times New Roman" w:hAnsi="Times New Roman" w:cs="Times New Roman"/>
                <w:color w:val="auto"/>
                <w:sz w:val="22"/>
                <w:szCs w:val="22"/>
              </w:rPr>
              <w:t>Anatomia zwierząt, Fizjologia zwierząt</w:t>
            </w:r>
          </w:p>
        </w:tc>
      </w:tr>
      <w:tr w:rsidR="00023A99" w:rsidRPr="00F02E5D" w:rsidTr="00023A99">
        <w:tc>
          <w:tcPr>
            <w:tcW w:w="3942" w:type="dxa"/>
            <w:shd w:val="clear" w:color="auto" w:fill="auto"/>
          </w:tcPr>
          <w:p w:rsidR="00023A99" w:rsidRPr="00F02E5D" w:rsidRDefault="00023A99" w:rsidP="00D2747A">
            <w:r w:rsidRPr="00F02E5D">
              <w:t xml:space="preserve">Treści programowe modułu </w:t>
            </w:r>
          </w:p>
          <w:p w:rsidR="00B400C0" w:rsidRPr="00F02E5D" w:rsidRDefault="00B400C0" w:rsidP="00D2747A"/>
        </w:tc>
        <w:tc>
          <w:tcPr>
            <w:tcW w:w="5344" w:type="dxa"/>
            <w:shd w:val="clear" w:color="auto" w:fill="auto"/>
          </w:tcPr>
          <w:p w:rsidR="0057184E" w:rsidRPr="00E8095C" w:rsidRDefault="00E8095C" w:rsidP="004C0125">
            <w:r w:rsidRPr="00E8095C">
              <w:rPr>
                <w:bCs/>
              </w:rPr>
              <w:lastRenderedPageBreak/>
              <w:t xml:space="preserve">Rasy psów to nie tylko wygląd ale też określona we </w:t>
            </w:r>
            <w:r w:rsidRPr="00E8095C">
              <w:rPr>
                <w:bCs/>
              </w:rPr>
              <w:lastRenderedPageBreak/>
              <w:t>wzorcu rasy psychika psa. Zdecydowana większość ras psów nie została stworzona po to by ładnie wyglądać ale po to by wykonywać określony rodzaj pracy. Pies może być doskonałym pomocnikiem człowieka przy wykonywaniu wielu czynności lub zastępować pracę wielu ludzi (np. psy poszukiwawcze, psy pasterskie). Poznanie różnych możliwości wykorzystania psa i jego aktywności w zależności od rasy pozwalają na uniknięcie wielu problemów wychowawczych. Gdy nie można zapewnić psu aktywności do której rasa została wyhodowana, zamiennikiem tego mogą być sporty kynologiczne</w:t>
            </w:r>
          </w:p>
        </w:tc>
      </w:tr>
      <w:tr w:rsidR="00023A99" w:rsidRPr="00F02E5D" w:rsidTr="00023A99">
        <w:tc>
          <w:tcPr>
            <w:tcW w:w="3942" w:type="dxa"/>
            <w:shd w:val="clear" w:color="auto" w:fill="auto"/>
          </w:tcPr>
          <w:p w:rsidR="00023A99" w:rsidRPr="00F02E5D" w:rsidRDefault="00023A99" w:rsidP="004C0125">
            <w:r w:rsidRPr="00F02E5D">
              <w:lastRenderedPageBreak/>
              <w:t>Wykaz literatury podstawowej i uzupełniającej</w:t>
            </w:r>
          </w:p>
        </w:tc>
        <w:tc>
          <w:tcPr>
            <w:tcW w:w="5344" w:type="dxa"/>
            <w:shd w:val="clear" w:color="auto" w:fill="auto"/>
          </w:tcPr>
          <w:p w:rsidR="00E8095C" w:rsidRPr="00E8095C" w:rsidRDefault="00E8095C" w:rsidP="00E8095C">
            <w:pPr>
              <w:rPr>
                <w:rStyle w:val="Uwydatnienie"/>
                <w:i w:val="0"/>
                <w:iCs w:val="0"/>
              </w:rPr>
            </w:pPr>
            <w:r w:rsidRPr="00E8095C">
              <w:rPr>
                <w:rStyle w:val="Uwydatnienie"/>
                <w:i w:val="0"/>
                <w:iCs w:val="0"/>
              </w:rPr>
              <w:t>Literatura podstawowa:</w:t>
            </w:r>
          </w:p>
          <w:p w:rsidR="00E8095C" w:rsidRPr="00E8095C" w:rsidRDefault="00E8095C" w:rsidP="00E8095C">
            <w:proofErr w:type="spellStart"/>
            <w:r w:rsidRPr="00E8095C">
              <w:rPr>
                <w:rStyle w:val="Uwydatnienie"/>
                <w:i w:val="0"/>
                <w:iCs w:val="0"/>
              </w:rPr>
              <w:t>Coren</w:t>
            </w:r>
            <w:proofErr w:type="spellEnd"/>
            <w:r w:rsidRPr="00E8095C">
              <w:rPr>
                <w:rStyle w:val="Uwydatnienie"/>
                <w:i w:val="0"/>
                <w:iCs w:val="0"/>
              </w:rPr>
              <w:t xml:space="preserve"> S.: Inteligencja psów.</w:t>
            </w:r>
            <w:r w:rsidRPr="00E8095C">
              <w:t xml:space="preserve"> Książka i Wiedza, 2005</w:t>
            </w:r>
          </w:p>
          <w:p w:rsidR="00E8095C" w:rsidRPr="00E8095C" w:rsidRDefault="00E8095C" w:rsidP="00E8095C">
            <w:proofErr w:type="spellStart"/>
            <w:r w:rsidRPr="00E8095C">
              <w:t>Gorazdowski</w:t>
            </w:r>
            <w:proofErr w:type="spellEnd"/>
            <w:r w:rsidRPr="00E8095C">
              <w:t xml:space="preserve"> M.J., Psy zaprzęgowe, Mulico, Warszawa 2002,</w:t>
            </w:r>
          </w:p>
          <w:p w:rsidR="00E8095C" w:rsidRPr="00E8095C" w:rsidRDefault="00E8095C" w:rsidP="00E8095C">
            <w:proofErr w:type="spellStart"/>
            <w:r w:rsidRPr="00E8095C">
              <w:t>Herreros</w:t>
            </w:r>
            <w:proofErr w:type="spellEnd"/>
            <w:r w:rsidRPr="00E8095C">
              <w:t xml:space="preserve"> J., Każdy pies to potrafi – sport z psem, Delta, Warszawa,</w:t>
            </w:r>
          </w:p>
          <w:p w:rsidR="00E8095C" w:rsidRPr="00E8095C" w:rsidRDefault="00E8095C" w:rsidP="00E8095C">
            <w:r w:rsidRPr="00E8095C">
              <w:t>Międzynarodowe Regulaminy Egzaminów Psów Użytkowych, Związek Kynologiczny w Polsce, Główna Komisja Szkolenia Psów, 2012</w:t>
            </w:r>
          </w:p>
          <w:p w:rsidR="00E8095C" w:rsidRDefault="00E8095C" w:rsidP="00E8095C">
            <w:pPr>
              <w:spacing w:before="100" w:beforeAutospacing="1" w:after="100" w:afterAutospacing="1"/>
              <w:outlineLvl w:val="1"/>
            </w:pPr>
            <w:r w:rsidRPr="00E8095C">
              <w:t>Regulamin pracy psów myśliwskich, PZŁ.</w:t>
            </w:r>
          </w:p>
          <w:p w:rsidR="00E01F9F" w:rsidRPr="00E8095C" w:rsidRDefault="00E01F9F" w:rsidP="00E8095C">
            <w:pPr>
              <w:spacing w:before="100" w:beforeAutospacing="1" w:after="100" w:afterAutospacing="1"/>
              <w:outlineLvl w:val="1"/>
            </w:pPr>
            <w:r w:rsidRPr="00E8095C">
              <w:t>Literatura uzupełniająca:</w:t>
            </w:r>
          </w:p>
          <w:p w:rsidR="00E01F9F" w:rsidRPr="00E8095C" w:rsidRDefault="00E01F9F" w:rsidP="00E01F9F">
            <w:pPr>
              <w:spacing w:before="100" w:beforeAutospacing="1" w:after="100" w:afterAutospacing="1"/>
              <w:outlineLvl w:val="1"/>
            </w:pPr>
            <w:r w:rsidRPr="00E8095C">
              <w:t>Wydawnictwa branżowe</w:t>
            </w:r>
          </w:p>
          <w:tbl>
            <w:tblPr>
              <w:tblW w:w="0" w:type="auto"/>
              <w:tblCellSpacing w:w="15" w:type="dxa"/>
              <w:tblLayout w:type="fixed"/>
              <w:tblCellMar>
                <w:top w:w="15" w:type="dxa"/>
                <w:left w:w="15" w:type="dxa"/>
                <w:bottom w:w="15" w:type="dxa"/>
                <w:right w:w="15" w:type="dxa"/>
              </w:tblCellMar>
              <w:tblLook w:val="04A0"/>
            </w:tblPr>
            <w:tblGrid>
              <w:gridCol w:w="95"/>
              <w:gridCol w:w="9325"/>
            </w:tblGrid>
            <w:tr w:rsidR="000E64A5" w:rsidRPr="000E64A5" w:rsidTr="000E64A5">
              <w:trPr>
                <w:tblCellSpacing w:w="15" w:type="dxa"/>
              </w:trPr>
              <w:tc>
                <w:tcPr>
                  <w:tcW w:w="36" w:type="dxa"/>
                  <w:vAlign w:val="center"/>
                  <w:hideMark/>
                </w:tcPr>
                <w:p w:rsidR="000E64A5" w:rsidRPr="000E64A5" w:rsidRDefault="000E64A5" w:rsidP="000E64A5">
                  <w:pPr>
                    <w:rPr>
                      <w:sz w:val="20"/>
                      <w:szCs w:val="20"/>
                    </w:rPr>
                  </w:pPr>
                </w:p>
              </w:tc>
              <w:tc>
                <w:tcPr>
                  <w:tcW w:w="9280" w:type="dxa"/>
                  <w:vAlign w:val="center"/>
                  <w:hideMark/>
                </w:tcPr>
                <w:p w:rsidR="000E64A5" w:rsidRPr="000E64A5" w:rsidRDefault="000E64A5" w:rsidP="000E64A5"/>
              </w:tc>
            </w:tr>
          </w:tbl>
          <w:p w:rsidR="00023A99" w:rsidRPr="00F02E5D" w:rsidRDefault="00023A99" w:rsidP="004C0125"/>
        </w:tc>
      </w:tr>
      <w:tr w:rsidR="00023A99" w:rsidRPr="00F02E5D" w:rsidTr="00023A99">
        <w:tc>
          <w:tcPr>
            <w:tcW w:w="3942" w:type="dxa"/>
            <w:shd w:val="clear" w:color="auto" w:fill="auto"/>
          </w:tcPr>
          <w:p w:rsidR="00023A99" w:rsidRPr="00F02E5D" w:rsidRDefault="00023A99" w:rsidP="004C0125">
            <w:r w:rsidRPr="00F02E5D">
              <w:t>Planowane formy/działania/metody dydaktyczne</w:t>
            </w:r>
          </w:p>
        </w:tc>
        <w:tc>
          <w:tcPr>
            <w:tcW w:w="5344" w:type="dxa"/>
            <w:shd w:val="clear" w:color="auto" w:fill="auto"/>
          </w:tcPr>
          <w:p w:rsidR="00023A99" w:rsidRPr="00DA6F93" w:rsidRDefault="00E01F9F" w:rsidP="004C0125">
            <w:pPr>
              <w:rPr>
                <w:highlight w:val="yellow"/>
              </w:rPr>
            </w:pPr>
            <w:r w:rsidRPr="00DA6F93">
              <w:t>W</w:t>
            </w:r>
            <w:r w:rsidR="00DA6F93" w:rsidRPr="00DA6F93">
              <w:t>ykład</w:t>
            </w:r>
            <w:r>
              <w:t xml:space="preserve"> multimedialny</w:t>
            </w:r>
            <w:r w:rsidR="00DA6F93" w:rsidRPr="00DA6F93">
              <w:t>, ćwiczenia, warsztaty</w:t>
            </w:r>
          </w:p>
        </w:tc>
      </w:tr>
      <w:tr w:rsidR="00023A99" w:rsidRPr="00F02E5D" w:rsidTr="00023A99">
        <w:tc>
          <w:tcPr>
            <w:tcW w:w="3942" w:type="dxa"/>
            <w:shd w:val="clear" w:color="auto" w:fill="auto"/>
          </w:tcPr>
          <w:p w:rsidR="00023A99" w:rsidRPr="00F02E5D" w:rsidRDefault="00023A99" w:rsidP="00D2747A">
            <w:r w:rsidRPr="00F02E5D">
              <w:t xml:space="preserve">Sposoby weryfikacji oraz formy dokumentowania osiągniętych efektów </w:t>
            </w:r>
            <w:r w:rsidR="00D2747A" w:rsidRPr="00F02E5D">
              <w:t>uczenia się</w:t>
            </w:r>
          </w:p>
        </w:tc>
        <w:tc>
          <w:tcPr>
            <w:tcW w:w="5344" w:type="dxa"/>
            <w:shd w:val="clear" w:color="auto" w:fill="auto"/>
          </w:tcPr>
          <w:p w:rsidR="00DA6F93" w:rsidRPr="00DA6F93" w:rsidRDefault="00DA6F93" w:rsidP="00DA6F93">
            <w:r w:rsidRPr="00DA6F93">
              <w:t xml:space="preserve">W1,W2 – </w:t>
            </w:r>
            <w:r w:rsidR="00E01F9F">
              <w:t>test (pytania otwarte i zamknięte)</w:t>
            </w:r>
          </w:p>
          <w:p w:rsidR="00DA6F93" w:rsidRPr="00DA6F93" w:rsidRDefault="00DA6F93" w:rsidP="00DA6F93">
            <w:r w:rsidRPr="00DA6F93">
              <w:t xml:space="preserve">U1, U2,U3 – </w:t>
            </w:r>
            <w:r w:rsidR="00E01F9F">
              <w:t>ocena prezentacji</w:t>
            </w:r>
          </w:p>
          <w:p w:rsidR="00DA6F93" w:rsidRPr="00DA6F93" w:rsidRDefault="00DA6F93" w:rsidP="00DA6F93">
            <w:r w:rsidRPr="00DA6F93">
              <w:t xml:space="preserve">K1 – </w:t>
            </w:r>
            <w:r w:rsidR="00E01F9F">
              <w:t>udział w dyskusji</w:t>
            </w:r>
          </w:p>
          <w:p w:rsidR="00DA6F93" w:rsidRPr="00DA6F93" w:rsidRDefault="00DA6F93" w:rsidP="00DA6F93"/>
          <w:p w:rsidR="00DA6F93" w:rsidRPr="00DA6F93" w:rsidRDefault="00DA6F93" w:rsidP="00DA6F93">
            <w:r w:rsidRPr="00DA6F93">
              <w:rPr>
                <w:u w:val="single"/>
              </w:rPr>
              <w:t>Dokumentowanie osiągniętych efektów uczenia się</w:t>
            </w:r>
            <w:r w:rsidRPr="00DA6F93">
              <w:t xml:space="preserve"> w formie: </w:t>
            </w:r>
            <w:r w:rsidR="00E01F9F">
              <w:t>testy</w:t>
            </w:r>
            <w:r w:rsidRPr="00DA6F93">
              <w:t>, pr</w:t>
            </w:r>
            <w:r w:rsidR="00E01F9F">
              <w:t>ezentacje</w:t>
            </w:r>
            <w:r w:rsidRPr="00DA6F93">
              <w:t>, zaliczenie pisemne archiwizowane w formie papierowej</w:t>
            </w:r>
            <w:r w:rsidR="00E01F9F">
              <w:t xml:space="preserve"> lub cyfrowej</w:t>
            </w:r>
          </w:p>
          <w:p w:rsidR="00DA6F93" w:rsidRPr="00DA6F93" w:rsidRDefault="00DA6F93" w:rsidP="00DA6F93"/>
          <w:p w:rsidR="00DA6F93" w:rsidRPr="00DA6F93" w:rsidRDefault="00DA6F93" w:rsidP="00DA6F93">
            <w:r w:rsidRPr="00DA6F93">
              <w:t>Szczegółowe kryteria przy ocenie zaliczenia i prac kontrolnych</w:t>
            </w:r>
          </w:p>
          <w:p w:rsidR="00DA6F93" w:rsidRPr="00DA6F93" w:rsidRDefault="00DA6F93" w:rsidP="00DA6F93">
            <w:pPr>
              <w:pStyle w:val="Akapitzlist"/>
              <w:numPr>
                <w:ilvl w:val="0"/>
                <w:numId w:val="2"/>
              </w:numPr>
              <w:ind w:left="197" w:hanging="218"/>
              <w:jc w:val="both"/>
            </w:pPr>
            <w:r w:rsidRPr="00DA6F93">
              <w:t xml:space="preserve">student wykazuje dostateczny (3,0) stopień wiedzy, umiejętności lub kompetencji, gdy uzyskuje od 51 do 60% sumy punktów określających maksymalny poziom wiedzy lub umiejętności z danego przedmiotu (odpowiednio, przy zaliczeniu cząstkowym – jego części), </w:t>
            </w:r>
          </w:p>
          <w:p w:rsidR="00DA6F93" w:rsidRPr="00DA6F93" w:rsidRDefault="00DA6F93" w:rsidP="00DA6F93">
            <w:pPr>
              <w:pStyle w:val="Akapitzlist"/>
              <w:numPr>
                <w:ilvl w:val="0"/>
                <w:numId w:val="2"/>
              </w:numPr>
              <w:ind w:left="197" w:hanging="218"/>
              <w:jc w:val="both"/>
            </w:pPr>
            <w:r w:rsidRPr="00DA6F93">
              <w:t xml:space="preserve">student wykazuje dostateczny plus (3,5) stopień wiedzy, umiejętności lub kompetencji, gdy uzyskuje od 61 do 70% sumy punktów </w:t>
            </w:r>
            <w:r w:rsidRPr="00DA6F93">
              <w:lastRenderedPageBreak/>
              <w:t xml:space="preserve">określających maksymalny poziom wiedzy lub umiejętności z danego przedmiotu (odpowiednio – jego części), </w:t>
            </w:r>
          </w:p>
          <w:p w:rsidR="00DA6F93" w:rsidRPr="00DA6F93" w:rsidRDefault="00DA6F93" w:rsidP="00DA6F93">
            <w:pPr>
              <w:pStyle w:val="Akapitzlist"/>
              <w:numPr>
                <w:ilvl w:val="0"/>
                <w:numId w:val="2"/>
              </w:numPr>
              <w:ind w:left="197" w:hanging="218"/>
              <w:jc w:val="both"/>
            </w:pPr>
            <w:r w:rsidRPr="00DA6F93">
              <w:t xml:space="preserve">student wykazuje dobry stopień (4,0) wiedzy, umiejętności lub kompetencji, gdy uzyskuje od 71 do 80% sumy punktów określających maksymalny poziom wiedzy lub umiejętności z danego przedmiotu (odpowiednio – jego części), </w:t>
            </w:r>
          </w:p>
          <w:p w:rsidR="00DA6F93" w:rsidRPr="00DA6F93" w:rsidRDefault="00DA6F93" w:rsidP="00DA6F93">
            <w:pPr>
              <w:pStyle w:val="Akapitzlist"/>
              <w:numPr>
                <w:ilvl w:val="0"/>
                <w:numId w:val="2"/>
              </w:numPr>
              <w:ind w:left="197" w:hanging="218"/>
              <w:jc w:val="both"/>
              <w:rPr>
                <w:rFonts w:eastAsiaTheme="minorHAnsi"/>
              </w:rPr>
            </w:pPr>
            <w:r w:rsidRPr="00DA6F93">
              <w:t>student wykazuje plus dobry stopień (4,5) wiedzy, umiejętności lub kompetencji, gdy uzyskuje od 81 do 90% sumy punktów określających maksymalny poziom wiedzy lub umiejętności z danego przedmiotu (odpowiednio – jego części),</w:t>
            </w:r>
          </w:p>
          <w:p w:rsidR="00DA6F93" w:rsidRPr="00DA6F93" w:rsidRDefault="00DA6F93" w:rsidP="00DA6F93">
            <w:pPr>
              <w:jc w:val="both"/>
            </w:pPr>
            <w:r w:rsidRPr="00DA6F93">
              <w:t>student wykazuje bardzo dobry stopień (5,0) wiedzy, umiejętności lub kompetencji, gdy uzyskuje powyżej 91% sumy punktów określających maksymalny poziom wiedzy lub umiejętności z danego przedmiotu (odpowiednio – jego części).</w:t>
            </w:r>
          </w:p>
          <w:p w:rsidR="00023A99" w:rsidRPr="00DA6F93" w:rsidRDefault="00023A99" w:rsidP="00D2747A">
            <w:pPr>
              <w:jc w:val="both"/>
              <w:rPr>
                <w:highlight w:val="yellow"/>
              </w:rPr>
            </w:pPr>
          </w:p>
        </w:tc>
      </w:tr>
      <w:tr w:rsidR="0032739E" w:rsidRPr="00F02E5D" w:rsidTr="00023A99">
        <w:tc>
          <w:tcPr>
            <w:tcW w:w="3942" w:type="dxa"/>
            <w:shd w:val="clear" w:color="auto" w:fill="auto"/>
          </w:tcPr>
          <w:p w:rsidR="0032739E" w:rsidRPr="003B32BF" w:rsidRDefault="0032739E" w:rsidP="00D2747A">
            <w:r w:rsidRPr="003B32BF">
              <w:lastRenderedPageBreak/>
              <w:t>Elementy i wagi mające wpływ na ocenę końcową</w:t>
            </w:r>
          </w:p>
          <w:p w:rsidR="009C2572" w:rsidRPr="003B32BF" w:rsidRDefault="009C2572" w:rsidP="00D2747A"/>
          <w:p w:rsidR="009C2572" w:rsidRPr="003B32BF" w:rsidRDefault="009C2572" w:rsidP="00D2747A"/>
        </w:tc>
        <w:tc>
          <w:tcPr>
            <w:tcW w:w="5344" w:type="dxa"/>
            <w:shd w:val="clear" w:color="auto" w:fill="auto"/>
          </w:tcPr>
          <w:p w:rsidR="0032739E" w:rsidRPr="00DA6F93" w:rsidRDefault="00DA6F93" w:rsidP="00DA6F93">
            <w:pPr>
              <w:jc w:val="both"/>
              <w:rPr>
                <w:highlight w:val="yellow"/>
              </w:rPr>
            </w:pPr>
            <w:r w:rsidRPr="00DA6F93">
              <w:t xml:space="preserve">Ocenę końcową stanowi z ocena z </w:t>
            </w:r>
            <w:r w:rsidR="00E01F9F">
              <w:t>test</w:t>
            </w:r>
            <w:r w:rsidRPr="00DA6F93">
              <w:t xml:space="preserve"> (50%) oraz średnia ocena z zaliczenia przedmiotu (50%). Warunki te są przedstawiane studentom i konsultowane z nimi na pierwszym wykładzie.</w:t>
            </w:r>
          </w:p>
        </w:tc>
      </w:tr>
      <w:tr w:rsidR="00023A99" w:rsidRPr="00F02E5D" w:rsidTr="000F587A">
        <w:trPr>
          <w:trHeight w:val="2324"/>
        </w:trPr>
        <w:tc>
          <w:tcPr>
            <w:tcW w:w="3942" w:type="dxa"/>
            <w:shd w:val="clear" w:color="auto" w:fill="auto"/>
          </w:tcPr>
          <w:p w:rsidR="00023A99" w:rsidRPr="00F02E5D" w:rsidRDefault="00023A99" w:rsidP="004C0125">
            <w:pPr>
              <w:jc w:val="both"/>
            </w:pPr>
            <w:r w:rsidRPr="00F02E5D">
              <w:t>Bilans punktów ECTS</w:t>
            </w:r>
          </w:p>
        </w:tc>
        <w:tc>
          <w:tcPr>
            <w:tcW w:w="5344" w:type="dxa"/>
            <w:shd w:val="clear" w:color="auto" w:fill="auto"/>
          </w:tcPr>
          <w:p w:rsidR="00536816" w:rsidRPr="006C6488" w:rsidRDefault="006C6488" w:rsidP="004C0125">
            <w:pPr>
              <w:jc w:val="both"/>
            </w:pPr>
            <w:r w:rsidRPr="006C6488">
              <w:t xml:space="preserve">Kontaktowe: </w:t>
            </w:r>
            <w:r w:rsidR="00055A06">
              <w:t>35</w:t>
            </w:r>
            <w:r w:rsidRPr="006C6488">
              <w:t xml:space="preserve"> godz. – </w:t>
            </w:r>
            <w:r w:rsidR="00055A06">
              <w:t>1</w:t>
            </w:r>
            <w:r w:rsidRPr="006C6488">
              <w:t>,</w:t>
            </w:r>
            <w:r w:rsidR="00055A06">
              <w:t>4</w:t>
            </w:r>
            <w:r w:rsidRPr="006C6488">
              <w:t xml:space="preserve"> ECTS </w:t>
            </w:r>
          </w:p>
          <w:p w:rsidR="006C6488" w:rsidRPr="006C6488" w:rsidRDefault="006C6488" w:rsidP="004C0125">
            <w:pPr>
              <w:jc w:val="both"/>
            </w:pPr>
            <w:r w:rsidRPr="006C6488">
              <w:t xml:space="preserve">Wykłady </w:t>
            </w:r>
            <w:r w:rsidR="00055A06">
              <w:t>9</w:t>
            </w:r>
            <w:r w:rsidRPr="006C6488">
              <w:t xml:space="preserve"> godz. – 0.</w:t>
            </w:r>
            <w:r w:rsidR="00055A06">
              <w:t>3</w:t>
            </w:r>
            <w:r w:rsidRPr="006C6488">
              <w:t>6 ECTS</w:t>
            </w:r>
          </w:p>
          <w:p w:rsidR="006C6488" w:rsidRPr="006C6488" w:rsidRDefault="006C6488" w:rsidP="004C0125">
            <w:pPr>
              <w:jc w:val="both"/>
            </w:pPr>
            <w:r w:rsidRPr="006C6488">
              <w:t xml:space="preserve">Ćwiczenia – </w:t>
            </w:r>
            <w:r w:rsidR="00055A06">
              <w:t>18</w:t>
            </w:r>
            <w:r w:rsidRPr="006C6488">
              <w:t xml:space="preserve"> godz. </w:t>
            </w:r>
            <w:r w:rsidR="00E8095C">
              <w:t>–</w:t>
            </w:r>
            <w:r w:rsidRPr="006C6488">
              <w:t xml:space="preserve"> </w:t>
            </w:r>
            <w:r w:rsidR="00055A06">
              <w:t>0</w:t>
            </w:r>
            <w:r w:rsidR="00E8095C">
              <w:t>,</w:t>
            </w:r>
            <w:r w:rsidR="00055A06">
              <w:t>7</w:t>
            </w:r>
            <w:r w:rsidR="00E8095C">
              <w:t>2</w:t>
            </w:r>
            <w:r w:rsidRPr="006C6488">
              <w:t xml:space="preserve"> ECTS</w:t>
            </w:r>
          </w:p>
          <w:p w:rsidR="006C6488" w:rsidRPr="006C6488" w:rsidRDefault="006C6488" w:rsidP="004C0125">
            <w:pPr>
              <w:jc w:val="both"/>
            </w:pPr>
            <w:r w:rsidRPr="006C6488">
              <w:t xml:space="preserve">Konsultacje – </w:t>
            </w:r>
            <w:r w:rsidR="00055A06">
              <w:t>8</w:t>
            </w:r>
            <w:r w:rsidRPr="006C6488">
              <w:t xml:space="preserve"> godz. – 0,</w:t>
            </w:r>
            <w:r w:rsidR="00E01F9F">
              <w:t>32</w:t>
            </w:r>
            <w:r w:rsidRPr="006C6488">
              <w:t xml:space="preserve"> ECTS</w:t>
            </w:r>
          </w:p>
          <w:p w:rsidR="006C6488" w:rsidRPr="006C6488" w:rsidRDefault="006C6488" w:rsidP="004C0125">
            <w:pPr>
              <w:jc w:val="both"/>
            </w:pPr>
            <w:proofErr w:type="spellStart"/>
            <w:r w:rsidRPr="006C6488">
              <w:t>Niekontaktowe</w:t>
            </w:r>
            <w:proofErr w:type="spellEnd"/>
            <w:r w:rsidRPr="006C6488">
              <w:t xml:space="preserve">: </w:t>
            </w:r>
            <w:r w:rsidR="00055A06">
              <w:t>65</w:t>
            </w:r>
            <w:r w:rsidRPr="006C6488">
              <w:t xml:space="preserve"> g</w:t>
            </w:r>
            <w:r w:rsidR="00E8095C">
              <w:t>o</w:t>
            </w:r>
            <w:r w:rsidRPr="006C6488">
              <w:t xml:space="preserve">dz. – </w:t>
            </w:r>
            <w:r w:rsidR="00055A06">
              <w:t>2</w:t>
            </w:r>
            <w:r w:rsidR="00E01F9F">
              <w:t>,</w:t>
            </w:r>
            <w:r w:rsidR="00055A06">
              <w:t>6</w:t>
            </w:r>
            <w:r w:rsidRPr="006C6488">
              <w:t xml:space="preserve"> ECTS</w:t>
            </w:r>
          </w:p>
          <w:p w:rsidR="006C6488" w:rsidRDefault="006C6488" w:rsidP="004C0125">
            <w:pPr>
              <w:jc w:val="both"/>
            </w:pPr>
            <w:r>
              <w:t>przygotowanie do ćwiczeń – 1</w:t>
            </w:r>
            <w:r w:rsidR="00E8095C">
              <w:t>5</w:t>
            </w:r>
            <w:r>
              <w:t xml:space="preserve"> godz. – 0,</w:t>
            </w:r>
            <w:r w:rsidR="00E8095C">
              <w:t>6</w:t>
            </w:r>
            <w:r>
              <w:t xml:space="preserve"> ECTS</w:t>
            </w:r>
          </w:p>
          <w:p w:rsidR="006C6488" w:rsidRDefault="006C6488" w:rsidP="004C0125">
            <w:pPr>
              <w:jc w:val="both"/>
            </w:pPr>
            <w:r>
              <w:t xml:space="preserve">studiowanie literatury – </w:t>
            </w:r>
            <w:r w:rsidR="00055A06">
              <w:t>20</w:t>
            </w:r>
            <w:r>
              <w:t xml:space="preserve"> godz. – 0,</w:t>
            </w:r>
            <w:r w:rsidR="00E8095C">
              <w:t>8</w:t>
            </w:r>
            <w:r>
              <w:t xml:space="preserve"> ECTS</w:t>
            </w:r>
          </w:p>
          <w:p w:rsidR="00F91D68" w:rsidRDefault="00F91D68" w:rsidP="004C0125">
            <w:pPr>
              <w:jc w:val="both"/>
            </w:pPr>
            <w:r>
              <w:t xml:space="preserve">przygotowanie prezentacji – </w:t>
            </w:r>
            <w:r w:rsidR="00E8095C">
              <w:t>1</w:t>
            </w:r>
            <w:r w:rsidR="00055A06">
              <w:t>5</w:t>
            </w:r>
            <w:r>
              <w:t xml:space="preserve"> godz. – 0,</w:t>
            </w:r>
            <w:r w:rsidR="00055A06">
              <w:t>6</w:t>
            </w:r>
            <w:r>
              <w:t xml:space="preserve"> ECTS</w:t>
            </w:r>
          </w:p>
          <w:p w:rsidR="006C6488" w:rsidRDefault="006C6488" w:rsidP="004C0125">
            <w:pPr>
              <w:jc w:val="both"/>
              <w:rPr>
                <w:highlight w:val="yellow"/>
              </w:rPr>
            </w:pPr>
            <w:r>
              <w:t xml:space="preserve">przygotowanie do egzaminu/zaliczenia - </w:t>
            </w:r>
            <w:r w:rsidR="00F91D68">
              <w:t>1</w:t>
            </w:r>
            <w:r w:rsidR="00055A06">
              <w:t>5</w:t>
            </w:r>
            <w:r>
              <w:t xml:space="preserve"> godz. – 0,</w:t>
            </w:r>
            <w:r w:rsidR="00055A06">
              <w:t>6</w:t>
            </w:r>
            <w:r>
              <w:t xml:space="preserve"> ECTS</w:t>
            </w:r>
          </w:p>
          <w:p w:rsidR="00023A99" w:rsidRPr="00536816" w:rsidRDefault="00023A99" w:rsidP="006C6488">
            <w:pPr>
              <w:jc w:val="both"/>
              <w:rPr>
                <w:highlight w:val="yellow"/>
              </w:rPr>
            </w:pPr>
          </w:p>
        </w:tc>
      </w:tr>
      <w:tr w:rsidR="00101F00" w:rsidRPr="00F02E5D" w:rsidTr="00101F00">
        <w:trPr>
          <w:trHeight w:val="718"/>
        </w:trPr>
        <w:tc>
          <w:tcPr>
            <w:tcW w:w="3942" w:type="dxa"/>
            <w:shd w:val="clear" w:color="auto" w:fill="auto"/>
          </w:tcPr>
          <w:p w:rsidR="00101F00" w:rsidRPr="00F02E5D" w:rsidRDefault="00101F00" w:rsidP="000F587A">
            <w:r w:rsidRPr="00F02E5D">
              <w:t>Nakład pracy związany z zajęciami wymagającymi bezpośredniego udziału nauczyciela akademickiego</w:t>
            </w:r>
          </w:p>
        </w:tc>
        <w:tc>
          <w:tcPr>
            <w:tcW w:w="5344" w:type="dxa"/>
            <w:shd w:val="clear" w:color="auto" w:fill="auto"/>
          </w:tcPr>
          <w:p w:rsidR="006C6488" w:rsidRDefault="006C6488" w:rsidP="004C0125">
            <w:pPr>
              <w:jc w:val="both"/>
            </w:pPr>
            <w:r>
              <w:t xml:space="preserve">udział w wykładach – </w:t>
            </w:r>
            <w:r w:rsidR="00055A06">
              <w:t>9</w:t>
            </w:r>
            <w:r>
              <w:t xml:space="preserve"> godz.</w:t>
            </w:r>
          </w:p>
          <w:p w:rsidR="006C6488" w:rsidRDefault="006C6488" w:rsidP="004C0125">
            <w:pPr>
              <w:jc w:val="both"/>
            </w:pPr>
            <w:r>
              <w:t xml:space="preserve">udział w ćwiczeniach – </w:t>
            </w:r>
            <w:r w:rsidR="00055A06">
              <w:t>18</w:t>
            </w:r>
            <w:r>
              <w:t xml:space="preserve"> godz.</w:t>
            </w:r>
          </w:p>
          <w:p w:rsidR="00980EBB" w:rsidRPr="00EB28DD" w:rsidRDefault="006C6488" w:rsidP="006C6488">
            <w:pPr>
              <w:jc w:val="both"/>
            </w:pPr>
            <w:r>
              <w:t xml:space="preserve">konsultacje – </w:t>
            </w:r>
            <w:r w:rsidR="00EB28DD">
              <w:t>8</w:t>
            </w:r>
            <w:r>
              <w:t xml:space="preserve"> godz.</w:t>
            </w:r>
          </w:p>
        </w:tc>
      </w:tr>
      <w:tr w:rsidR="00101F00" w:rsidRPr="00F02E5D" w:rsidTr="00101F00">
        <w:trPr>
          <w:trHeight w:val="718"/>
        </w:trPr>
        <w:tc>
          <w:tcPr>
            <w:tcW w:w="3942" w:type="dxa"/>
            <w:shd w:val="clear" w:color="auto" w:fill="auto"/>
          </w:tcPr>
          <w:p w:rsidR="00101F00" w:rsidRPr="00F02E5D" w:rsidRDefault="00101F00" w:rsidP="004C0125">
            <w:pPr>
              <w:jc w:val="both"/>
            </w:pPr>
            <w:r w:rsidRPr="00F02E5D">
              <w:t>Odniesieni</w:t>
            </w:r>
            <w:r w:rsidR="0092197E" w:rsidRPr="00F02E5D">
              <w:t xml:space="preserve">e modułowych efektów uczenia się do </w:t>
            </w:r>
            <w:r w:rsidRPr="00F02E5D">
              <w:t>kierunkowych</w:t>
            </w:r>
            <w:r w:rsidR="0092197E" w:rsidRPr="00F02E5D">
              <w:t xml:space="preserve"> efektów uczenia się</w:t>
            </w:r>
          </w:p>
        </w:tc>
        <w:tc>
          <w:tcPr>
            <w:tcW w:w="5344" w:type="dxa"/>
            <w:shd w:val="clear" w:color="auto" w:fill="auto"/>
          </w:tcPr>
          <w:p w:rsidR="00EE2617" w:rsidRPr="00EE2617" w:rsidRDefault="00EE2617" w:rsidP="004C0125">
            <w:pPr>
              <w:jc w:val="both"/>
            </w:pPr>
            <w:r w:rsidRPr="00EE2617">
              <w:t>W1,W2</w:t>
            </w:r>
            <w:r>
              <w:t xml:space="preserve">, </w:t>
            </w:r>
            <w:r w:rsidRPr="00EE2617">
              <w:t>– BZ1_W02, BZ1_W04</w:t>
            </w:r>
            <w:r>
              <w:t>, BZ1_W05</w:t>
            </w:r>
          </w:p>
          <w:p w:rsidR="00EE2617" w:rsidRDefault="00EE2617" w:rsidP="004C0125">
            <w:pPr>
              <w:jc w:val="both"/>
            </w:pPr>
            <w:r>
              <w:t>U1, U2 – BZ1_U03, BZ1_U04</w:t>
            </w:r>
          </w:p>
          <w:p w:rsidR="000F587A" w:rsidRPr="00536816" w:rsidRDefault="00EE2617" w:rsidP="004C0125">
            <w:pPr>
              <w:jc w:val="both"/>
              <w:rPr>
                <w:highlight w:val="yellow"/>
              </w:rPr>
            </w:pPr>
            <w:r>
              <w:t>K1, K2 – BZ1_K01, BZ1_K02</w:t>
            </w:r>
          </w:p>
        </w:tc>
      </w:tr>
    </w:tbl>
    <w:p w:rsidR="00023A99" w:rsidRPr="00F02E5D" w:rsidRDefault="00023A99" w:rsidP="00023A99"/>
    <w:p w:rsidR="00023A99" w:rsidRPr="00F02E5D" w:rsidRDefault="00023A99" w:rsidP="00023A99"/>
    <w:p w:rsidR="00023A99" w:rsidRPr="00F02E5D" w:rsidRDefault="00023A99" w:rsidP="00023A99"/>
    <w:p w:rsidR="00023A99" w:rsidRPr="00F02E5D" w:rsidRDefault="00023A99" w:rsidP="00023A99"/>
    <w:p w:rsidR="00023A99" w:rsidRPr="00F02E5D" w:rsidRDefault="00023A99" w:rsidP="00023A99">
      <w:pPr>
        <w:rPr>
          <w:i/>
          <w:iCs/>
        </w:rPr>
      </w:pPr>
    </w:p>
    <w:p w:rsidR="00023A99" w:rsidRPr="00F02E5D" w:rsidRDefault="00023A99" w:rsidP="00023A99">
      <w:pPr>
        <w:rPr>
          <w:iCs/>
        </w:rPr>
      </w:pPr>
    </w:p>
    <w:p w:rsidR="00F82B32" w:rsidRPr="00F02E5D" w:rsidRDefault="00F82B32"/>
    <w:sectPr w:rsidR="00F82B32" w:rsidRPr="00F02E5D" w:rsidSect="00992D17">
      <w:footerReference w:type="default" r:id="rId7"/>
      <w:headerReference w:type="first" r:id="rId8"/>
      <w:pgSz w:w="11906" w:h="16838"/>
      <w:pgMar w:top="1418" w:right="1418" w:bottom="107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045" w:rsidRDefault="00132045" w:rsidP="008D17BD">
      <w:r>
        <w:separator/>
      </w:r>
    </w:p>
  </w:endnote>
  <w:endnote w:type="continuationSeparator" w:id="0">
    <w:p w:rsidR="00132045" w:rsidRDefault="00132045" w:rsidP="008D17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095364"/>
      <w:docPartObj>
        <w:docPartGallery w:val="Page Numbers (Bottom of Page)"/>
        <w:docPartUnique/>
      </w:docPartObj>
    </w:sdtPr>
    <w:sdtContent>
      <w:sdt>
        <w:sdtPr>
          <w:id w:val="860082579"/>
          <w:docPartObj>
            <w:docPartGallery w:val="Page Numbers (Top of Page)"/>
            <w:docPartUnique/>
          </w:docPartObj>
        </w:sdtPr>
        <w:sdtContent>
          <w:p w:rsidR="00992D17" w:rsidRDefault="00D4778B">
            <w:pPr>
              <w:pStyle w:val="Stopka"/>
              <w:jc w:val="right"/>
            </w:pPr>
            <w:r w:rsidRPr="00992D17">
              <w:rPr>
                <w:bCs/>
              </w:rPr>
              <w:fldChar w:fldCharType="begin"/>
            </w:r>
            <w:r w:rsidR="00992D17" w:rsidRPr="00992D17">
              <w:rPr>
                <w:bCs/>
              </w:rPr>
              <w:instrText>PAGE</w:instrText>
            </w:r>
            <w:r w:rsidRPr="00992D17">
              <w:rPr>
                <w:bCs/>
              </w:rPr>
              <w:fldChar w:fldCharType="separate"/>
            </w:r>
            <w:r w:rsidR="00601FBD">
              <w:rPr>
                <w:bCs/>
                <w:noProof/>
              </w:rPr>
              <w:t>3</w:t>
            </w:r>
            <w:r w:rsidRPr="00992D17">
              <w:rPr>
                <w:bCs/>
              </w:rPr>
              <w:fldChar w:fldCharType="end"/>
            </w:r>
            <w:r w:rsidR="00992D17" w:rsidRPr="00992D17">
              <w:rPr>
                <w:bCs/>
              </w:rPr>
              <w:t>/</w:t>
            </w:r>
            <w:r w:rsidRPr="00992D17">
              <w:rPr>
                <w:bCs/>
              </w:rPr>
              <w:fldChar w:fldCharType="begin"/>
            </w:r>
            <w:r w:rsidR="00992D17" w:rsidRPr="00992D17">
              <w:rPr>
                <w:bCs/>
              </w:rPr>
              <w:instrText>NUMPAGES</w:instrText>
            </w:r>
            <w:r w:rsidRPr="00992D17">
              <w:rPr>
                <w:bCs/>
              </w:rPr>
              <w:fldChar w:fldCharType="separate"/>
            </w:r>
            <w:r w:rsidR="00601FBD">
              <w:rPr>
                <w:bCs/>
                <w:noProof/>
              </w:rPr>
              <w:t>3</w:t>
            </w:r>
            <w:r w:rsidRPr="00992D17">
              <w:rPr>
                <w:bCs/>
              </w:rPr>
              <w:fldChar w:fldCharType="end"/>
            </w:r>
          </w:p>
        </w:sdtContent>
      </w:sdt>
    </w:sdtContent>
  </w:sdt>
  <w:p w:rsidR="008D17BD" w:rsidRDefault="008D17B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045" w:rsidRDefault="00132045" w:rsidP="008D17BD">
      <w:r>
        <w:separator/>
      </w:r>
    </w:p>
  </w:footnote>
  <w:footnote w:type="continuationSeparator" w:id="0">
    <w:p w:rsidR="00132045" w:rsidRDefault="00132045" w:rsidP="008D17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D17" w:rsidRPr="00992D17" w:rsidRDefault="00DC2364" w:rsidP="00992D17">
    <w:pPr>
      <w:jc w:val="right"/>
      <w:rPr>
        <w:b/>
        <w:sz w:val="22"/>
        <w:szCs w:val="22"/>
      </w:rPr>
    </w:pPr>
    <w:r>
      <w:rPr>
        <w:b/>
        <w:sz w:val="22"/>
        <w:szCs w:val="22"/>
      </w:rPr>
      <w:t>Załącznik  do Uchwały nr 59</w:t>
    </w:r>
    <w:r w:rsidR="00992D17" w:rsidRPr="00992D17">
      <w:rPr>
        <w:b/>
        <w:sz w:val="22"/>
        <w:szCs w:val="22"/>
      </w:rPr>
      <w:t>/2020-2021</w:t>
    </w:r>
  </w:p>
  <w:p w:rsidR="00992D17" w:rsidRPr="00992D17" w:rsidRDefault="00992D17" w:rsidP="00992D17">
    <w:pPr>
      <w:jc w:val="right"/>
      <w:rPr>
        <w:b/>
        <w:sz w:val="22"/>
        <w:szCs w:val="22"/>
      </w:rPr>
    </w:pPr>
    <w:r w:rsidRPr="00992D17">
      <w:rPr>
        <w:b/>
        <w:sz w:val="22"/>
        <w:szCs w:val="22"/>
      </w:rPr>
      <w:t xml:space="preserve">                                                            Senatu UP w Lublinie z dnia 25 czerwca 2021 r.</w:t>
    </w:r>
  </w:p>
  <w:p w:rsidR="00992D17" w:rsidRPr="00F02E5D" w:rsidRDefault="00992D17" w:rsidP="00992D17">
    <w:pPr>
      <w:tabs>
        <w:tab w:val="left" w:pos="5205"/>
      </w:tabs>
      <w:spacing w:after="120"/>
      <w:rPr>
        <w:bCs/>
      </w:rPr>
    </w:pPr>
    <w:r w:rsidRPr="00F02E5D">
      <w:rPr>
        <w:bCs/>
      </w:rPr>
      <w:t xml:space="preserve"> </w:t>
    </w:r>
    <w:r>
      <w:rPr>
        <w:bCs/>
      </w:rPr>
      <w:tab/>
    </w:r>
  </w:p>
  <w:p w:rsidR="00992D17" w:rsidRDefault="00992D1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304E9"/>
    <w:multiLevelType w:val="hybridMultilevel"/>
    <w:tmpl w:val="36B2B990"/>
    <w:lvl w:ilvl="0" w:tplc="BCE88E22">
      <w:start w:val="1"/>
      <w:numFmt w:val="bullet"/>
      <w:lvlText w:val=""/>
      <w:lvlJc w:val="left"/>
      <w:pPr>
        <w:ind w:left="502" w:hanging="360"/>
      </w:pPr>
      <w:rPr>
        <w:rFonts w:ascii="Symbol" w:hAnsi="Symbol" w:hint="default"/>
        <w:i w:val="0"/>
        <w:color w:val="auto"/>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
    <w:nsid w:val="51B83AA2"/>
    <w:multiLevelType w:val="hybridMultilevel"/>
    <w:tmpl w:val="1396C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23A99"/>
    <w:rsid w:val="00022BF9"/>
    <w:rsid w:val="00023A99"/>
    <w:rsid w:val="00055A06"/>
    <w:rsid w:val="000828D7"/>
    <w:rsid w:val="00083547"/>
    <w:rsid w:val="000E64A5"/>
    <w:rsid w:val="000F587A"/>
    <w:rsid w:val="00101F00"/>
    <w:rsid w:val="00132045"/>
    <w:rsid w:val="001661E5"/>
    <w:rsid w:val="001A4D69"/>
    <w:rsid w:val="001B4399"/>
    <w:rsid w:val="00206860"/>
    <w:rsid w:val="00207270"/>
    <w:rsid w:val="00312718"/>
    <w:rsid w:val="0032739E"/>
    <w:rsid w:val="003853C3"/>
    <w:rsid w:val="003B32BF"/>
    <w:rsid w:val="004160CD"/>
    <w:rsid w:val="00457679"/>
    <w:rsid w:val="00500899"/>
    <w:rsid w:val="00530B04"/>
    <w:rsid w:val="00536816"/>
    <w:rsid w:val="0057184E"/>
    <w:rsid w:val="00601FBD"/>
    <w:rsid w:val="006503CE"/>
    <w:rsid w:val="006742BC"/>
    <w:rsid w:val="006748C4"/>
    <w:rsid w:val="00695FC3"/>
    <w:rsid w:val="00696AD3"/>
    <w:rsid w:val="006C6488"/>
    <w:rsid w:val="006F3573"/>
    <w:rsid w:val="006F7E90"/>
    <w:rsid w:val="0089357C"/>
    <w:rsid w:val="008D17BD"/>
    <w:rsid w:val="008F683C"/>
    <w:rsid w:val="0092197E"/>
    <w:rsid w:val="00937AE5"/>
    <w:rsid w:val="00980EBB"/>
    <w:rsid w:val="00991350"/>
    <w:rsid w:val="00992D17"/>
    <w:rsid w:val="009C2572"/>
    <w:rsid w:val="009E49CA"/>
    <w:rsid w:val="00A6673A"/>
    <w:rsid w:val="00AE33E8"/>
    <w:rsid w:val="00B400C0"/>
    <w:rsid w:val="00B5118C"/>
    <w:rsid w:val="00B61556"/>
    <w:rsid w:val="00C54625"/>
    <w:rsid w:val="00CD423D"/>
    <w:rsid w:val="00D2747A"/>
    <w:rsid w:val="00D4778B"/>
    <w:rsid w:val="00D85077"/>
    <w:rsid w:val="00DA6F93"/>
    <w:rsid w:val="00DC2364"/>
    <w:rsid w:val="00E01F9F"/>
    <w:rsid w:val="00E54369"/>
    <w:rsid w:val="00E8095C"/>
    <w:rsid w:val="00EB28DD"/>
    <w:rsid w:val="00EC3848"/>
    <w:rsid w:val="00EE2617"/>
    <w:rsid w:val="00F02DA4"/>
    <w:rsid w:val="00F02E5D"/>
    <w:rsid w:val="00F82B32"/>
    <w:rsid w:val="00F91D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3A9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uiPriority w:val="9"/>
    <w:qFormat/>
    <w:rsid w:val="000E64A5"/>
    <w:pPr>
      <w:spacing w:before="100" w:beforeAutospacing="1" w:after="100" w:afterAutospacing="1"/>
      <w:outlineLvl w:val="1"/>
    </w:pPr>
    <w:rPr>
      <w:b/>
      <w:bCs/>
      <w:sz w:val="36"/>
      <w:szCs w:val="36"/>
    </w:rPr>
  </w:style>
  <w:style w:type="paragraph" w:styleId="Nagwek5">
    <w:name w:val="heading 5"/>
    <w:basedOn w:val="Normalny"/>
    <w:next w:val="Normalny"/>
    <w:link w:val="Nagwek5Znak"/>
    <w:uiPriority w:val="9"/>
    <w:semiHidden/>
    <w:unhideWhenUsed/>
    <w:qFormat/>
    <w:rsid w:val="000E64A5"/>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17BD"/>
    <w:pPr>
      <w:tabs>
        <w:tab w:val="center" w:pos="4536"/>
        <w:tab w:val="right" w:pos="9072"/>
      </w:tabs>
    </w:pPr>
  </w:style>
  <w:style w:type="character" w:customStyle="1" w:styleId="NagwekZnak">
    <w:name w:val="Nagłówek Znak"/>
    <w:basedOn w:val="Domylnaczcionkaakapitu"/>
    <w:link w:val="Nagwek"/>
    <w:uiPriority w:val="99"/>
    <w:rsid w:val="008D17B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D17BD"/>
    <w:pPr>
      <w:tabs>
        <w:tab w:val="center" w:pos="4536"/>
        <w:tab w:val="right" w:pos="9072"/>
      </w:tabs>
    </w:pPr>
  </w:style>
  <w:style w:type="character" w:customStyle="1" w:styleId="StopkaZnak">
    <w:name w:val="Stopka Znak"/>
    <w:basedOn w:val="Domylnaczcionkaakapitu"/>
    <w:link w:val="Stopka"/>
    <w:uiPriority w:val="99"/>
    <w:rsid w:val="008D17BD"/>
    <w:rPr>
      <w:rFonts w:ascii="Times New Roman" w:eastAsia="Times New Roman" w:hAnsi="Times New Roman" w:cs="Times New Roman"/>
      <w:sz w:val="24"/>
      <w:szCs w:val="24"/>
      <w:lang w:eastAsia="pl-PL"/>
    </w:rPr>
  </w:style>
  <w:style w:type="paragraph" w:customStyle="1" w:styleId="Domylnie">
    <w:name w:val="Domyślnie"/>
    <w:rsid w:val="00B61556"/>
    <w:pPr>
      <w:suppressAutoHyphens/>
      <w:spacing w:after="200" w:line="276" w:lineRule="auto"/>
    </w:pPr>
    <w:rPr>
      <w:rFonts w:ascii="Calibri" w:eastAsia="Times New Roman" w:hAnsi="Calibri" w:cs="Times New Roman"/>
    </w:rPr>
  </w:style>
  <w:style w:type="character" w:customStyle="1" w:styleId="hps">
    <w:name w:val="hps"/>
    <w:rsid w:val="00B61556"/>
  </w:style>
  <w:style w:type="character" w:customStyle="1" w:styleId="Nagwek2Znak">
    <w:name w:val="Nagłówek 2 Znak"/>
    <w:basedOn w:val="Domylnaczcionkaakapitu"/>
    <w:link w:val="Nagwek2"/>
    <w:uiPriority w:val="9"/>
    <w:rsid w:val="000E64A5"/>
    <w:rPr>
      <w:rFonts w:ascii="Times New Roman" w:eastAsia="Times New Roman" w:hAnsi="Times New Roman" w:cs="Times New Roman"/>
      <w:b/>
      <w:bCs/>
      <w:sz w:val="36"/>
      <w:szCs w:val="36"/>
      <w:lang w:eastAsia="pl-PL"/>
    </w:rPr>
  </w:style>
  <w:style w:type="character" w:customStyle="1" w:styleId="titlerespstmt">
    <w:name w:val="title_resp_stmt"/>
    <w:basedOn w:val="Domylnaczcionkaakapitu"/>
    <w:rsid w:val="000E64A5"/>
  </w:style>
  <w:style w:type="character" w:customStyle="1" w:styleId="Nagwek5Znak">
    <w:name w:val="Nagłówek 5 Znak"/>
    <w:basedOn w:val="Domylnaczcionkaakapitu"/>
    <w:link w:val="Nagwek5"/>
    <w:uiPriority w:val="9"/>
    <w:semiHidden/>
    <w:rsid w:val="000E64A5"/>
    <w:rPr>
      <w:rFonts w:asciiTheme="majorHAnsi" w:eastAsiaTheme="majorEastAsia" w:hAnsiTheme="majorHAnsi" w:cstheme="majorBidi"/>
      <w:color w:val="2E74B5" w:themeColor="accent1" w:themeShade="BF"/>
      <w:sz w:val="24"/>
      <w:szCs w:val="24"/>
      <w:lang w:eastAsia="pl-PL"/>
    </w:rPr>
  </w:style>
  <w:style w:type="character" w:styleId="Hipercze">
    <w:name w:val="Hyperlink"/>
    <w:basedOn w:val="Domylnaczcionkaakapitu"/>
    <w:uiPriority w:val="99"/>
    <w:semiHidden/>
    <w:unhideWhenUsed/>
    <w:rsid w:val="000E64A5"/>
    <w:rPr>
      <w:color w:val="0000FF"/>
      <w:u w:val="single"/>
    </w:rPr>
  </w:style>
  <w:style w:type="character" w:customStyle="1" w:styleId="relatorcode">
    <w:name w:val="relatorcode"/>
    <w:basedOn w:val="Domylnaczcionkaakapitu"/>
    <w:rsid w:val="000E64A5"/>
  </w:style>
  <w:style w:type="character" w:customStyle="1" w:styleId="separator">
    <w:name w:val="separator"/>
    <w:basedOn w:val="Domylnaczcionkaakapitu"/>
    <w:rsid w:val="000E64A5"/>
  </w:style>
  <w:style w:type="paragraph" w:styleId="NormalnyWeb">
    <w:name w:val="Normal (Web)"/>
    <w:basedOn w:val="Normalny"/>
    <w:uiPriority w:val="99"/>
    <w:semiHidden/>
    <w:unhideWhenUsed/>
    <w:rsid w:val="000E64A5"/>
    <w:pPr>
      <w:spacing w:before="100" w:beforeAutospacing="1" w:after="100" w:afterAutospacing="1"/>
    </w:pPr>
  </w:style>
  <w:style w:type="character" w:customStyle="1" w:styleId="byauthor">
    <w:name w:val="byauthor"/>
    <w:basedOn w:val="Domylnaczcionkaakapitu"/>
    <w:rsid w:val="000E64A5"/>
  </w:style>
  <w:style w:type="character" w:customStyle="1" w:styleId="author">
    <w:name w:val="author"/>
    <w:basedOn w:val="Domylnaczcionkaakapitu"/>
    <w:rsid w:val="000E64A5"/>
  </w:style>
  <w:style w:type="character" w:customStyle="1" w:styleId="resultssummary">
    <w:name w:val="results_summary"/>
    <w:basedOn w:val="Domylnaczcionkaakapitu"/>
    <w:rsid w:val="000E64A5"/>
  </w:style>
  <w:style w:type="character" w:customStyle="1" w:styleId="label">
    <w:name w:val="label"/>
    <w:basedOn w:val="Domylnaczcionkaakapitu"/>
    <w:rsid w:val="000E64A5"/>
  </w:style>
  <w:style w:type="character" w:customStyle="1" w:styleId="authordates">
    <w:name w:val="authordates"/>
    <w:basedOn w:val="Domylnaczcionkaakapitu"/>
    <w:rsid w:val="000E64A5"/>
  </w:style>
  <w:style w:type="character" w:customStyle="1" w:styleId="resultsmaterialtype">
    <w:name w:val="results_material_type"/>
    <w:basedOn w:val="Domylnaczcionkaakapitu"/>
    <w:rsid w:val="000E64A5"/>
  </w:style>
  <w:style w:type="character" w:customStyle="1" w:styleId="resultsformat">
    <w:name w:val="results_format"/>
    <w:basedOn w:val="Domylnaczcionkaakapitu"/>
    <w:rsid w:val="000E64A5"/>
  </w:style>
  <w:style w:type="character" w:customStyle="1" w:styleId="resultscontentsliterary">
    <w:name w:val="results_contents_literary"/>
    <w:basedOn w:val="Domylnaczcionkaakapitu"/>
    <w:rsid w:val="000E64A5"/>
  </w:style>
  <w:style w:type="character" w:customStyle="1" w:styleId="resultsaudience">
    <w:name w:val="results_audience"/>
    <w:basedOn w:val="Domylnaczcionkaakapitu"/>
    <w:rsid w:val="000E64A5"/>
  </w:style>
  <w:style w:type="character" w:customStyle="1" w:styleId="term">
    <w:name w:val="term"/>
    <w:basedOn w:val="Domylnaczcionkaakapitu"/>
    <w:rsid w:val="001661E5"/>
  </w:style>
  <w:style w:type="paragraph" w:styleId="Akapitzlist">
    <w:name w:val="List Paragraph"/>
    <w:basedOn w:val="Normalny"/>
    <w:uiPriority w:val="99"/>
    <w:qFormat/>
    <w:rsid w:val="00536816"/>
    <w:pPr>
      <w:ind w:left="720"/>
      <w:contextualSpacing/>
    </w:pPr>
  </w:style>
  <w:style w:type="character" w:customStyle="1" w:styleId="markedcontent">
    <w:name w:val="markedcontent"/>
    <w:basedOn w:val="Domylnaczcionkaakapitu"/>
    <w:rsid w:val="00536816"/>
  </w:style>
  <w:style w:type="character" w:customStyle="1" w:styleId="TematkomentarzaZnak">
    <w:name w:val="Temat komentarza Znak"/>
    <w:rsid w:val="00695FC3"/>
    <w:rPr>
      <w:rFonts w:ascii="Calibri" w:hAnsi="Calibri" w:cs="Times New Roman"/>
      <w:b/>
      <w:bCs/>
      <w:lang w:eastAsia="en-US"/>
    </w:rPr>
  </w:style>
  <w:style w:type="character" w:customStyle="1" w:styleId="t209-9">
    <w:name w:val="t209-9"/>
    <w:basedOn w:val="Domylnaczcionkaakapitu"/>
    <w:rsid w:val="00695FC3"/>
  </w:style>
  <w:style w:type="paragraph" w:customStyle="1" w:styleId="Default">
    <w:name w:val="Default"/>
    <w:rsid w:val="00E8095C"/>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qFormat/>
    <w:rsid w:val="00E8095C"/>
    <w:rPr>
      <w:i/>
      <w:iCs/>
    </w:rPr>
  </w:style>
</w:styles>
</file>

<file path=word/webSettings.xml><?xml version="1.0" encoding="utf-8"?>
<w:webSettings xmlns:r="http://schemas.openxmlformats.org/officeDocument/2006/relationships" xmlns:w="http://schemas.openxmlformats.org/wordprocessingml/2006/main">
  <w:divs>
    <w:div w:id="356929552">
      <w:bodyDiv w:val="1"/>
      <w:marLeft w:val="0"/>
      <w:marRight w:val="0"/>
      <w:marTop w:val="0"/>
      <w:marBottom w:val="0"/>
      <w:divBdr>
        <w:top w:val="none" w:sz="0" w:space="0" w:color="auto"/>
        <w:left w:val="none" w:sz="0" w:space="0" w:color="auto"/>
        <w:bottom w:val="none" w:sz="0" w:space="0" w:color="auto"/>
        <w:right w:val="none" w:sz="0" w:space="0" w:color="auto"/>
      </w:divBdr>
      <w:divsChild>
        <w:div w:id="552884441">
          <w:marLeft w:val="0"/>
          <w:marRight w:val="0"/>
          <w:marTop w:val="0"/>
          <w:marBottom w:val="0"/>
          <w:divBdr>
            <w:top w:val="none" w:sz="0" w:space="0" w:color="auto"/>
            <w:left w:val="none" w:sz="0" w:space="0" w:color="auto"/>
            <w:bottom w:val="none" w:sz="0" w:space="0" w:color="auto"/>
            <w:right w:val="none" w:sz="0" w:space="0" w:color="auto"/>
          </w:divBdr>
        </w:div>
      </w:divsChild>
    </w:div>
    <w:div w:id="384522858">
      <w:bodyDiv w:val="1"/>
      <w:marLeft w:val="0"/>
      <w:marRight w:val="0"/>
      <w:marTop w:val="0"/>
      <w:marBottom w:val="0"/>
      <w:divBdr>
        <w:top w:val="none" w:sz="0" w:space="0" w:color="auto"/>
        <w:left w:val="none" w:sz="0" w:space="0" w:color="auto"/>
        <w:bottom w:val="none" w:sz="0" w:space="0" w:color="auto"/>
        <w:right w:val="none" w:sz="0" w:space="0" w:color="auto"/>
      </w:divBdr>
    </w:div>
    <w:div w:id="599221626">
      <w:bodyDiv w:val="1"/>
      <w:marLeft w:val="0"/>
      <w:marRight w:val="0"/>
      <w:marTop w:val="0"/>
      <w:marBottom w:val="0"/>
      <w:divBdr>
        <w:top w:val="none" w:sz="0" w:space="0" w:color="auto"/>
        <w:left w:val="none" w:sz="0" w:space="0" w:color="auto"/>
        <w:bottom w:val="none" w:sz="0" w:space="0" w:color="auto"/>
        <w:right w:val="none" w:sz="0" w:space="0" w:color="auto"/>
      </w:divBdr>
      <w:divsChild>
        <w:div w:id="1614824620">
          <w:marLeft w:val="0"/>
          <w:marRight w:val="0"/>
          <w:marTop w:val="0"/>
          <w:marBottom w:val="0"/>
          <w:divBdr>
            <w:top w:val="none" w:sz="0" w:space="0" w:color="auto"/>
            <w:left w:val="none" w:sz="0" w:space="0" w:color="auto"/>
            <w:bottom w:val="none" w:sz="0" w:space="0" w:color="auto"/>
            <w:right w:val="none" w:sz="0" w:space="0" w:color="auto"/>
          </w:divBdr>
        </w:div>
      </w:divsChild>
    </w:div>
    <w:div w:id="1292398639">
      <w:bodyDiv w:val="1"/>
      <w:marLeft w:val="0"/>
      <w:marRight w:val="0"/>
      <w:marTop w:val="0"/>
      <w:marBottom w:val="0"/>
      <w:divBdr>
        <w:top w:val="none" w:sz="0" w:space="0" w:color="auto"/>
        <w:left w:val="none" w:sz="0" w:space="0" w:color="auto"/>
        <w:bottom w:val="none" w:sz="0" w:space="0" w:color="auto"/>
        <w:right w:val="none" w:sz="0" w:space="0" w:color="auto"/>
      </w:divBdr>
    </w:div>
    <w:div w:id="196445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776</Words>
  <Characters>4658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karpio</cp:lastModifiedBy>
  <cp:revision>3</cp:revision>
  <cp:lastPrinted>2021-07-01T08:34:00Z</cp:lastPrinted>
  <dcterms:created xsi:type="dcterms:W3CDTF">2023-10-01T14:04:00Z</dcterms:created>
  <dcterms:modified xsi:type="dcterms:W3CDTF">2023-10-01T14:06:00Z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5ac6ebb8ae9cb4183d369d781532fb47e57a5a370305a21ef793b7ae4284e4a7</vt:lpwstr>
  </property>
</Properties>
</file>