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6" w:rsidRPr="00F02E5D" w:rsidRDefault="00D50726" w:rsidP="00992D17">
      <w:pPr>
        <w:jc w:val="center"/>
        <w:rPr>
          <w:bCs/>
        </w:rPr>
      </w:pPr>
    </w:p>
    <w:p w:rsidR="00D50726" w:rsidRPr="00F02E5D" w:rsidRDefault="00D50726" w:rsidP="00023A99">
      <w:pPr>
        <w:rPr>
          <w:b/>
        </w:rPr>
      </w:pPr>
      <w:r w:rsidRPr="00F02E5D">
        <w:rPr>
          <w:b/>
        </w:rPr>
        <w:t>Karta opisu zajęć (sylabus)</w:t>
      </w:r>
      <w:r w:rsidR="00C13056">
        <w:rPr>
          <w:b/>
        </w:rPr>
        <w:t xml:space="preserve"> </w:t>
      </w:r>
      <w:r w:rsidR="00C13056" w:rsidRPr="00C13056">
        <w:rPr>
          <w:b/>
        </w:rPr>
        <w:t xml:space="preserve">– (kod </w:t>
      </w:r>
      <w:r w:rsidR="00C13056" w:rsidRPr="00C13056">
        <w:rPr>
          <w:rFonts w:eastAsia="Tahoma,Bold"/>
          <w:b/>
        </w:rPr>
        <w:t>BZ_010)</w:t>
      </w:r>
      <w:bookmarkStart w:id="0" w:name="_GoBack"/>
      <w:bookmarkEnd w:id="0"/>
    </w:p>
    <w:p w:rsidR="00D50726" w:rsidRPr="00F02E5D" w:rsidRDefault="00D50726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D50726" w:rsidRPr="00F02E5D" w:rsidRDefault="00D50726" w:rsidP="004C0125"/>
        </w:tc>
        <w:tc>
          <w:tcPr>
            <w:tcW w:w="5344" w:type="dxa"/>
          </w:tcPr>
          <w:p w:rsidR="00D50726" w:rsidRPr="00F02E5D" w:rsidRDefault="00D50726" w:rsidP="004C0125">
            <w:proofErr w:type="spellStart"/>
            <w:r>
              <w:rPr>
                <w:rFonts w:ascii="Arial" w:eastAsia="Tahoma,Bold" w:hAnsi="Arial" w:cs="Arial"/>
                <w:b/>
                <w:sz w:val="20"/>
                <w:szCs w:val="20"/>
              </w:rPr>
              <w:t>Behawiorystyka</w:t>
            </w:r>
            <w:proofErr w:type="spellEnd"/>
            <w:r>
              <w:rPr>
                <w:rFonts w:ascii="Arial" w:eastAsia="Tahoma,Bold" w:hAnsi="Arial" w:cs="Arial"/>
                <w:b/>
                <w:sz w:val="20"/>
                <w:szCs w:val="20"/>
              </w:rPr>
              <w:t xml:space="preserve"> zwierząt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Nazwa modułu, także nazwa w języku angielskim</w:t>
            </w:r>
          </w:p>
        </w:tc>
        <w:tc>
          <w:tcPr>
            <w:tcW w:w="5344" w:type="dxa"/>
          </w:tcPr>
          <w:p w:rsidR="00D50726" w:rsidRPr="00F02E5D" w:rsidRDefault="00D50726" w:rsidP="004C0125">
            <w:r w:rsidRPr="002565C2">
              <w:rPr>
                <w:rFonts w:ascii="Arial" w:eastAsia="Tahoma,Bold" w:hAnsi="Arial" w:cs="Arial"/>
                <w:b/>
                <w:sz w:val="20"/>
                <w:szCs w:val="20"/>
                <w:lang w:val="en-US"/>
              </w:rPr>
              <w:t xml:space="preserve">Marketing </w:t>
            </w:r>
            <w:proofErr w:type="spellStart"/>
            <w:r w:rsidRPr="002565C2">
              <w:rPr>
                <w:rFonts w:ascii="Arial" w:eastAsia="Tahoma,Bold" w:hAnsi="Arial" w:cs="Arial"/>
                <w:b/>
                <w:sz w:val="20"/>
                <w:szCs w:val="20"/>
                <w:lang w:val="en-US"/>
              </w:rPr>
              <w:t>behawiorystyczny</w:t>
            </w:r>
            <w:proofErr w:type="spellEnd"/>
            <w:r w:rsidRPr="002565C2">
              <w:rPr>
                <w:rFonts w:ascii="Arial" w:eastAsia="Tahoma,Bold" w:hAnsi="Arial" w:cs="Arial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D6825">
              <w:rPr>
                <w:rStyle w:val="shorttext"/>
                <w:rFonts w:ascii="Arial" w:hAnsi="Arial" w:cs="Arial"/>
                <w:b/>
                <w:sz w:val="20"/>
                <w:szCs w:val="20"/>
              </w:rPr>
              <w:t>Behavioral</w:t>
            </w:r>
            <w:proofErr w:type="spellEnd"/>
            <w:r w:rsidRPr="002D6825">
              <w:rPr>
                <w:rStyle w:val="shorttext"/>
                <w:rFonts w:ascii="Arial" w:hAnsi="Arial" w:cs="Arial"/>
                <w:b/>
                <w:sz w:val="20"/>
                <w:szCs w:val="20"/>
              </w:rPr>
              <w:t xml:space="preserve"> marketing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Język wykładowy</w:t>
            </w:r>
          </w:p>
          <w:p w:rsidR="00D50726" w:rsidRPr="00F02E5D" w:rsidRDefault="00D50726" w:rsidP="004C0125"/>
        </w:tc>
        <w:tc>
          <w:tcPr>
            <w:tcW w:w="5344" w:type="dxa"/>
          </w:tcPr>
          <w:p w:rsidR="00D50726" w:rsidRPr="00F02E5D" w:rsidRDefault="00D50726" w:rsidP="004C0125">
            <w:r w:rsidRPr="00F7319E">
              <w:rPr>
                <w:rFonts w:ascii="Arial" w:eastAsia="Tahoma,Bold" w:hAnsi="Arial" w:cs="Arial"/>
                <w:b/>
                <w:sz w:val="20"/>
                <w:szCs w:val="20"/>
              </w:rPr>
              <w:t>Polski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D50726" w:rsidRPr="00F02E5D" w:rsidRDefault="00D50726" w:rsidP="004C0125"/>
        </w:tc>
        <w:tc>
          <w:tcPr>
            <w:tcW w:w="5344" w:type="dxa"/>
          </w:tcPr>
          <w:p w:rsidR="00D50726" w:rsidRPr="000257B9" w:rsidRDefault="00D50726" w:rsidP="004C01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B9">
              <w:rPr>
                <w:rFonts w:ascii="Arial" w:hAnsi="Arial" w:cs="Arial"/>
                <w:b/>
                <w:sz w:val="20"/>
                <w:szCs w:val="20"/>
              </w:rPr>
              <w:t>fakultatywny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Poziom studiów</w:t>
            </w:r>
          </w:p>
        </w:tc>
        <w:tc>
          <w:tcPr>
            <w:tcW w:w="5344" w:type="dxa"/>
          </w:tcPr>
          <w:p w:rsidR="00D50726" w:rsidRPr="00F02E5D" w:rsidRDefault="00D50726" w:rsidP="004C0125">
            <w:r w:rsidRPr="000A29D4">
              <w:rPr>
                <w:rFonts w:ascii="Arial" w:eastAsia="Tahoma,Bold" w:hAnsi="Arial" w:cs="Arial"/>
                <w:b/>
                <w:sz w:val="20"/>
                <w:szCs w:val="20"/>
              </w:rPr>
              <w:t>Studia pierwszego stopnia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Default="00D50726" w:rsidP="004C0125">
            <w:r w:rsidRPr="00F02E5D">
              <w:t>Forma studiów</w:t>
            </w:r>
          </w:p>
          <w:p w:rsidR="00D50726" w:rsidRPr="00F02E5D" w:rsidRDefault="00D50726" w:rsidP="004C0125"/>
        </w:tc>
        <w:tc>
          <w:tcPr>
            <w:tcW w:w="5344" w:type="dxa"/>
          </w:tcPr>
          <w:p w:rsidR="00D50726" w:rsidRPr="000257B9" w:rsidRDefault="000F4DAE" w:rsidP="004C01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="00D50726" w:rsidRPr="000257B9">
              <w:rPr>
                <w:rFonts w:ascii="Arial" w:hAnsi="Arial" w:cs="Arial"/>
                <w:b/>
                <w:sz w:val="20"/>
                <w:szCs w:val="20"/>
              </w:rPr>
              <w:t>stacjonarne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Rok studiów dla kierunku</w:t>
            </w:r>
          </w:p>
        </w:tc>
        <w:tc>
          <w:tcPr>
            <w:tcW w:w="5344" w:type="dxa"/>
          </w:tcPr>
          <w:p w:rsidR="00D50726" w:rsidRPr="000257B9" w:rsidRDefault="00D50726" w:rsidP="004C01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B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Semestr dla kierunku</w:t>
            </w:r>
          </w:p>
        </w:tc>
        <w:tc>
          <w:tcPr>
            <w:tcW w:w="5344" w:type="dxa"/>
          </w:tcPr>
          <w:p w:rsidR="00D50726" w:rsidRPr="000257B9" w:rsidRDefault="00D50726" w:rsidP="004C01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</w:tcPr>
          <w:p w:rsidR="00D50726" w:rsidRPr="000257B9" w:rsidRDefault="000F4DAE" w:rsidP="009963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(1/1</w:t>
            </w:r>
            <w:r w:rsidR="00D50726" w:rsidRPr="000257B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</w:tcPr>
          <w:p w:rsidR="00D50726" w:rsidRPr="00F02E5D" w:rsidRDefault="00D50726" w:rsidP="004C0125">
            <w:r>
              <w:rPr>
                <w:rFonts w:ascii="Arial" w:eastAsia="Tahoma,Bold" w:hAnsi="Arial" w:cs="Arial"/>
                <w:b/>
                <w:sz w:val="20"/>
                <w:szCs w:val="20"/>
              </w:rPr>
              <w:t xml:space="preserve">Dr inż. </w:t>
            </w:r>
            <w:r w:rsidRPr="000A29D4">
              <w:rPr>
                <w:rFonts w:ascii="Arial" w:eastAsia="Tahoma,Bold" w:hAnsi="Arial" w:cs="Arial"/>
                <w:b/>
                <w:sz w:val="20"/>
                <w:szCs w:val="20"/>
              </w:rPr>
              <w:t xml:space="preserve">Sebastian </w:t>
            </w:r>
            <w:proofErr w:type="spellStart"/>
            <w:r w:rsidRPr="000A29D4">
              <w:rPr>
                <w:rFonts w:ascii="Arial" w:eastAsia="Tahoma,Bold" w:hAnsi="Arial" w:cs="Arial"/>
                <w:b/>
                <w:sz w:val="20"/>
                <w:szCs w:val="20"/>
              </w:rPr>
              <w:t>Białoskurski</w:t>
            </w:r>
            <w:proofErr w:type="spellEnd"/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Jednostka oferująca moduł</w:t>
            </w:r>
          </w:p>
          <w:p w:rsidR="00D50726" w:rsidRPr="00F02E5D" w:rsidRDefault="00D50726" w:rsidP="004C0125"/>
        </w:tc>
        <w:tc>
          <w:tcPr>
            <w:tcW w:w="5344" w:type="dxa"/>
          </w:tcPr>
          <w:p w:rsidR="00D50726" w:rsidRPr="00F02E5D" w:rsidRDefault="00D50726" w:rsidP="004C0125">
            <w:r w:rsidRPr="000A29D4">
              <w:rPr>
                <w:rFonts w:ascii="Arial" w:hAnsi="Arial" w:cs="Arial"/>
                <w:b/>
                <w:sz w:val="20"/>
                <w:szCs w:val="20"/>
              </w:rPr>
              <w:t>Katedra Zarządzania i Marketingu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Cel modułu</w:t>
            </w:r>
          </w:p>
          <w:p w:rsidR="00D50726" w:rsidRPr="00F02E5D" w:rsidRDefault="00D50726" w:rsidP="004C0125"/>
        </w:tc>
        <w:tc>
          <w:tcPr>
            <w:tcW w:w="5344" w:type="dxa"/>
          </w:tcPr>
          <w:p w:rsidR="00D50726" w:rsidRPr="00F02E5D" w:rsidRDefault="00D50726" w:rsidP="000257B9">
            <w:pPr>
              <w:autoSpaceDE w:val="0"/>
              <w:autoSpaceDN w:val="0"/>
              <w:adjustRightInd w:val="0"/>
              <w:jc w:val="both"/>
            </w:pPr>
            <w:r w:rsidRPr="00FB336A">
              <w:rPr>
                <w:rFonts w:ascii="Arial" w:eastAsia="Tahoma,Bold" w:hAnsi="Arial" w:cs="Arial"/>
                <w:sz w:val="20"/>
                <w:szCs w:val="20"/>
              </w:rPr>
              <w:t xml:space="preserve">Celem przedmiotu jest </w:t>
            </w:r>
            <w:r>
              <w:rPr>
                <w:rFonts w:ascii="Arial" w:eastAsia="Tahoma,Bold" w:hAnsi="Arial" w:cs="Arial"/>
                <w:sz w:val="20"/>
                <w:szCs w:val="20"/>
              </w:rPr>
              <w:t xml:space="preserve">dostarczenie podstawowej wiedzy (zarówno aspektów teoretycznych, jak i praktycznych) na temat marketingu, kierowanego przez oferentów do uczestników rynku (w szczególności nabywców finalnych) oraz rozwinięcie umiejętności praktycznego zastosowania głównych założeń marketingowych w działalności rynkowej przedsiębiorstw związanej z </w:t>
            </w:r>
            <w:proofErr w:type="spellStart"/>
            <w:r>
              <w:rPr>
                <w:rFonts w:ascii="Arial" w:eastAsia="Tahoma,Bold" w:hAnsi="Arial" w:cs="Arial"/>
                <w:sz w:val="20"/>
                <w:szCs w:val="20"/>
              </w:rPr>
              <w:t>behawiorystyką</w:t>
            </w:r>
            <w:proofErr w:type="spellEnd"/>
            <w:r>
              <w:rPr>
                <w:rFonts w:ascii="Arial" w:eastAsia="Tahoma,Bold" w:hAnsi="Arial" w:cs="Arial"/>
                <w:sz w:val="20"/>
                <w:szCs w:val="20"/>
              </w:rPr>
              <w:t xml:space="preserve"> oraz dobrostanem zwierząt.</w:t>
            </w:r>
          </w:p>
        </w:tc>
      </w:tr>
      <w:tr w:rsidR="00D50726" w:rsidRPr="00F02E5D" w:rsidTr="00023A99">
        <w:trPr>
          <w:trHeight w:val="236"/>
        </w:trPr>
        <w:tc>
          <w:tcPr>
            <w:tcW w:w="3942" w:type="dxa"/>
            <w:vMerge w:val="restart"/>
          </w:tcPr>
          <w:p w:rsidR="00D50726" w:rsidRPr="00F02E5D" w:rsidRDefault="00D50726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</w:tcPr>
          <w:p w:rsidR="00D50726" w:rsidRPr="009963EC" w:rsidRDefault="00D50726" w:rsidP="004C0125">
            <w:pPr>
              <w:rPr>
                <w:b/>
              </w:rPr>
            </w:pPr>
            <w:r w:rsidRPr="009963EC">
              <w:rPr>
                <w:b/>
              </w:rPr>
              <w:t xml:space="preserve">Wiedza: </w:t>
            </w:r>
          </w:p>
        </w:tc>
      </w:tr>
      <w:tr w:rsidR="00D50726" w:rsidRPr="00F02E5D" w:rsidTr="00023A99">
        <w:trPr>
          <w:trHeight w:val="233"/>
        </w:trPr>
        <w:tc>
          <w:tcPr>
            <w:tcW w:w="3942" w:type="dxa"/>
            <w:vMerge/>
          </w:tcPr>
          <w:p w:rsidR="00D50726" w:rsidRPr="00F02E5D" w:rsidRDefault="00D50726" w:rsidP="004C0125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50726" w:rsidRPr="00F02E5D" w:rsidRDefault="00D50726" w:rsidP="000257B9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336A">
              <w:rPr>
                <w:rFonts w:ascii="Arial" w:hAnsi="Arial" w:cs="Arial"/>
                <w:sz w:val="20"/>
                <w:szCs w:val="20"/>
              </w:rPr>
              <w:t xml:space="preserve">. Posiada wiedzę </w:t>
            </w:r>
            <w:r>
              <w:rPr>
                <w:rFonts w:ascii="Arial" w:hAnsi="Arial" w:cs="Arial"/>
                <w:sz w:val="20"/>
                <w:szCs w:val="20"/>
              </w:rPr>
              <w:t>dotyczącą</w:t>
            </w:r>
            <w:r w:rsidRPr="00FB33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podstawowych instrumentów marketingowych wykorzystywanych przez oferentów na rynku oraz zna mechanizmy interakcji pomiędzy uczestnikami rynku</w:t>
            </w:r>
          </w:p>
        </w:tc>
      </w:tr>
      <w:tr w:rsidR="00D50726" w:rsidRPr="00F02E5D" w:rsidTr="00023A99">
        <w:trPr>
          <w:trHeight w:val="233"/>
        </w:trPr>
        <w:tc>
          <w:tcPr>
            <w:tcW w:w="3942" w:type="dxa"/>
            <w:vMerge/>
          </w:tcPr>
          <w:p w:rsidR="00D50726" w:rsidRPr="00F02E5D" w:rsidRDefault="00D50726" w:rsidP="004C0125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50726" w:rsidRPr="009963EC" w:rsidRDefault="00D50726" w:rsidP="004C0125">
            <w:pPr>
              <w:rPr>
                <w:b/>
              </w:rPr>
            </w:pPr>
            <w:r w:rsidRPr="009963EC">
              <w:rPr>
                <w:b/>
              </w:rPr>
              <w:t>Umiejętności:</w:t>
            </w:r>
          </w:p>
        </w:tc>
      </w:tr>
      <w:tr w:rsidR="00D50726" w:rsidRPr="00F02E5D" w:rsidTr="00023A99">
        <w:trPr>
          <w:trHeight w:val="233"/>
        </w:trPr>
        <w:tc>
          <w:tcPr>
            <w:tcW w:w="3942" w:type="dxa"/>
            <w:vMerge/>
          </w:tcPr>
          <w:p w:rsidR="00D50726" w:rsidRPr="00F02E5D" w:rsidRDefault="00D50726" w:rsidP="004C0125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50726" w:rsidRPr="00F02E5D" w:rsidRDefault="00D50726" w:rsidP="000257B9">
            <w:pPr>
              <w:jc w:val="both"/>
            </w:pPr>
            <w:r w:rsidRPr="000257B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Potrafi wykorzystywać w praktyce zdobytą wiedzę z zakresu marketingu</w:t>
            </w:r>
          </w:p>
        </w:tc>
      </w:tr>
      <w:tr w:rsidR="00D50726" w:rsidRPr="00F02E5D" w:rsidTr="00023A99">
        <w:trPr>
          <w:trHeight w:val="233"/>
        </w:trPr>
        <w:tc>
          <w:tcPr>
            <w:tcW w:w="3942" w:type="dxa"/>
            <w:vMerge/>
          </w:tcPr>
          <w:p w:rsidR="00D50726" w:rsidRPr="00F02E5D" w:rsidRDefault="00D50726" w:rsidP="004C0125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50726" w:rsidRPr="009963EC" w:rsidRDefault="00D50726" w:rsidP="004C0125">
            <w:pPr>
              <w:rPr>
                <w:b/>
              </w:rPr>
            </w:pPr>
            <w:r w:rsidRPr="009963EC">
              <w:rPr>
                <w:b/>
              </w:rPr>
              <w:t>Kompetencje społeczne:</w:t>
            </w:r>
          </w:p>
        </w:tc>
      </w:tr>
      <w:tr w:rsidR="00D50726" w:rsidRPr="00F02E5D" w:rsidTr="00023A99">
        <w:trPr>
          <w:trHeight w:val="233"/>
        </w:trPr>
        <w:tc>
          <w:tcPr>
            <w:tcW w:w="3942" w:type="dxa"/>
            <w:vMerge/>
          </w:tcPr>
          <w:p w:rsidR="00D50726" w:rsidRPr="00F02E5D" w:rsidRDefault="00D50726" w:rsidP="004C0125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D50726" w:rsidRPr="00F02E5D" w:rsidRDefault="00D50726" w:rsidP="004C0125">
            <w:r w:rsidRPr="000257B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Potrafi myśleć i działać w sposób przedsiębiorczy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</w:tcPr>
          <w:p w:rsidR="00D50726" w:rsidRPr="00F02E5D" w:rsidRDefault="00D50726" w:rsidP="004C012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Zdolność do uzupełniania i doskonalenia nabytej wiedzy i umiejętności.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D2747A">
            <w:r w:rsidRPr="00F02E5D">
              <w:t xml:space="preserve">Treści programowe modułu </w:t>
            </w:r>
          </w:p>
          <w:p w:rsidR="00D50726" w:rsidRPr="00F02E5D" w:rsidRDefault="00D50726" w:rsidP="00D2747A"/>
        </w:tc>
        <w:tc>
          <w:tcPr>
            <w:tcW w:w="5344" w:type="dxa"/>
          </w:tcPr>
          <w:p w:rsidR="00D50726" w:rsidRPr="00F02E5D" w:rsidRDefault="00D50726" w:rsidP="000257B9">
            <w:pPr>
              <w:jc w:val="both"/>
            </w:pPr>
            <w:r w:rsidRPr="000257B9">
              <w:rPr>
                <w:rFonts w:ascii="Arial" w:hAnsi="Arial" w:cs="Arial"/>
                <w:sz w:val="20"/>
                <w:szCs w:val="20"/>
              </w:rPr>
              <w:t xml:space="preserve">Wprowadzenie do problematyki marketingu. Ewolucja koncepcji marketingu. Orientacje współczesnych przedsiębiorstw. Koncepcja marketingu-mix. Nabywca i jego potrzeby. </w:t>
            </w:r>
            <w:r w:rsidRPr="000257B9">
              <w:rPr>
                <w:rFonts w:ascii="Arial" w:eastAsia="Tahoma,Bold" w:hAnsi="Arial" w:cs="Arial"/>
                <w:bCs/>
                <w:sz w:val="20"/>
                <w:szCs w:val="20"/>
              </w:rPr>
              <w:t xml:space="preserve">Segmentacja rynku jako składowa strategii STP. Wybór rynku docelowego. </w:t>
            </w:r>
            <w:r w:rsidRPr="000257B9">
              <w:rPr>
                <w:rFonts w:ascii="Arial" w:hAnsi="Arial" w:cs="Arial"/>
                <w:sz w:val="20"/>
                <w:szCs w:val="20"/>
              </w:rPr>
              <w:t xml:space="preserve">Pozycjonowanie a kształtowanie wizerunku oferty/przedsiębiorstwa. Strategie pozycjonowania. </w:t>
            </w:r>
            <w:r w:rsidRPr="000257B9">
              <w:rPr>
                <w:rFonts w:ascii="Arial" w:eastAsia="Tahoma,Bold" w:hAnsi="Arial" w:cs="Arial"/>
                <w:bCs/>
                <w:sz w:val="20"/>
                <w:szCs w:val="20"/>
              </w:rPr>
              <w:t xml:space="preserve">Kształtowanie struktury asortymentowej. Produkt i jego marketingowe atrybuty. </w:t>
            </w:r>
            <w:r w:rsidRPr="000257B9">
              <w:rPr>
                <w:rFonts w:ascii="Arial" w:hAnsi="Arial" w:cs="Arial"/>
                <w:sz w:val="20"/>
                <w:szCs w:val="20"/>
              </w:rPr>
              <w:t>Koncepcja cyklu życia produktu. Cena i jej znaczenie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w marketingu-mix. Istota i znaczenie dystrybucji jako narzędzia marketingowego. Promocja jako proces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komunikowania się przedsiębiorstwa z rynkiem. Charakterystyka podstawowych instrumentów promocji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promotion-mix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 Niestandardowe formy promocji. Proces podejmowania decyzji o zakupie. Podsumowanie.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</w:tcPr>
          <w:p w:rsidR="00D50726" w:rsidRPr="000257B9" w:rsidRDefault="00D50726" w:rsidP="004C01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B9">
              <w:rPr>
                <w:rFonts w:ascii="Arial" w:hAnsi="Arial" w:cs="Arial"/>
                <w:b/>
                <w:sz w:val="20"/>
                <w:szCs w:val="20"/>
              </w:rPr>
              <w:t>Literatura wymagana:</w:t>
            </w:r>
          </w:p>
          <w:p w:rsidR="00D50726" w:rsidRPr="00107FB5" w:rsidRDefault="00D50726" w:rsidP="007D5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7FB5">
              <w:rPr>
                <w:rFonts w:ascii="Arial" w:hAnsi="Arial" w:cs="Arial"/>
                <w:sz w:val="20"/>
                <w:szCs w:val="20"/>
              </w:rPr>
              <w:t>Baruk</w:t>
            </w:r>
            <w:proofErr w:type="spellEnd"/>
            <w:r w:rsidRPr="00107FB5">
              <w:rPr>
                <w:rFonts w:ascii="Arial" w:hAnsi="Arial" w:cs="Arial"/>
                <w:sz w:val="20"/>
                <w:szCs w:val="20"/>
              </w:rPr>
              <w:t xml:space="preserve"> A. I., </w:t>
            </w:r>
            <w:proofErr w:type="spellStart"/>
            <w:r w:rsidRPr="00107FB5">
              <w:rPr>
                <w:rFonts w:ascii="Arial" w:hAnsi="Arial" w:cs="Arial"/>
                <w:sz w:val="20"/>
                <w:szCs w:val="20"/>
              </w:rPr>
              <w:t>Hys</w:t>
            </w:r>
            <w:proofErr w:type="spellEnd"/>
            <w:r w:rsidRPr="00107FB5">
              <w:rPr>
                <w:rFonts w:ascii="Arial" w:hAnsi="Arial" w:cs="Arial"/>
                <w:sz w:val="20"/>
                <w:szCs w:val="20"/>
              </w:rPr>
              <w:t xml:space="preserve"> K., </w:t>
            </w:r>
            <w:proofErr w:type="spellStart"/>
            <w:r w:rsidRPr="00107FB5">
              <w:rPr>
                <w:rFonts w:ascii="Arial" w:hAnsi="Arial" w:cs="Arial"/>
                <w:sz w:val="20"/>
                <w:szCs w:val="20"/>
              </w:rPr>
              <w:t>Dzidowski</w:t>
            </w:r>
            <w:proofErr w:type="spellEnd"/>
            <w:r w:rsidRPr="00107FB5">
              <w:rPr>
                <w:rFonts w:ascii="Arial" w:hAnsi="Arial" w:cs="Arial"/>
                <w:sz w:val="20"/>
                <w:szCs w:val="20"/>
              </w:rPr>
              <w:t xml:space="preserve"> A., Marketing dla inżynierów, PWE, Warszawa 2012.</w:t>
            </w:r>
          </w:p>
          <w:p w:rsidR="00D50726" w:rsidRDefault="00D50726" w:rsidP="007D5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FB5">
              <w:rPr>
                <w:rFonts w:ascii="Arial" w:hAnsi="Arial" w:cs="Arial"/>
                <w:sz w:val="20"/>
                <w:szCs w:val="20"/>
              </w:rPr>
              <w:t>Garbarski L. Marketing. Kluczowe pojęcia i praktyczne zastosowania, PWE, Warszawa 2011.</w:t>
            </w:r>
          </w:p>
          <w:p w:rsidR="00D50726" w:rsidRDefault="00D50726" w:rsidP="007D5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Mruk H., Marketing. Satysfakcja klienta i rozwój przedsiębiorstwa, Wydawnictwo Naukowe PWN, Warszawa 2012.</w:t>
            </w:r>
          </w:p>
          <w:p w:rsidR="00D50726" w:rsidRPr="00107FB5" w:rsidRDefault="00D50726" w:rsidP="007D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7FB5">
              <w:rPr>
                <w:rFonts w:ascii="Arial" w:hAnsi="Arial" w:cs="Arial"/>
                <w:b/>
                <w:sz w:val="20"/>
                <w:szCs w:val="20"/>
              </w:rPr>
              <w:t>Literatura zalecana:</w:t>
            </w:r>
          </w:p>
          <w:p w:rsidR="00D50726" w:rsidRDefault="00D50726" w:rsidP="007D5511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Kotler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Keller K. L., Marketing, Dom Wydawniczy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Poznań 2012.</w:t>
            </w:r>
          </w:p>
          <w:p w:rsidR="00D50726" w:rsidRPr="00F02E5D" w:rsidRDefault="00D50726" w:rsidP="007D5511"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Waniowski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Sobotkiewicz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D., Daszkiewicz M., Marketing. Teoria i przykłady, Wydawnictwo Placet, Warszawa 2011.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4C0125">
            <w:r w:rsidRPr="00F02E5D">
              <w:t>Planowane formy/działania/metody dydaktyczne</w:t>
            </w:r>
          </w:p>
        </w:tc>
        <w:tc>
          <w:tcPr>
            <w:tcW w:w="5344" w:type="dxa"/>
          </w:tcPr>
          <w:p w:rsidR="00D50726" w:rsidRPr="00D045B7" w:rsidRDefault="00D50726" w:rsidP="007D55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5B7">
              <w:rPr>
                <w:rFonts w:ascii="Arial" w:hAnsi="Arial" w:cs="Arial"/>
                <w:b/>
                <w:sz w:val="20"/>
                <w:szCs w:val="20"/>
              </w:rPr>
              <w:t>Formy i metody dydaktyczne:</w:t>
            </w:r>
          </w:p>
          <w:p w:rsidR="00D50726" w:rsidRDefault="00D50726" w:rsidP="007D5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B336A">
              <w:rPr>
                <w:rFonts w:ascii="Arial" w:hAnsi="Arial" w:cs="Arial"/>
                <w:sz w:val="20"/>
                <w:szCs w:val="20"/>
              </w:rPr>
              <w:t>ykład</w:t>
            </w:r>
            <w:r>
              <w:rPr>
                <w:rFonts w:ascii="Arial" w:hAnsi="Arial" w:cs="Arial"/>
                <w:sz w:val="20"/>
                <w:szCs w:val="20"/>
              </w:rPr>
              <w:t xml:space="preserve"> (konwencjonalny/prezentacje multimedialne);</w:t>
            </w:r>
            <w:r w:rsidRPr="00FB3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0726" w:rsidRPr="00F02E5D" w:rsidRDefault="00D50726" w:rsidP="007D5511">
            <w:r w:rsidRPr="00FB336A">
              <w:rPr>
                <w:rFonts w:ascii="Arial" w:hAnsi="Arial" w:cs="Arial"/>
                <w:sz w:val="20"/>
                <w:szCs w:val="20"/>
              </w:rPr>
              <w:t>dyskusja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F02E5D" w:rsidRDefault="00D50726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</w:tcPr>
          <w:p w:rsidR="00D50726" w:rsidRPr="000A29D4" w:rsidRDefault="00D50726" w:rsidP="007D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9D4">
              <w:rPr>
                <w:rFonts w:ascii="Arial" w:hAnsi="Arial" w:cs="Arial"/>
                <w:b/>
                <w:sz w:val="20"/>
                <w:szCs w:val="20"/>
              </w:rPr>
              <w:t>Sposoby weryfikacji:</w:t>
            </w:r>
          </w:p>
          <w:p w:rsidR="00D50726" w:rsidRPr="00FB336A" w:rsidRDefault="00D50726" w:rsidP="007D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</w:t>
            </w:r>
            <w:r w:rsidRPr="00FB336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zaliczenie pisemne</w:t>
            </w:r>
          </w:p>
          <w:p w:rsidR="00D50726" w:rsidRPr="00FB336A" w:rsidRDefault="00D50726" w:rsidP="007D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</w:t>
            </w:r>
            <w:r w:rsidRPr="00FB336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zaliczenie pisemne</w:t>
            </w:r>
          </w:p>
          <w:p w:rsidR="00D50726" w:rsidRDefault="00D50726" w:rsidP="007D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36A">
              <w:rPr>
                <w:rFonts w:ascii="Arial" w:hAnsi="Arial" w:cs="Arial"/>
                <w:sz w:val="20"/>
                <w:szCs w:val="20"/>
              </w:rPr>
              <w:t>K1 –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zaliczenie pisemne.</w:t>
            </w:r>
          </w:p>
          <w:p w:rsidR="00D50726" w:rsidRPr="00F72827" w:rsidRDefault="00D50726" w:rsidP="007D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2827">
              <w:rPr>
                <w:rFonts w:ascii="Arial" w:hAnsi="Arial" w:cs="Arial"/>
                <w:b/>
                <w:sz w:val="20"/>
                <w:szCs w:val="20"/>
              </w:rPr>
              <w:t>Formy dokumentowania osiągniętych wyników:</w:t>
            </w:r>
          </w:p>
          <w:p w:rsidR="00D50726" w:rsidRPr="00F02E5D" w:rsidRDefault="00D50726" w:rsidP="007D551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Archiwizacja prac pisemnych.</w:t>
            </w:r>
          </w:p>
        </w:tc>
      </w:tr>
      <w:tr w:rsidR="00D50726" w:rsidRPr="00F02E5D" w:rsidTr="00023A99">
        <w:tc>
          <w:tcPr>
            <w:tcW w:w="3942" w:type="dxa"/>
          </w:tcPr>
          <w:p w:rsidR="00D50726" w:rsidRPr="003B32BF" w:rsidRDefault="00D50726" w:rsidP="00D2747A">
            <w:r w:rsidRPr="003B32BF">
              <w:t>Elementy i wagi mające wpływ na ocenę końcową</w:t>
            </w:r>
          </w:p>
        </w:tc>
        <w:tc>
          <w:tcPr>
            <w:tcW w:w="5344" w:type="dxa"/>
          </w:tcPr>
          <w:p w:rsidR="00D50726" w:rsidRPr="000257B9" w:rsidRDefault="00D50726" w:rsidP="002F139D">
            <w:pPr>
              <w:rPr>
                <w:rFonts w:ascii="Arial" w:hAnsi="Arial" w:cs="Arial"/>
                <w:sz w:val="20"/>
                <w:szCs w:val="20"/>
              </w:rPr>
            </w:pPr>
            <w:r w:rsidRPr="000257B9">
              <w:rPr>
                <w:rFonts w:ascii="Arial" w:hAnsi="Arial" w:cs="Arial"/>
                <w:sz w:val="20"/>
                <w:szCs w:val="20"/>
              </w:rPr>
              <w:t>W1, U1 (ocena z końcowego zaliczenia pisemnego) – 0,8</w:t>
            </w:r>
          </w:p>
          <w:p w:rsidR="00D50726" w:rsidRPr="003B32BF" w:rsidRDefault="00D50726" w:rsidP="002F139D">
            <w:pPr>
              <w:jc w:val="both"/>
            </w:pPr>
            <w:r w:rsidRPr="000257B9">
              <w:rPr>
                <w:rFonts w:ascii="Arial" w:hAnsi="Arial" w:cs="Arial"/>
                <w:sz w:val="20"/>
                <w:szCs w:val="20"/>
              </w:rPr>
              <w:t>K1 (aktywność studenta na zajęciach) – 0,2</w:t>
            </w:r>
          </w:p>
        </w:tc>
      </w:tr>
      <w:tr w:rsidR="00D50726" w:rsidRPr="00F02E5D" w:rsidTr="000F587A">
        <w:trPr>
          <w:trHeight w:val="2324"/>
        </w:trPr>
        <w:tc>
          <w:tcPr>
            <w:tcW w:w="3942" w:type="dxa"/>
          </w:tcPr>
          <w:p w:rsidR="00D50726" w:rsidRPr="00F02E5D" w:rsidRDefault="00D50726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556"/>
              <w:gridCol w:w="2557"/>
            </w:tblGrid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pStyle w:val="Akapitzlis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B336A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>Liczba godzin kontaktowych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Wykłady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0F4DAE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Konsultacje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0F4DAE" w:rsidP="000F4D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Zaliczenie modułu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Razem godziny kontaktowe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0F4DAE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25=1</w:t>
                  </w:r>
                  <w:r w:rsidR="00D50726"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 xml:space="preserve"> ECTS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jc w:val="center"/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jc w:val="center"/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 xml:space="preserve">Liczba godzin </w:t>
                  </w:r>
                  <w:proofErr w:type="spellStart"/>
                  <w:r w:rsidRPr="00FB336A"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>niekontaktowych</w:t>
                  </w:r>
                  <w:proofErr w:type="spellEnd"/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7D5511">
                  <w:pPr>
                    <w:autoSpaceDE w:val="0"/>
                    <w:autoSpaceDN w:val="0"/>
                    <w:adjustRightInd w:val="0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 xml:space="preserve">Przygotowanie do </w:t>
                  </w: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zaliczenia modułu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C1305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7D5511">
                  <w:pPr>
                    <w:autoSpaceDE w:val="0"/>
                    <w:autoSpaceDN w:val="0"/>
                    <w:adjustRightInd w:val="0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Czytanie zalecanej</w:t>
                  </w: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 xml:space="preserve"> literatury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C1305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D50726" w:rsidTr="007D5511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 xml:space="preserve">Razem godziny </w:t>
                  </w:r>
                  <w:proofErr w:type="spellStart"/>
                  <w:r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niekontaktowe</w:t>
                  </w:r>
                  <w:proofErr w:type="spellEnd"/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C13056" w:rsidP="002E63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>25= 1</w:t>
                  </w:r>
                  <w:r w:rsidR="00D50726" w:rsidRPr="00FB336A">
                    <w:rPr>
                      <w:rFonts w:ascii="Arial" w:eastAsia="Tahoma,Bold" w:hAnsi="Arial" w:cs="Arial"/>
                      <w:bCs/>
                      <w:sz w:val="20"/>
                      <w:szCs w:val="20"/>
                    </w:rPr>
                    <w:t xml:space="preserve"> ECTS</w:t>
                  </w:r>
                </w:p>
              </w:tc>
            </w:tr>
            <w:tr w:rsidR="00D50726" w:rsidTr="00D83AF3">
              <w:tc>
                <w:tcPr>
                  <w:tcW w:w="5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726" w:rsidRPr="00FB336A" w:rsidRDefault="00D50726" w:rsidP="007D55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</w:pPr>
                  <w:r w:rsidRPr="00FB336A"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 xml:space="preserve">Razem godziny </w:t>
                  </w:r>
                  <w:r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 xml:space="preserve">kontaktowe i </w:t>
                  </w:r>
                  <w:proofErr w:type="spellStart"/>
                  <w:r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>niekontaktowe</w:t>
                  </w:r>
                  <w:proofErr w:type="spellEnd"/>
                  <w:r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 xml:space="preserve"> - 50</w:t>
                  </w:r>
                </w:p>
                <w:p w:rsidR="00D50726" w:rsidRDefault="00D50726" w:rsidP="007D5511">
                  <w:pPr>
                    <w:jc w:val="both"/>
                  </w:pPr>
                  <w:r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>co odpowiada 2</w:t>
                  </w:r>
                  <w:r w:rsidRPr="00FB336A">
                    <w:rPr>
                      <w:rFonts w:ascii="Arial" w:eastAsia="Tahoma,Bold" w:hAnsi="Arial" w:cs="Arial"/>
                      <w:b/>
                      <w:bCs/>
                      <w:sz w:val="20"/>
                      <w:szCs w:val="20"/>
                    </w:rPr>
                    <w:t xml:space="preserve"> pkt. ETCS</w:t>
                  </w:r>
                </w:p>
              </w:tc>
            </w:tr>
          </w:tbl>
          <w:p w:rsidR="00D50726" w:rsidRPr="00F02E5D" w:rsidRDefault="00D50726" w:rsidP="007D5511">
            <w:pPr>
              <w:jc w:val="both"/>
            </w:pPr>
          </w:p>
        </w:tc>
      </w:tr>
      <w:tr w:rsidR="00D50726" w:rsidRPr="00F02E5D" w:rsidTr="00101F00">
        <w:trPr>
          <w:trHeight w:val="718"/>
        </w:trPr>
        <w:tc>
          <w:tcPr>
            <w:tcW w:w="3942" w:type="dxa"/>
          </w:tcPr>
          <w:p w:rsidR="00D50726" w:rsidRPr="00F02E5D" w:rsidRDefault="00D50726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</w:tcPr>
          <w:p w:rsidR="00D50726" w:rsidRPr="00FB336A" w:rsidRDefault="00C13056" w:rsidP="007D55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udział w wykładach – 18</w:t>
            </w:r>
            <w:r w:rsidR="00D50726" w:rsidRPr="00FB336A">
              <w:rPr>
                <w:rFonts w:ascii="Arial" w:hAnsi="Arial" w:cs="Arial"/>
                <w:sz w:val="20"/>
                <w:szCs w:val="20"/>
              </w:rPr>
              <w:t xml:space="preserve"> godz.,</w:t>
            </w:r>
          </w:p>
          <w:p w:rsidR="00D50726" w:rsidRPr="00FB336A" w:rsidRDefault="00D50726" w:rsidP="007D5511">
            <w:pPr>
              <w:rPr>
                <w:rFonts w:ascii="Arial" w:hAnsi="Arial" w:cs="Arial"/>
                <w:sz w:val="20"/>
                <w:szCs w:val="20"/>
              </w:rPr>
            </w:pPr>
            <w:r w:rsidRPr="00FB336A">
              <w:rPr>
                <w:rFonts w:ascii="Arial" w:hAnsi="Arial" w:cs="Arial"/>
                <w:sz w:val="20"/>
                <w:szCs w:val="20"/>
              </w:rPr>
              <w:t xml:space="preserve">- udział w konsultacjach związanych z przygotowaniem do zaliczenia – </w:t>
            </w:r>
            <w:r w:rsidR="00C1305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36A">
              <w:rPr>
                <w:rFonts w:ascii="Arial" w:hAnsi="Arial" w:cs="Arial"/>
                <w:sz w:val="20"/>
                <w:szCs w:val="20"/>
              </w:rPr>
              <w:t>godz.,</w:t>
            </w:r>
          </w:p>
          <w:p w:rsidR="00D50726" w:rsidRPr="00FB336A" w:rsidRDefault="00D50726" w:rsidP="007D5511">
            <w:pPr>
              <w:rPr>
                <w:rFonts w:ascii="Arial" w:hAnsi="Arial" w:cs="Arial"/>
                <w:sz w:val="20"/>
                <w:szCs w:val="20"/>
              </w:rPr>
            </w:pPr>
            <w:r w:rsidRPr="00FB336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zaliczenie modułu - 1</w:t>
            </w:r>
            <w:r w:rsidRPr="00FB336A">
              <w:rPr>
                <w:rFonts w:ascii="Arial" w:hAnsi="Arial" w:cs="Arial"/>
                <w:sz w:val="20"/>
                <w:szCs w:val="20"/>
              </w:rPr>
              <w:t xml:space="preserve"> godz.</w:t>
            </w:r>
          </w:p>
          <w:p w:rsidR="00D50726" w:rsidRPr="007D5511" w:rsidRDefault="00C13056" w:rsidP="007D551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Łącznie 25 godz., co odpowiada 1</w:t>
            </w:r>
            <w:r w:rsidR="00D50726" w:rsidRPr="00FB336A">
              <w:rPr>
                <w:rFonts w:ascii="Arial" w:hAnsi="Arial" w:cs="Arial"/>
                <w:b/>
                <w:sz w:val="20"/>
              </w:rPr>
              <w:t xml:space="preserve"> pkt. ECTS</w:t>
            </w:r>
          </w:p>
        </w:tc>
      </w:tr>
      <w:tr w:rsidR="00D50726" w:rsidRPr="00F02E5D" w:rsidTr="00101F00">
        <w:trPr>
          <w:trHeight w:val="718"/>
        </w:trPr>
        <w:tc>
          <w:tcPr>
            <w:tcW w:w="3942" w:type="dxa"/>
          </w:tcPr>
          <w:p w:rsidR="00D50726" w:rsidRPr="00F02E5D" w:rsidRDefault="00D50726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</w:tcPr>
          <w:p w:rsidR="00D50726" w:rsidRDefault="00D50726" w:rsidP="007D5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BZ1_W07</w:t>
            </w:r>
          </w:p>
          <w:p w:rsidR="00D50726" w:rsidRDefault="00D50726" w:rsidP="007D5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BZ1_U05</w:t>
            </w:r>
          </w:p>
          <w:p w:rsidR="00D50726" w:rsidRPr="000257B9" w:rsidRDefault="00D50726" w:rsidP="000257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BZ1_K02</w:t>
            </w:r>
          </w:p>
        </w:tc>
      </w:tr>
    </w:tbl>
    <w:p w:rsidR="00D50726" w:rsidRPr="00F02E5D" w:rsidRDefault="00D50726" w:rsidP="00023A99"/>
    <w:p w:rsidR="00D50726" w:rsidRPr="00F02E5D" w:rsidRDefault="00D50726"/>
    <w:sectPr w:rsidR="00D50726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09" w:rsidRDefault="00C04F09" w:rsidP="008D17BD">
      <w:r>
        <w:separator/>
      </w:r>
    </w:p>
  </w:endnote>
  <w:endnote w:type="continuationSeparator" w:id="0">
    <w:p w:rsidR="00C04F09" w:rsidRDefault="00C04F0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26" w:rsidRDefault="00E66E7F">
    <w:pPr>
      <w:pStyle w:val="Stopka"/>
      <w:jc w:val="right"/>
    </w:pPr>
    <w:r w:rsidRPr="00992D17">
      <w:rPr>
        <w:bCs/>
      </w:rPr>
      <w:fldChar w:fldCharType="begin"/>
    </w:r>
    <w:r w:rsidR="00D50726" w:rsidRPr="00992D17">
      <w:rPr>
        <w:bCs/>
      </w:rPr>
      <w:instrText>PAGE</w:instrText>
    </w:r>
    <w:r w:rsidRPr="00992D17">
      <w:rPr>
        <w:bCs/>
      </w:rPr>
      <w:fldChar w:fldCharType="separate"/>
    </w:r>
    <w:r w:rsidR="00667E73">
      <w:rPr>
        <w:bCs/>
        <w:noProof/>
      </w:rPr>
      <w:t>2</w:t>
    </w:r>
    <w:r w:rsidRPr="00992D17">
      <w:rPr>
        <w:bCs/>
      </w:rPr>
      <w:fldChar w:fldCharType="end"/>
    </w:r>
    <w:r w:rsidR="00D50726" w:rsidRPr="00992D17">
      <w:rPr>
        <w:bCs/>
      </w:rPr>
      <w:t>/</w:t>
    </w:r>
    <w:r w:rsidRPr="00992D17">
      <w:rPr>
        <w:bCs/>
      </w:rPr>
      <w:fldChar w:fldCharType="begin"/>
    </w:r>
    <w:r w:rsidR="00D50726" w:rsidRPr="00992D17">
      <w:rPr>
        <w:bCs/>
      </w:rPr>
      <w:instrText>NUMPAGES</w:instrText>
    </w:r>
    <w:r w:rsidRPr="00992D17">
      <w:rPr>
        <w:bCs/>
      </w:rPr>
      <w:fldChar w:fldCharType="separate"/>
    </w:r>
    <w:r w:rsidR="00667E73">
      <w:rPr>
        <w:bCs/>
        <w:noProof/>
      </w:rPr>
      <w:t>2</w:t>
    </w:r>
    <w:r w:rsidRPr="00992D17">
      <w:rPr>
        <w:bCs/>
      </w:rPr>
      <w:fldChar w:fldCharType="end"/>
    </w:r>
  </w:p>
  <w:p w:rsidR="00D50726" w:rsidRDefault="00D50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09" w:rsidRDefault="00C04F09" w:rsidP="008D17BD">
      <w:r>
        <w:separator/>
      </w:r>
    </w:p>
  </w:footnote>
  <w:footnote w:type="continuationSeparator" w:id="0">
    <w:p w:rsidR="00C04F09" w:rsidRDefault="00C04F0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26" w:rsidRPr="00992D17" w:rsidRDefault="00D50726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D50726" w:rsidRPr="00992D17" w:rsidRDefault="00D50726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D50726" w:rsidRPr="00F02E5D" w:rsidRDefault="00D50726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D50726" w:rsidRDefault="00D50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C3F"/>
    <w:multiLevelType w:val="hybridMultilevel"/>
    <w:tmpl w:val="6DE8C122"/>
    <w:lvl w:ilvl="0" w:tplc="E438C2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7AE0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3B52FE"/>
    <w:multiLevelType w:val="hybridMultilevel"/>
    <w:tmpl w:val="3888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257B9"/>
    <w:rsid w:val="00087093"/>
    <w:rsid w:val="000A29D4"/>
    <w:rsid w:val="000F4DAE"/>
    <w:rsid w:val="000F587A"/>
    <w:rsid w:val="00101F00"/>
    <w:rsid w:val="00107FB5"/>
    <w:rsid w:val="001266E4"/>
    <w:rsid w:val="001A6B6F"/>
    <w:rsid w:val="00206860"/>
    <w:rsid w:val="00207270"/>
    <w:rsid w:val="002565C2"/>
    <w:rsid w:val="002D6825"/>
    <w:rsid w:val="002E633B"/>
    <w:rsid w:val="002F139D"/>
    <w:rsid w:val="00312718"/>
    <w:rsid w:val="0032739E"/>
    <w:rsid w:val="00342209"/>
    <w:rsid w:val="003853C3"/>
    <w:rsid w:val="003B32BF"/>
    <w:rsid w:val="003F379B"/>
    <w:rsid w:val="00457679"/>
    <w:rsid w:val="004C0125"/>
    <w:rsid w:val="00500899"/>
    <w:rsid w:val="0057184E"/>
    <w:rsid w:val="00667E73"/>
    <w:rsid w:val="006742BC"/>
    <w:rsid w:val="006748C4"/>
    <w:rsid w:val="006B19C3"/>
    <w:rsid w:val="006E082F"/>
    <w:rsid w:val="006F3573"/>
    <w:rsid w:val="007D5511"/>
    <w:rsid w:val="00837C29"/>
    <w:rsid w:val="0089357C"/>
    <w:rsid w:val="008D17BD"/>
    <w:rsid w:val="0092197E"/>
    <w:rsid w:val="00980EBB"/>
    <w:rsid w:val="00991350"/>
    <w:rsid w:val="00992D17"/>
    <w:rsid w:val="009963EC"/>
    <w:rsid w:val="009C2572"/>
    <w:rsid w:val="009E49CA"/>
    <w:rsid w:val="00A209A9"/>
    <w:rsid w:val="00A6673A"/>
    <w:rsid w:val="00B346A2"/>
    <w:rsid w:val="00B400C0"/>
    <w:rsid w:val="00C04F09"/>
    <w:rsid w:val="00C13056"/>
    <w:rsid w:val="00C66D65"/>
    <w:rsid w:val="00CD423D"/>
    <w:rsid w:val="00D045B7"/>
    <w:rsid w:val="00D2747A"/>
    <w:rsid w:val="00D50726"/>
    <w:rsid w:val="00D83AF3"/>
    <w:rsid w:val="00DC2364"/>
    <w:rsid w:val="00E54369"/>
    <w:rsid w:val="00E66E7F"/>
    <w:rsid w:val="00EC3848"/>
    <w:rsid w:val="00F02DA4"/>
    <w:rsid w:val="00F02E5D"/>
    <w:rsid w:val="00F72827"/>
    <w:rsid w:val="00F7319E"/>
    <w:rsid w:val="00F82B32"/>
    <w:rsid w:val="00FB336A"/>
    <w:rsid w:val="00FD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uiPriority w:val="99"/>
    <w:rsid w:val="009963E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963EC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99"/>
    <w:locked/>
    <w:rsid w:val="007D551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uiPriority w:val="99"/>
    <w:rsid w:val="009963E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963EC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99"/>
    <w:locked/>
    <w:rsid w:val="007D551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zajęć (sylabus)</vt:lpstr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karpio</cp:lastModifiedBy>
  <cp:revision>2</cp:revision>
  <cp:lastPrinted>2021-07-01T08:34:00Z</cp:lastPrinted>
  <dcterms:created xsi:type="dcterms:W3CDTF">2023-09-30T08:45:00Z</dcterms:created>
  <dcterms:modified xsi:type="dcterms:W3CDTF">2023-09-30T08:45:00Z</dcterms:modified>
</cp:coreProperties>
</file>