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0E2DC4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2D6970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F11B19" w:rsidP="004C0125">
            <w:r>
              <w:rPr>
                <w:iCs/>
                <w:sz w:val="22"/>
                <w:szCs w:val="22"/>
              </w:rPr>
              <w:t xml:space="preserve">Pierwsza pomoc </w:t>
            </w:r>
            <w:proofErr w:type="spellStart"/>
            <w:r>
              <w:rPr>
                <w:iCs/>
                <w:sz w:val="22"/>
                <w:szCs w:val="22"/>
              </w:rPr>
              <w:t>przedmedyczna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obowiązkowy/</w:t>
            </w:r>
            <w:r w:rsidRPr="0016722E">
              <w:rPr>
                <w:strike/>
                <w:sz w:val="22"/>
                <w:szCs w:val="22"/>
              </w:rPr>
              <w:t>fakultatywny</w:t>
            </w:r>
            <w:r w:rsidR="00BA2E91" w:rsidRPr="0016722E">
              <w:rPr>
                <w:strike/>
                <w:sz w:val="22"/>
                <w:szCs w:val="22"/>
              </w:rPr>
              <w:t xml:space="preserve"> </w:t>
            </w:r>
            <w:r w:rsidR="00BA2E91" w:rsidRPr="0016722E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pierwszego stopnia/</w:t>
            </w:r>
            <w:r w:rsidRPr="0016722E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AA250A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AA250A">
              <w:rPr>
                <w:sz w:val="22"/>
                <w:szCs w:val="22"/>
              </w:rPr>
              <w:t>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4C0125">
            <w:r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4C0125"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16722E">
            <w:r>
              <w:rPr>
                <w:sz w:val="22"/>
                <w:szCs w:val="22"/>
              </w:rPr>
              <w:t>1</w:t>
            </w:r>
            <w:r w:rsidR="002D6970">
              <w:rPr>
                <w:sz w:val="22"/>
                <w:szCs w:val="22"/>
              </w:rPr>
              <w:t xml:space="preserve"> (0,52/0,48)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dr inż. Justyna Wojtaś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Default="0016722E" w:rsidP="004C0125">
            <w:pPr>
              <w:autoSpaceDE w:val="0"/>
              <w:autoSpaceDN w:val="0"/>
              <w:adjustRightInd w:val="0"/>
            </w:pPr>
            <w:r w:rsidRPr="0016722E">
              <w:rPr>
                <w:sz w:val="22"/>
                <w:szCs w:val="22"/>
              </w:rPr>
              <w:t>Celem przedmiotu jest zapoznanie studentów z</w:t>
            </w:r>
            <w:r w:rsidR="00D11987">
              <w:rPr>
                <w:sz w:val="22"/>
                <w:szCs w:val="22"/>
              </w:rPr>
              <w:t xml:space="preserve"> zasadami udzielania pierwszej pomocy </w:t>
            </w:r>
            <w:proofErr w:type="spellStart"/>
            <w:r w:rsidR="00D11987">
              <w:rPr>
                <w:sz w:val="22"/>
                <w:szCs w:val="22"/>
              </w:rPr>
              <w:t>przedmedycznej</w:t>
            </w:r>
            <w:proofErr w:type="spellEnd"/>
            <w:r w:rsidR="00D11987">
              <w:rPr>
                <w:sz w:val="22"/>
                <w:szCs w:val="22"/>
              </w:rPr>
              <w:t xml:space="preserve"> w sytuacji zagrożenia zdrowia lub życia.</w:t>
            </w:r>
          </w:p>
          <w:p w:rsidR="00D11987" w:rsidRPr="003305C4" w:rsidRDefault="00D11987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16722E">
            <w:r>
              <w:rPr>
                <w:sz w:val="22"/>
                <w:szCs w:val="22"/>
              </w:rPr>
              <w:t>W</w:t>
            </w:r>
            <w:r w:rsidRPr="003305C4">
              <w:rPr>
                <w:sz w:val="22"/>
                <w:szCs w:val="22"/>
              </w:rPr>
              <w:t>1.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 prawidłowe parametry życiowe człowieka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D11987">
              <w:rPr>
                <w:sz w:val="22"/>
                <w:szCs w:val="22"/>
              </w:rPr>
              <w:t xml:space="preserve">2. Zna podstawowe zabiegi resuscytacyjne (BLS – Basic Life </w:t>
            </w:r>
            <w:proofErr w:type="spellStart"/>
            <w:r w:rsidR="00D11987">
              <w:rPr>
                <w:sz w:val="22"/>
                <w:szCs w:val="22"/>
              </w:rPr>
              <w:t>Support</w:t>
            </w:r>
            <w:proofErr w:type="spellEnd"/>
            <w:r w:rsidR="00D11987">
              <w:rPr>
                <w:sz w:val="22"/>
                <w:szCs w:val="22"/>
              </w:rPr>
              <w:t>) u osoby dorosłej, dziecka oraz niemowlęcia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D11987">
              <w:rPr>
                <w:sz w:val="22"/>
                <w:szCs w:val="22"/>
              </w:rPr>
              <w:t>3</w:t>
            </w:r>
            <w:r w:rsidR="00023A99" w:rsidRPr="003305C4">
              <w:rPr>
                <w:sz w:val="22"/>
                <w:szCs w:val="22"/>
              </w:rPr>
              <w:t>.</w:t>
            </w:r>
            <w:r w:rsidR="0016722E" w:rsidRPr="0016722E">
              <w:rPr>
                <w:sz w:val="22"/>
                <w:szCs w:val="22"/>
              </w:rPr>
              <w:t xml:space="preserve"> Zna </w:t>
            </w:r>
            <w:r w:rsidR="00D11987">
              <w:rPr>
                <w:sz w:val="22"/>
                <w:szCs w:val="22"/>
              </w:rPr>
              <w:t xml:space="preserve">zasady udzielania pierwszej pomocy osobie z podejrzeniem udaru mózgu, zawału mięśnia sercowego, anafilaksji, hipoglikemii, </w:t>
            </w:r>
            <w:proofErr w:type="spellStart"/>
            <w:r w:rsidR="00D11987">
              <w:rPr>
                <w:sz w:val="22"/>
                <w:szCs w:val="22"/>
              </w:rPr>
              <w:t>hipo</w:t>
            </w:r>
            <w:proofErr w:type="spellEnd"/>
            <w:r w:rsidR="00D11987">
              <w:rPr>
                <w:sz w:val="22"/>
                <w:szCs w:val="22"/>
              </w:rPr>
              <w:t>-/hipertermii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4C0125">
            <w:r>
              <w:rPr>
                <w:sz w:val="22"/>
                <w:szCs w:val="22"/>
              </w:rPr>
              <w:t>W4. Zna postępowanie w przypadku zadławienia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</w:t>
            </w:r>
            <w:r w:rsidR="00D11987">
              <w:rPr>
                <w:sz w:val="22"/>
                <w:szCs w:val="22"/>
              </w:rPr>
              <w:t>Potrafi rozpoznać stan zagrożenia życia lub zdrowia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Potrafi </w:t>
            </w:r>
            <w:r w:rsidR="00D11987">
              <w:rPr>
                <w:sz w:val="22"/>
                <w:szCs w:val="22"/>
              </w:rPr>
              <w:t>prawidłowo zaopatrz</w:t>
            </w:r>
            <w:r w:rsidR="00C953E5">
              <w:rPr>
                <w:sz w:val="22"/>
                <w:szCs w:val="22"/>
              </w:rPr>
              <w:t>y</w:t>
            </w:r>
            <w:r w:rsidR="00D11987">
              <w:rPr>
                <w:sz w:val="22"/>
                <w:szCs w:val="22"/>
              </w:rPr>
              <w:t>ć ranę, zatrzymać krwawienie, unieruchomić złamanie</w:t>
            </w:r>
          </w:p>
        </w:tc>
      </w:tr>
      <w:tr w:rsidR="00023A99" w:rsidRPr="003305C4" w:rsidTr="00D11987">
        <w:trPr>
          <w:trHeight w:val="450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D11987" w:rsidRPr="003305C4" w:rsidRDefault="0016722E" w:rsidP="004C0125">
            <w:r w:rsidRPr="0016722E">
              <w:rPr>
                <w:sz w:val="22"/>
                <w:szCs w:val="22"/>
              </w:rPr>
              <w:t xml:space="preserve">U3. </w:t>
            </w:r>
            <w:r w:rsidR="00D11987">
              <w:rPr>
                <w:sz w:val="22"/>
                <w:szCs w:val="22"/>
              </w:rPr>
              <w:t>Potrafi wykonać resuscytację krążeniowo-oddechową u osoby dorosłej, dziecka i niemowlęcia</w:t>
            </w:r>
          </w:p>
        </w:tc>
      </w:tr>
      <w:tr w:rsidR="00D11987" w:rsidRPr="003305C4" w:rsidTr="003305C4">
        <w:trPr>
          <w:trHeight w:val="294"/>
        </w:trPr>
        <w:tc>
          <w:tcPr>
            <w:tcW w:w="3942" w:type="dxa"/>
            <w:vMerge/>
            <w:shd w:val="clear" w:color="auto" w:fill="auto"/>
            <w:vAlign w:val="center"/>
          </w:tcPr>
          <w:p w:rsidR="00D11987" w:rsidRPr="003305C4" w:rsidRDefault="00D1198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D11987" w:rsidRPr="0016722E" w:rsidRDefault="00D11987" w:rsidP="00D11987">
            <w:r>
              <w:rPr>
                <w:sz w:val="22"/>
                <w:szCs w:val="22"/>
              </w:rPr>
              <w:t xml:space="preserve">U4. Potrafi wykonać manewr </w:t>
            </w:r>
            <w:proofErr w:type="spellStart"/>
            <w:r>
              <w:rPr>
                <w:sz w:val="22"/>
                <w:szCs w:val="22"/>
              </w:rPr>
              <w:t>Heimlicha</w:t>
            </w:r>
            <w:proofErr w:type="spellEnd"/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Potrafi </w:t>
            </w:r>
            <w:r w:rsidR="00D11987">
              <w:rPr>
                <w:sz w:val="22"/>
                <w:szCs w:val="22"/>
              </w:rPr>
              <w:t>prawidłowo komunikować się ze służbami medycznymi i wezwać pomoc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</w:t>
            </w:r>
            <w:r w:rsidR="00D11987">
              <w:rPr>
                <w:sz w:val="22"/>
                <w:szCs w:val="22"/>
              </w:rPr>
              <w:t>Wie, jak rozmawiać z osobą poszkodowaną i w silnym stresie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4C0125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9F4AD5" w:rsidRPr="009F4AD5" w:rsidRDefault="009F4AD5" w:rsidP="009F4AD5">
            <w:r>
              <w:rPr>
                <w:sz w:val="22"/>
                <w:szCs w:val="22"/>
              </w:rPr>
              <w:lastRenderedPageBreak/>
              <w:t xml:space="preserve">Podejmowana tematyka: </w:t>
            </w:r>
            <w:r w:rsidRPr="009F4AD5">
              <w:rPr>
                <w:sz w:val="22"/>
                <w:szCs w:val="22"/>
              </w:rPr>
              <w:t>fizjologia układu oddechowego i krążenia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ocena podstawowych parametrów życiowych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lastRenderedPageBreak/>
              <w:t>prawne aspekty udzielania pierwszej pomocy</w:t>
            </w:r>
            <w:r>
              <w:rPr>
                <w:sz w:val="22"/>
                <w:szCs w:val="22"/>
              </w:rPr>
              <w:t xml:space="preserve">, podstawowe czynności resuscytacyjne u dorosłych, </w:t>
            </w:r>
            <w:r w:rsidRPr="009F4AD5">
              <w:rPr>
                <w:sz w:val="22"/>
                <w:szCs w:val="22"/>
              </w:rPr>
              <w:t>u dzieci</w:t>
            </w:r>
            <w:r>
              <w:rPr>
                <w:sz w:val="22"/>
                <w:szCs w:val="22"/>
              </w:rPr>
              <w:t xml:space="preserve"> i </w:t>
            </w:r>
            <w:r w:rsidRPr="009F4AD5">
              <w:rPr>
                <w:sz w:val="22"/>
                <w:szCs w:val="22"/>
              </w:rPr>
              <w:t>u niemowląt</w:t>
            </w:r>
            <w:r>
              <w:rPr>
                <w:sz w:val="22"/>
                <w:szCs w:val="22"/>
              </w:rPr>
              <w:t xml:space="preserve">; </w:t>
            </w:r>
            <w:r w:rsidRPr="009F4AD5">
              <w:rPr>
                <w:sz w:val="22"/>
                <w:szCs w:val="22"/>
              </w:rPr>
              <w:t>postępowanie w urazie, napadzie astmy, o</w:t>
            </w:r>
            <w:r>
              <w:rPr>
                <w:sz w:val="22"/>
                <w:szCs w:val="22"/>
              </w:rPr>
              <w:t xml:space="preserve">strym </w:t>
            </w:r>
            <w:r w:rsidRPr="009F4AD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espole </w:t>
            </w:r>
            <w:r w:rsidRPr="009F4AD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ieńcowym</w:t>
            </w:r>
            <w:r w:rsidRPr="009F4AD5">
              <w:rPr>
                <w:sz w:val="22"/>
                <w:szCs w:val="22"/>
              </w:rPr>
              <w:t xml:space="preserve">, </w:t>
            </w:r>
            <w:proofErr w:type="spellStart"/>
            <w:r w:rsidRPr="009F4AD5">
              <w:rPr>
                <w:sz w:val="22"/>
                <w:szCs w:val="22"/>
              </w:rPr>
              <w:t>hipo</w:t>
            </w:r>
            <w:proofErr w:type="spellEnd"/>
            <w:r w:rsidRPr="009F4AD5">
              <w:rPr>
                <w:sz w:val="22"/>
                <w:szCs w:val="22"/>
              </w:rPr>
              <w:t xml:space="preserve">/hipertermii, hipoglikemii, napadzie drgawek, anafilaksji, </w:t>
            </w:r>
            <w:r>
              <w:rPr>
                <w:sz w:val="22"/>
                <w:szCs w:val="22"/>
              </w:rPr>
              <w:t xml:space="preserve">sytuacji nagłych w </w:t>
            </w:r>
            <w:r w:rsidRPr="009F4AD5">
              <w:rPr>
                <w:sz w:val="22"/>
                <w:szCs w:val="22"/>
              </w:rPr>
              <w:t>ciąży</w:t>
            </w:r>
            <w:r>
              <w:rPr>
                <w:sz w:val="22"/>
                <w:szCs w:val="22"/>
              </w:rPr>
              <w:t xml:space="preserve">; </w:t>
            </w:r>
            <w:r w:rsidRPr="009F4AD5">
              <w:rPr>
                <w:sz w:val="22"/>
                <w:szCs w:val="22"/>
              </w:rPr>
              <w:t>tonięcie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porażenie prądem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zatrucia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zadławienie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rany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załamania, zwichnięcia, skręcenia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stabilizacja kręgosłupa szyjnego</w:t>
            </w:r>
            <w:r w:rsidR="00C953E5">
              <w:rPr>
                <w:sz w:val="22"/>
                <w:szCs w:val="22"/>
              </w:rPr>
              <w:t>.</w:t>
            </w:r>
          </w:p>
          <w:p w:rsidR="0057184E" w:rsidRPr="003305C4" w:rsidRDefault="0057184E" w:rsidP="009F4AD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D6970" w:rsidRDefault="002D6970" w:rsidP="002D6970">
            <w:r>
              <w:rPr>
                <w:sz w:val="22"/>
                <w:szCs w:val="22"/>
              </w:rPr>
              <w:t>Literatura podstawowa:</w:t>
            </w:r>
          </w:p>
          <w:p w:rsidR="002D6970" w:rsidRPr="004C1303" w:rsidRDefault="002D6970" w:rsidP="002D6970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4C1303">
              <w:rPr>
                <w:i/>
                <w:sz w:val="22"/>
                <w:szCs w:val="22"/>
              </w:rPr>
              <w:t xml:space="preserve">ABC resuscytacji / Tytuł oryginału: ABC of </w:t>
            </w:r>
            <w:proofErr w:type="spellStart"/>
            <w:r w:rsidRPr="004C1303">
              <w:rPr>
                <w:i/>
                <w:sz w:val="22"/>
                <w:szCs w:val="22"/>
              </w:rPr>
              <w:t>resuscitation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redakcja </w:t>
            </w:r>
            <w:proofErr w:type="spellStart"/>
            <w:r w:rsidRPr="004C1303">
              <w:rPr>
                <w:i/>
                <w:sz w:val="22"/>
                <w:szCs w:val="22"/>
              </w:rPr>
              <w:t>Jasmeet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C1303">
              <w:rPr>
                <w:i/>
                <w:sz w:val="22"/>
                <w:szCs w:val="22"/>
              </w:rPr>
              <w:t>Soar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C1303">
              <w:rPr>
                <w:i/>
                <w:sz w:val="22"/>
                <w:szCs w:val="22"/>
              </w:rPr>
              <w:t>Gavin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D. </w:t>
            </w:r>
            <w:proofErr w:type="spellStart"/>
            <w:r w:rsidRPr="004C1303">
              <w:rPr>
                <w:i/>
                <w:sz w:val="22"/>
                <w:szCs w:val="22"/>
              </w:rPr>
              <w:t>Perkins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Jerry </w:t>
            </w:r>
            <w:proofErr w:type="spellStart"/>
            <w:r w:rsidRPr="004C1303">
              <w:rPr>
                <w:i/>
                <w:sz w:val="22"/>
                <w:szCs w:val="22"/>
              </w:rPr>
              <w:t>Nolan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; autorzy tłumaczenia: Joanna Godlewska, Piotr </w:t>
            </w:r>
            <w:proofErr w:type="spellStart"/>
            <w:r w:rsidRPr="004C1303">
              <w:rPr>
                <w:i/>
                <w:sz w:val="22"/>
                <w:szCs w:val="22"/>
              </w:rPr>
              <w:t>Müller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Agata Sebastian, Maciej Sebastian. - Wydanie trzecie polskie, dodruk / redakcja wydania polskiego Juliusz </w:t>
            </w:r>
            <w:proofErr w:type="spellStart"/>
            <w:r w:rsidRPr="004C1303">
              <w:rPr>
                <w:i/>
                <w:sz w:val="22"/>
                <w:szCs w:val="22"/>
              </w:rPr>
              <w:t>Jakubaszko</w:t>
            </w:r>
            <w:proofErr w:type="spellEnd"/>
            <w:r w:rsidRPr="004C1303">
              <w:rPr>
                <w:i/>
                <w:sz w:val="22"/>
                <w:szCs w:val="22"/>
              </w:rPr>
              <w:t>. - Wrocław : Górnicki Wydawnictwo Medyczne, 2017</w:t>
            </w:r>
          </w:p>
          <w:p w:rsidR="002D6970" w:rsidRPr="004C1303" w:rsidRDefault="002D6970" w:rsidP="002D6970">
            <w:r>
              <w:rPr>
                <w:sz w:val="22"/>
                <w:szCs w:val="22"/>
              </w:rPr>
              <w:t>Literatura uzupełniająca:</w:t>
            </w:r>
          </w:p>
          <w:p w:rsidR="008D13BA" w:rsidRPr="002D6970" w:rsidRDefault="002D6970" w:rsidP="002D6970">
            <w:pPr>
              <w:pStyle w:val="Akapitzlist"/>
              <w:numPr>
                <w:ilvl w:val="0"/>
                <w:numId w:val="7"/>
              </w:numPr>
            </w:pPr>
            <w:r w:rsidRPr="002D6970">
              <w:rPr>
                <w:i/>
                <w:sz w:val="22"/>
                <w:szCs w:val="22"/>
              </w:rPr>
              <w:t>Wytyczne Europejskiej Rady Resuscytacji 2021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D6970" w:rsidRPr="0016722E" w:rsidRDefault="002D6970" w:rsidP="002D6970">
            <w:r w:rsidRPr="0016722E">
              <w:rPr>
                <w:sz w:val="22"/>
                <w:szCs w:val="22"/>
              </w:rPr>
              <w:t xml:space="preserve">Metody dydaktyczne: </w:t>
            </w:r>
          </w:p>
          <w:p w:rsidR="002D6970" w:rsidRPr="0016722E" w:rsidRDefault="002D6970" w:rsidP="002D6970">
            <w:r>
              <w:rPr>
                <w:sz w:val="22"/>
                <w:szCs w:val="22"/>
              </w:rPr>
              <w:t>- w</w:t>
            </w:r>
            <w:r w:rsidRPr="0016722E">
              <w:rPr>
                <w:sz w:val="22"/>
                <w:szCs w:val="22"/>
              </w:rPr>
              <w:t xml:space="preserve">ykład: </w:t>
            </w:r>
            <w:r>
              <w:rPr>
                <w:sz w:val="22"/>
                <w:szCs w:val="22"/>
              </w:rPr>
              <w:t>wykłady z wykorzystaniem</w:t>
            </w:r>
            <w:r w:rsidRPr="0016722E">
              <w:rPr>
                <w:sz w:val="22"/>
                <w:szCs w:val="22"/>
              </w:rPr>
              <w:t xml:space="preserve"> materiał</w:t>
            </w:r>
            <w:r>
              <w:rPr>
                <w:sz w:val="22"/>
                <w:szCs w:val="22"/>
              </w:rPr>
              <w:t>ów</w:t>
            </w:r>
            <w:r w:rsidRPr="0016722E">
              <w:rPr>
                <w:sz w:val="22"/>
                <w:szCs w:val="22"/>
              </w:rPr>
              <w:t xml:space="preserve"> w formie prezentacji multimedialnych</w:t>
            </w:r>
            <w:r>
              <w:rPr>
                <w:sz w:val="22"/>
                <w:szCs w:val="22"/>
              </w:rPr>
              <w:t xml:space="preserve"> oraz filmów edukacyjnych i instruktażowych</w:t>
            </w:r>
          </w:p>
          <w:p w:rsidR="002D6970" w:rsidRPr="0016722E" w:rsidRDefault="002D6970" w:rsidP="002D6970">
            <w:r>
              <w:rPr>
                <w:sz w:val="22"/>
                <w:szCs w:val="22"/>
              </w:rPr>
              <w:t>- ć</w:t>
            </w:r>
            <w:r w:rsidRPr="0016722E">
              <w:rPr>
                <w:sz w:val="22"/>
                <w:szCs w:val="22"/>
              </w:rPr>
              <w:t xml:space="preserve">wiczenia audytoryjne: </w:t>
            </w:r>
            <w:r>
              <w:rPr>
                <w:sz w:val="22"/>
                <w:szCs w:val="22"/>
              </w:rPr>
              <w:t>praca w grupach, dyskusja</w:t>
            </w:r>
          </w:p>
          <w:p w:rsidR="00023A99" w:rsidRPr="003305C4" w:rsidRDefault="002D6970" w:rsidP="002D6970">
            <w:r>
              <w:rPr>
                <w:sz w:val="22"/>
                <w:szCs w:val="22"/>
              </w:rPr>
              <w:t>- ć</w:t>
            </w:r>
            <w:r w:rsidRPr="0016722E">
              <w:rPr>
                <w:sz w:val="22"/>
                <w:szCs w:val="22"/>
              </w:rPr>
              <w:t xml:space="preserve">wiczenia laboratoryjne: </w:t>
            </w:r>
            <w:r>
              <w:rPr>
                <w:sz w:val="22"/>
                <w:szCs w:val="22"/>
              </w:rPr>
              <w:t>s</w:t>
            </w:r>
            <w:r w:rsidRPr="00D11987">
              <w:rPr>
                <w:sz w:val="22"/>
                <w:szCs w:val="22"/>
              </w:rPr>
              <w:t xml:space="preserve">cenki pozorowane z zakresu pierwszej pomocy </w:t>
            </w:r>
            <w:proofErr w:type="spellStart"/>
            <w:r w:rsidRPr="00D11987">
              <w:rPr>
                <w:sz w:val="22"/>
                <w:szCs w:val="22"/>
              </w:rPr>
              <w:t>przedmedyczne</w:t>
            </w:r>
            <w:r>
              <w:rPr>
                <w:sz w:val="22"/>
                <w:szCs w:val="22"/>
              </w:rPr>
              <w:t>j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D6970" w:rsidRDefault="002D6970" w:rsidP="002D6970">
            <w:pPr>
              <w:jc w:val="both"/>
            </w:pPr>
            <w:r w:rsidRPr="0016722E">
              <w:rPr>
                <w:sz w:val="22"/>
                <w:szCs w:val="22"/>
              </w:rPr>
              <w:t>Wiedza W1</w:t>
            </w:r>
            <w:r>
              <w:rPr>
                <w:sz w:val="22"/>
                <w:szCs w:val="22"/>
              </w:rPr>
              <w:t>: test</w:t>
            </w:r>
          </w:p>
          <w:p w:rsidR="002D6970" w:rsidRDefault="002D6970" w:rsidP="002D6970">
            <w:pPr>
              <w:jc w:val="both"/>
            </w:pPr>
            <w:r>
              <w:rPr>
                <w:sz w:val="22"/>
                <w:szCs w:val="22"/>
              </w:rPr>
              <w:t>Wiedza W2: test</w:t>
            </w:r>
          </w:p>
          <w:p w:rsidR="002D6970" w:rsidRDefault="002D6970" w:rsidP="002D6970">
            <w:pPr>
              <w:jc w:val="both"/>
            </w:pPr>
            <w:r>
              <w:rPr>
                <w:sz w:val="22"/>
                <w:szCs w:val="22"/>
              </w:rPr>
              <w:t>Wiedza W3: test</w:t>
            </w:r>
          </w:p>
          <w:p w:rsidR="002D6970" w:rsidRPr="0016722E" w:rsidRDefault="002D6970" w:rsidP="002D6970">
            <w:pPr>
              <w:jc w:val="both"/>
            </w:pPr>
            <w:r>
              <w:rPr>
                <w:sz w:val="22"/>
                <w:szCs w:val="22"/>
              </w:rPr>
              <w:t xml:space="preserve">Wiedza W4: test </w:t>
            </w:r>
          </w:p>
          <w:p w:rsidR="002D6970" w:rsidRDefault="002D6970" w:rsidP="002D6970">
            <w:pPr>
              <w:jc w:val="both"/>
            </w:pPr>
            <w:r w:rsidRPr="0016722E">
              <w:rPr>
                <w:sz w:val="22"/>
                <w:szCs w:val="22"/>
              </w:rPr>
              <w:t>Umiejętności U1</w:t>
            </w:r>
            <w:r>
              <w:rPr>
                <w:sz w:val="22"/>
                <w:szCs w:val="22"/>
              </w:rPr>
              <w:t>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2D6970" w:rsidRDefault="002D6970" w:rsidP="002D6970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2: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2D6970" w:rsidRPr="0016722E" w:rsidRDefault="002D6970" w:rsidP="002D6970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3: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2D6970" w:rsidRPr="0016722E" w:rsidRDefault="002D6970" w:rsidP="002D6970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4: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2D6970" w:rsidRDefault="002D6970" w:rsidP="002D6970">
            <w:r w:rsidRPr="0016722E">
              <w:rPr>
                <w:sz w:val="22"/>
                <w:szCs w:val="22"/>
              </w:rPr>
              <w:t>Kompetencje społeczne K1</w:t>
            </w:r>
            <w:r>
              <w:rPr>
                <w:sz w:val="22"/>
                <w:szCs w:val="22"/>
              </w:rPr>
              <w:t>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aktywność na zajęciach</w:t>
            </w:r>
          </w:p>
          <w:p w:rsidR="002D6970" w:rsidRDefault="002D6970" w:rsidP="002D6970">
            <w:r w:rsidRPr="0016722E">
              <w:rPr>
                <w:sz w:val="22"/>
                <w:szCs w:val="22"/>
              </w:rPr>
              <w:t>Kompetencje społeczne K</w:t>
            </w:r>
            <w:r>
              <w:rPr>
                <w:sz w:val="22"/>
                <w:szCs w:val="22"/>
              </w:rPr>
              <w:t>2: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aktywność na zajęciach</w:t>
            </w:r>
          </w:p>
          <w:p w:rsidR="0016722E" w:rsidRPr="003305C4" w:rsidRDefault="0016722E" w:rsidP="0016722E"/>
          <w:p w:rsidR="0016722E" w:rsidRPr="0016722E" w:rsidRDefault="0016722E" w:rsidP="0016722E">
            <w:pPr>
              <w:jc w:val="both"/>
              <w:rPr>
                <w:b/>
                <w:i/>
              </w:rPr>
            </w:pPr>
            <w:r w:rsidRPr="0016722E">
              <w:rPr>
                <w:b/>
                <w:i/>
                <w:sz w:val="22"/>
                <w:szCs w:val="22"/>
              </w:rPr>
              <w:t>Kryteria stosowane przy ocenie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3,0</w:t>
            </w:r>
            <w:r w:rsidRPr="0016722E">
              <w:rPr>
                <w:sz w:val="22"/>
                <w:szCs w:val="22"/>
              </w:rPr>
              <w:t xml:space="preserve"> - student wykazuje dostateczny stopień wiedzy lub umiejętności, uzyskuje od 51 do 60%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3,5</w:t>
            </w:r>
            <w:r w:rsidRPr="0016722E">
              <w:rPr>
                <w:sz w:val="22"/>
                <w:szCs w:val="22"/>
              </w:rPr>
              <w:t xml:space="preserve"> - student wykazuje dostateczny plus stopień wiedzy lub umiejętności, gdy uzyskuje od 61 do 70%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4,0</w:t>
            </w:r>
            <w:r w:rsidRPr="0016722E">
              <w:rPr>
                <w:i/>
                <w:sz w:val="22"/>
                <w:szCs w:val="22"/>
              </w:rPr>
              <w:t xml:space="preserve"> -</w:t>
            </w:r>
            <w:r w:rsidRPr="0016722E">
              <w:rPr>
                <w:sz w:val="22"/>
                <w:szCs w:val="22"/>
              </w:rPr>
              <w:t xml:space="preserve"> student wykazuje dobre opanowanie wiedzy lub umiejętności, uzyskując od 71 do 80%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4,5</w:t>
            </w:r>
            <w:r w:rsidRPr="0016722E">
              <w:rPr>
                <w:sz w:val="22"/>
                <w:szCs w:val="22"/>
              </w:rPr>
              <w:t xml:space="preserve"> - student wykazuje plus dobry stopień wiedzy lub umiejętności, uzyskując od 81 do 90% sumy punktów określających maksymalny poziom wiedzy lub umiejętności z przedmiotu,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lastRenderedPageBreak/>
              <w:t>5,0</w:t>
            </w:r>
            <w:r w:rsidRPr="0016722E">
              <w:rPr>
                <w:i/>
                <w:sz w:val="22"/>
                <w:szCs w:val="22"/>
              </w:rPr>
              <w:t xml:space="preserve"> - </w:t>
            </w:r>
            <w:r w:rsidRPr="0016722E">
              <w:rPr>
                <w:sz w:val="22"/>
                <w:szCs w:val="22"/>
              </w:rPr>
              <w:t>student opanowuje bardzo dobry zakres wiedzy lub umiejętności, uzyskując powyżej 91% sumy punktów określających maksymalny poziom wiedzy lub umiejętności z przedmiotu.</w:t>
            </w:r>
          </w:p>
          <w:p w:rsidR="0083437D" w:rsidRDefault="0083437D" w:rsidP="0083437D">
            <w:pPr>
              <w:rPr>
                <w:i/>
              </w:rPr>
            </w:pPr>
            <w:r w:rsidRPr="003305C4">
              <w:rPr>
                <w:i/>
                <w:sz w:val="22"/>
                <w:szCs w:val="22"/>
              </w:rPr>
              <w:t>np.</w:t>
            </w:r>
          </w:p>
          <w:p w:rsidR="00592A99" w:rsidRPr="00893CD3" w:rsidRDefault="0083437D" w:rsidP="0016722E">
            <w:pPr>
              <w:rPr>
                <w:rFonts w:eastAsiaTheme="minorHAnsi"/>
                <w:i/>
                <w:color w:val="FF0000"/>
              </w:rPr>
            </w:pPr>
            <w:r w:rsidRPr="003305C4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BA047C" w:rsidRDefault="002D6970" w:rsidP="004C0125">
            <w:pPr>
              <w:jc w:val="both"/>
              <w:rPr>
                <w:color w:val="FF0000"/>
              </w:rPr>
            </w:pPr>
            <w:r w:rsidRPr="00BA047C">
              <w:rPr>
                <w:sz w:val="22"/>
                <w:szCs w:val="22"/>
              </w:rPr>
              <w:t xml:space="preserve">Na ocenę końcową ma wpływ </w:t>
            </w:r>
            <w:r>
              <w:rPr>
                <w:sz w:val="22"/>
                <w:szCs w:val="22"/>
              </w:rPr>
              <w:t>ocena z ćwiczeń</w:t>
            </w:r>
            <w:r w:rsidRPr="00BA047C">
              <w:rPr>
                <w:sz w:val="22"/>
                <w:szCs w:val="22"/>
              </w:rPr>
              <w:t xml:space="preserve"> (50%) i ocena z egzaminu (50%).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KONTAKTOWE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wykłady: </w:t>
            </w:r>
            <w:r w:rsidR="00A678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h /  </w:t>
            </w:r>
            <w:r w:rsidR="00A6781D">
              <w:rPr>
                <w:sz w:val="22"/>
                <w:szCs w:val="22"/>
              </w:rPr>
              <w:t xml:space="preserve">0,12 </w:t>
            </w:r>
            <w:r>
              <w:rPr>
                <w:sz w:val="22"/>
                <w:szCs w:val="22"/>
              </w:rPr>
              <w:t>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>ćwiczenia:</w:t>
            </w:r>
            <w:r w:rsidR="002D69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h / </w:t>
            </w:r>
            <w:r w:rsidR="00A6781D">
              <w:rPr>
                <w:sz w:val="22"/>
                <w:szCs w:val="22"/>
              </w:rPr>
              <w:t>0,</w:t>
            </w:r>
            <w:r w:rsidR="002D697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konsultacje: </w:t>
            </w:r>
            <w:r w:rsidR="00A6781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h / </w:t>
            </w:r>
            <w:r w:rsidR="00A6781D">
              <w:rPr>
                <w:sz w:val="22"/>
                <w:szCs w:val="22"/>
              </w:rPr>
              <w:t>0,16</w:t>
            </w:r>
            <w:r>
              <w:rPr>
                <w:sz w:val="22"/>
                <w:szCs w:val="22"/>
              </w:rPr>
              <w:t xml:space="preserve"> ECTS</w:t>
            </w:r>
          </w:p>
          <w:p w:rsidR="00C953E5" w:rsidRPr="00BA047C" w:rsidRDefault="002D6970" w:rsidP="00BA047C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C953E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</w:t>
            </w:r>
            <w:r w:rsidR="00A6781D">
              <w:rPr>
                <w:sz w:val="22"/>
                <w:szCs w:val="22"/>
              </w:rPr>
              <w:t xml:space="preserve"> </w:t>
            </w:r>
            <w:r w:rsidR="00C953E5">
              <w:rPr>
                <w:sz w:val="22"/>
                <w:szCs w:val="22"/>
              </w:rPr>
              <w:t xml:space="preserve">h /  </w:t>
            </w:r>
            <w:r w:rsidR="00A6781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8 </w:t>
            </w:r>
            <w:r w:rsidR="00C953E5">
              <w:rPr>
                <w:sz w:val="22"/>
                <w:szCs w:val="22"/>
              </w:rPr>
              <w:t>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RAZEM kontaktowe</w:t>
            </w:r>
            <w:r w:rsidRPr="00BA047C">
              <w:rPr>
                <w:sz w:val="22"/>
                <w:szCs w:val="22"/>
              </w:rPr>
              <w:tab/>
            </w:r>
            <w:r w:rsidR="002D6970">
              <w:rPr>
                <w:sz w:val="22"/>
                <w:szCs w:val="22"/>
              </w:rPr>
              <w:t>13</w:t>
            </w:r>
            <w:r w:rsidR="00C95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 / </w:t>
            </w:r>
            <w:r w:rsidR="002D6970">
              <w:rPr>
                <w:sz w:val="22"/>
                <w:szCs w:val="22"/>
              </w:rPr>
              <w:t>0,52</w:t>
            </w:r>
            <w:r w:rsidR="00C953E5"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</w:p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NIEKONTAKTOWE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przygotowanie do ćwiczeń: </w:t>
            </w:r>
            <w:r w:rsidR="00A678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h / 0,</w:t>
            </w:r>
            <w:r w:rsidR="00A678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przygotowanie do </w:t>
            </w:r>
            <w:r w:rsidR="002D6970">
              <w:rPr>
                <w:sz w:val="22"/>
                <w:szCs w:val="22"/>
              </w:rPr>
              <w:t>zaliczeń</w:t>
            </w:r>
            <w:r>
              <w:rPr>
                <w:sz w:val="22"/>
                <w:szCs w:val="22"/>
              </w:rPr>
              <w:t xml:space="preserve">: </w:t>
            </w:r>
            <w:r w:rsidR="002D69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h / 0,</w:t>
            </w:r>
            <w:r w:rsidR="002D69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ECTS</w:t>
            </w:r>
          </w:p>
          <w:p w:rsidR="002D6970" w:rsidRPr="00BA047C" w:rsidRDefault="002D6970" w:rsidP="00BA047C">
            <w:pPr>
              <w:jc w:val="both"/>
            </w:pPr>
            <w:r>
              <w:rPr>
                <w:sz w:val="22"/>
                <w:szCs w:val="22"/>
              </w:rPr>
              <w:t>studiowanie literatury: 2h / 0,08 ECTS</w:t>
            </w:r>
          </w:p>
          <w:p w:rsidR="002E4043" w:rsidRPr="00990D36" w:rsidRDefault="00BA047C" w:rsidP="00990D36">
            <w:pPr>
              <w:jc w:val="both"/>
            </w:pPr>
            <w:r w:rsidRPr="00BA047C">
              <w:rPr>
                <w:sz w:val="22"/>
                <w:szCs w:val="22"/>
              </w:rPr>
              <w:t xml:space="preserve">RAZEM </w:t>
            </w:r>
            <w:proofErr w:type="spellStart"/>
            <w:r w:rsidRPr="00BA047C">
              <w:rPr>
                <w:sz w:val="22"/>
                <w:szCs w:val="22"/>
              </w:rPr>
              <w:t>niekontaktowe</w:t>
            </w:r>
            <w:proofErr w:type="spellEnd"/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2D6970">
              <w:rPr>
                <w:sz w:val="22"/>
                <w:szCs w:val="22"/>
              </w:rPr>
              <w:t>12</w:t>
            </w:r>
            <w:r w:rsidR="00C95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 / </w:t>
            </w:r>
            <w:r w:rsidR="00C953E5">
              <w:rPr>
                <w:sz w:val="22"/>
                <w:szCs w:val="22"/>
              </w:rPr>
              <w:t>0</w:t>
            </w:r>
            <w:r w:rsidR="002D6970">
              <w:rPr>
                <w:sz w:val="22"/>
                <w:szCs w:val="22"/>
              </w:rPr>
              <w:t>,48</w:t>
            </w:r>
            <w:r w:rsidR="00C953E5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3305C4" w:rsidRDefault="00CD3047" w:rsidP="00CD3047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="00FF0045">
              <w:rPr>
                <w:sz w:val="22"/>
                <w:szCs w:val="22"/>
              </w:rPr>
              <w:t xml:space="preserve">: </w:t>
            </w:r>
            <w:r w:rsidR="00A6781D">
              <w:rPr>
                <w:sz w:val="22"/>
                <w:szCs w:val="22"/>
              </w:rPr>
              <w:t xml:space="preserve">3 </w:t>
            </w:r>
            <w:r w:rsidR="00FF0045">
              <w:rPr>
                <w:sz w:val="22"/>
                <w:szCs w:val="22"/>
              </w:rPr>
              <w:t>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="00FF0045">
              <w:rPr>
                <w:sz w:val="22"/>
                <w:szCs w:val="22"/>
              </w:rPr>
              <w:t xml:space="preserve">: </w:t>
            </w:r>
            <w:r w:rsidR="002D6970">
              <w:rPr>
                <w:sz w:val="22"/>
                <w:szCs w:val="22"/>
              </w:rPr>
              <w:t>4</w:t>
            </w:r>
            <w:r w:rsidR="00A6781D">
              <w:rPr>
                <w:sz w:val="22"/>
                <w:szCs w:val="22"/>
              </w:rPr>
              <w:t xml:space="preserve"> </w:t>
            </w:r>
            <w:r w:rsidR="00FF0045">
              <w:rPr>
                <w:sz w:val="22"/>
                <w:szCs w:val="22"/>
              </w:rPr>
              <w:t>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konsultacje</w:t>
            </w:r>
            <w:r w:rsidR="00FF0045">
              <w:rPr>
                <w:sz w:val="22"/>
                <w:szCs w:val="22"/>
              </w:rPr>
              <w:t xml:space="preserve">: </w:t>
            </w:r>
            <w:r w:rsidR="00A6781D">
              <w:rPr>
                <w:sz w:val="22"/>
                <w:szCs w:val="22"/>
              </w:rPr>
              <w:t xml:space="preserve">4 </w:t>
            </w:r>
            <w:r w:rsidR="00FF0045">
              <w:rPr>
                <w:sz w:val="22"/>
                <w:szCs w:val="22"/>
              </w:rPr>
              <w:t>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Default="002D6970" w:rsidP="00BA047C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FF0045"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2</w:t>
            </w:r>
            <w:r w:rsidR="00A6781D">
              <w:rPr>
                <w:sz w:val="22"/>
                <w:szCs w:val="22"/>
              </w:rPr>
              <w:t xml:space="preserve"> </w:t>
            </w:r>
            <w:r w:rsidR="00FF0045">
              <w:rPr>
                <w:sz w:val="22"/>
                <w:szCs w:val="22"/>
              </w:rPr>
              <w:t>h</w:t>
            </w:r>
          </w:p>
          <w:p w:rsidR="002D6970" w:rsidRPr="00BA047C" w:rsidRDefault="002D6970" w:rsidP="00BA047C">
            <w:pPr>
              <w:jc w:val="both"/>
            </w:pPr>
            <w:r>
              <w:rPr>
                <w:sz w:val="22"/>
                <w:szCs w:val="22"/>
              </w:rPr>
              <w:t>Razem: 13 h</w:t>
            </w:r>
          </w:p>
          <w:p w:rsidR="00980EBB" w:rsidRPr="003305C4" w:rsidRDefault="00980EBB" w:rsidP="00FF0045">
            <w:pPr>
              <w:jc w:val="both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4C0125">
            <w:pPr>
              <w:jc w:val="both"/>
            </w:pPr>
          </w:p>
          <w:p w:rsidR="002D6970" w:rsidRDefault="002D6970" w:rsidP="002D6970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7</w:t>
            </w:r>
          </w:p>
          <w:p w:rsidR="002D6970" w:rsidRDefault="002D6970" w:rsidP="002D6970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_U02</w:t>
            </w:r>
          </w:p>
          <w:p w:rsidR="00BA047C" w:rsidRDefault="002D6970" w:rsidP="004C0125">
            <w:pPr>
              <w:jc w:val="both"/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_K02</w:t>
            </w:r>
            <w:bookmarkStart w:id="0" w:name="_GoBack"/>
            <w:bookmarkEnd w:id="0"/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BE" w:rsidRDefault="00DB33BE" w:rsidP="008D17BD">
      <w:r>
        <w:separator/>
      </w:r>
    </w:p>
  </w:endnote>
  <w:endnote w:type="continuationSeparator" w:id="0">
    <w:p w:rsidR="00DB33BE" w:rsidRDefault="00DB33B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C32F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8292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8292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BE" w:rsidRDefault="00DB33BE" w:rsidP="008D17BD">
      <w:r>
        <w:separator/>
      </w:r>
    </w:p>
  </w:footnote>
  <w:footnote w:type="continuationSeparator" w:id="0">
    <w:p w:rsidR="00DB33BE" w:rsidRDefault="00DB33BE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A36"/>
    <w:multiLevelType w:val="hybridMultilevel"/>
    <w:tmpl w:val="6E06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324F4"/>
    <w:multiLevelType w:val="hybridMultilevel"/>
    <w:tmpl w:val="19B0D31C"/>
    <w:lvl w:ilvl="0" w:tplc="AC0CCE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A2M7U0NTA1szQxNzFR0lEKTi0uzszPAykwrAUAnND4bSwAAAA="/>
  </w:docVars>
  <w:rsids>
    <w:rsidRoot w:val="00023A99"/>
    <w:rsid w:val="000077C6"/>
    <w:rsid w:val="00013AC5"/>
    <w:rsid w:val="00023A99"/>
    <w:rsid w:val="0005376E"/>
    <w:rsid w:val="000D45C2"/>
    <w:rsid w:val="000E2DC4"/>
    <w:rsid w:val="000F587A"/>
    <w:rsid w:val="00101F00"/>
    <w:rsid w:val="00120398"/>
    <w:rsid w:val="0016722E"/>
    <w:rsid w:val="00206860"/>
    <w:rsid w:val="00207270"/>
    <w:rsid w:val="00254D1B"/>
    <w:rsid w:val="002835BD"/>
    <w:rsid w:val="00283678"/>
    <w:rsid w:val="002D6970"/>
    <w:rsid w:val="002E4043"/>
    <w:rsid w:val="0032739E"/>
    <w:rsid w:val="003305C4"/>
    <w:rsid w:val="003853C3"/>
    <w:rsid w:val="003B32BF"/>
    <w:rsid w:val="003C32FB"/>
    <w:rsid w:val="003F12B7"/>
    <w:rsid w:val="00457679"/>
    <w:rsid w:val="004B189D"/>
    <w:rsid w:val="004E014A"/>
    <w:rsid w:val="00500899"/>
    <w:rsid w:val="0057184E"/>
    <w:rsid w:val="005869D2"/>
    <w:rsid w:val="00592A99"/>
    <w:rsid w:val="0061026B"/>
    <w:rsid w:val="0063487A"/>
    <w:rsid w:val="006742BC"/>
    <w:rsid w:val="006F3573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62B50"/>
    <w:rsid w:val="00980EBB"/>
    <w:rsid w:val="0098654A"/>
    <w:rsid w:val="00990D36"/>
    <w:rsid w:val="00991350"/>
    <w:rsid w:val="00992D17"/>
    <w:rsid w:val="00997991"/>
    <w:rsid w:val="009C2572"/>
    <w:rsid w:val="009E49CA"/>
    <w:rsid w:val="009F4AD5"/>
    <w:rsid w:val="00A25D78"/>
    <w:rsid w:val="00A27747"/>
    <w:rsid w:val="00A6673A"/>
    <w:rsid w:val="00A6781D"/>
    <w:rsid w:val="00AA02DB"/>
    <w:rsid w:val="00AA250A"/>
    <w:rsid w:val="00AD6F61"/>
    <w:rsid w:val="00B32323"/>
    <w:rsid w:val="00B400C0"/>
    <w:rsid w:val="00BA047C"/>
    <w:rsid w:val="00BA2E91"/>
    <w:rsid w:val="00BE247B"/>
    <w:rsid w:val="00BF20FE"/>
    <w:rsid w:val="00BF5620"/>
    <w:rsid w:val="00C82925"/>
    <w:rsid w:val="00C953E5"/>
    <w:rsid w:val="00CD3047"/>
    <w:rsid w:val="00CD423D"/>
    <w:rsid w:val="00D11987"/>
    <w:rsid w:val="00D2747A"/>
    <w:rsid w:val="00D552F8"/>
    <w:rsid w:val="00DB33BE"/>
    <w:rsid w:val="00DC2364"/>
    <w:rsid w:val="00E54369"/>
    <w:rsid w:val="00E832C8"/>
    <w:rsid w:val="00E84533"/>
    <w:rsid w:val="00E93CA9"/>
    <w:rsid w:val="00EC3848"/>
    <w:rsid w:val="00EE7227"/>
    <w:rsid w:val="00F02DA4"/>
    <w:rsid w:val="00F02E5D"/>
    <w:rsid w:val="00F11B19"/>
    <w:rsid w:val="00F2295C"/>
    <w:rsid w:val="00F46BE5"/>
    <w:rsid w:val="00F82B32"/>
    <w:rsid w:val="00FB0556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0AA6-CD38-4187-92A8-5B898785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2023-09-29T17:47:00Z</dcterms:created>
  <dcterms:modified xsi:type="dcterms:W3CDTF">2023-09-29T17:47:00Z</dcterms:modified>
</cp:coreProperties>
</file>