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D" w:rsidRPr="00C7176C" w:rsidRDefault="00B400C0" w:rsidP="00992D17">
      <w:pPr>
        <w:jc w:val="center"/>
        <w:rPr>
          <w:bCs/>
          <w:sz w:val="20"/>
          <w:szCs w:val="20"/>
        </w:rPr>
      </w:pPr>
      <w:r w:rsidRPr="00C7176C">
        <w:rPr>
          <w:sz w:val="20"/>
          <w:szCs w:val="20"/>
        </w:rPr>
        <w:t xml:space="preserve">                                                        </w:t>
      </w:r>
    </w:p>
    <w:p w:rsidR="00023A99" w:rsidRPr="00C7176C" w:rsidRDefault="00B400C0" w:rsidP="00023A99">
      <w:pPr>
        <w:rPr>
          <w:b/>
          <w:sz w:val="20"/>
          <w:szCs w:val="20"/>
        </w:rPr>
      </w:pPr>
      <w:r w:rsidRPr="00C7176C">
        <w:rPr>
          <w:b/>
          <w:sz w:val="20"/>
          <w:szCs w:val="20"/>
        </w:rPr>
        <w:t>Karta opisu zajęć (s</w:t>
      </w:r>
      <w:r w:rsidR="0092197E" w:rsidRPr="00C7176C">
        <w:rPr>
          <w:b/>
          <w:sz w:val="20"/>
          <w:szCs w:val="20"/>
        </w:rPr>
        <w:t>ylabus)</w:t>
      </w:r>
    </w:p>
    <w:p w:rsidR="00C23A5E" w:rsidRDefault="00C23A5E" w:rsidP="00E61AA6">
      <w:pPr>
        <w:rPr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543"/>
      </w:tblGrid>
      <w:tr w:rsidR="00C23A5E" w:rsidRPr="00C7176C" w:rsidTr="00A34E4F">
        <w:tc>
          <w:tcPr>
            <w:tcW w:w="3942" w:type="dxa"/>
            <w:shd w:val="clear" w:color="auto" w:fill="auto"/>
            <w:vAlign w:val="center"/>
          </w:tcPr>
          <w:p w:rsidR="00C23A5E" w:rsidRPr="00C7176C" w:rsidRDefault="00C23A5E" w:rsidP="00A34E4F">
            <w:pPr>
              <w:rPr>
                <w:sz w:val="20"/>
                <w:szCs w:val="20"/>
              </w:rPr>
            </w:pPr>
            <w:r w:rsidRPr="00C7176C">
              <w:rPr>
                <w:sz w:val="20"/>
                <w:szCs w:val="20"/>
              </w:rPr>
              <w:t xml:space="preserve">Nazwa kierunku studiów </w:t>
            </w:r>
          </w:p>
          <w:p w:rsidR="00C23A5E" w:rsidRPr="00C7176C" w:rsidRDefault="00C23A5E" w:rsidP="00A34E4F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C23A5E" w:rsidRPr="00C7176C" w:rsidRDefault="00C23A5E" w:rsidP="00A34E4F">
            <w:pPr>
              <w:rPr>
                <w:sz w:val="20"/>
                <w:szCs w:val="20"/>
              </w:rPr>
            </w:pPr>
            <w:r w:rsidRPr="00C7176C">
              <w:rPr>
                <w:sz w:val="20"/>
                <w:szCs w:val="20"/>
              </w:rPr>
              <w:t xml:space="preserve">Kryminalistyka w </w:t>
            </w:r>
            <w:proofErr w:type="spellStart"/>
            <w:r w:rsidRPr="00C7176C">
              <w:rPr>
                <w:sz w:val="20"/>
                <w:szCs w:val="20"/>
              </w:rPr>
              <w:t>biogospodarce</w:t>
            </w:r>
            <w:proofErr w:type="spellEnd"/>
          </w:p>
        </w:tc>
      </w:tr>
      <w:tr w:rsidR="00C23A5E" w:rsidRPr="00C7176C" w:rsidTr="00A34E4F">
        <w:tc>
          <w:tcPr>
            <w:tcW w:w="3942" w:type="dxa"/>
            <w:shd w:val="clear" w:color="auto" w:fill="auto"/>
            <w:vAlign w:val="center"/>
          </w:tcPr>
          <w:p w:rsidR="00C23A5E" w:rsidRPr="00C7176C" w:rsidRDefault="00C23A5E" w:rsidP="00A34E4F">
            <w:pPr>
              <w:rPr>
                <w:sz w:val="20"/>
                <w:szCs w:val="20"/>
              </w:rPr>
            </w:pPr>
            <w:r w:rsidRPr="00C7176C">
              <w:rPr>
                <w:sz w:val="20"/>
                <w:szCs w:val="20"/>
              </w:rPr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23A5E" w:rsidRPr="00C7176C" w:rsidRDefault="00C23A5E" w:rsidP="00A34E4F">
            <w:pPr>
              <w:rPr>
                <w:sz w:val="20"/>
                <w:szCs w:val="20"/>
              </w:rPr>
            </w:pPr>
            <w:r w:rsidRPr="00C7176C">
              <w:rPr>
                <w:b/>
                <w:color w:val="000000"/>
                <w:sz w:val="20"/>
                <w:szCs w:val="20"/>
              </w:rPr>
              <w:t xml:space="preserve">Zagrożenia </w:t>
            </w:r>
            <w:proofErr w:type="spellStart"/>
            <w:r w:rsidRPr="00C7176C">
              <w:rPr>
                <w:b/>
                <w:color w:val="000000"/>
                <w:sz w:val="20"/>
                <w:szCs w:val="20"/>
              </w:rPr>
              <w:t>bioterrorystyczne</w:t>
            </w:r>
            <w:proofErr w:type="spellEnd"/>
            <w:r w:rsidRPr="00C7176C">
              <w:rPr>
                <w:b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C7176C">
              <w:rPr>
                <w:b/>
                <w:color w:val="000000"/>
                <w:sz w:val="20"/>
                <w:szCs w:val="20"/>
              </w:rPr>
              <w:t>Bioterrorist</w:t>
            </w:r>
            <w:proofErr w:type="spellEnd"/>
            <w:r w:rsidRPr="00C7176C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176C">
              <w:rPr>
                <w:b/>
                <w:color w:val="000000"/>
                <w:sz w:val="20"/>
                <w:szCs w:val="20"/>
              </w:rPr>
              <w:t>threats</w:t>
            </w:r>
            <w:proofErr w:type="spellEnd"/>
          </w:p>
        </w:tc>
      </w:tr>
      <w:tr w:rsidR="00C23A5E" w:rsidRPr="00C7176C" w:rsidTr="00A34E4F">
        <w:tc>
          <w:tcPr>
            <w:tcW w:w="3942" w:type="dxa"/>
            <w:shd w:val="clear" w:color="auto" w:fill="auto"/>
            <w:vAlign w:val="center"/>
          </w:tcPr>
          <w:p w:rsidR="00C23A5E" w:rsidRPr="00C7176C" w:rsidRDefault="00C23A5E" w:rsidP="00A34E4F">
            <w:pPr>
              <w:rPr>
                <w:sz w:val="20"/>
                <w:szCs w:val="20"/>
              </w:rPr>
            </w:pPr>
            <w:r w:rsidRPr="00C7176C">
              <w:rPr>
                <w:sz w:val="20"/>
                <w:szCs w:val="20"/>
              </w:rPr>
              <w:t xml:space="preserve">Język wykładowy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23A5E" w:rsidRPr="00C7176C" w:rsidRDefault="00C23A5E" w:rsidP="00A34E4F">
            <w:pPr>
              <w:rPr>
                <w:sz w:val="20"/>
                <w:szCs w:val="20"/>
              </w:rPr>
            </w:pPr>
            <w:r w:rsidRPr="00C7176C">
              <w:rPr>
                <w:sz w:val="20"/>
                <w:szCs w:val="20"/>
              </w:rPr>
              <w:t>j. polski</w:t>
            </w:r>
          </w:p>
        </w:tc>
      </w:tr>
      <w:tr w:rsidR="00C23A5E" w:rsidRPr="00C7176C" w:rsidTr="00A34E4F">
        <w:tc>
          <w:tcPr>
            <w:tcW w:w="3942" w:type="dxa"/>
            <w:shd w:val="clear" w:color="auto" w:fill="auto"/>
            <w:vAlign w:val="center"/>
          </w:tcPr>
          <w:p w:rsidR="00C23A5E" w:rsidRPr="00C7176C" w:rsidRDefault="00C23A5E" w:rsidP="00A34E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76C">
              <w:rPr>
                <w:sz w:val="20"/>
                <w:szCs w:val="20"/>
              </w:rPr>
              <w:t xml:space="preserve">Rodzaj modułu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23A5E" w:rsidRPr="00C7176C" w:rsidRDefault="00C23A5E" w:rsidP="00A34E4F">
            <w:pPr>
              <w:rPr>
                <w:sz w:val="20"/>
                <w:szCs w:val="20"/>
              </w:rPr>
            </w:pPr>
            <w:r w:rsidRPr="00C7176C">
              <w:rPr>
                <w:sz w:val="20"/>
                <w:szCs w:val="20"/>
              </w:rPr>
              <w:t>obowiązkowy/</w:t>
            </w:r>
            <w:r w:rsidRPr="00C7176C">
              <w:rPr>
                <w:strike/>
                <w:sz w:val="20"/>
                <w:szCs w:val="20"/>
              </w:rPr>
              <w:t>fakultatywny</w:t>
            </w:r>
          </w:p>
        </w:tc>
      </w:tr>
      <w:tr w:rsidR="00C23A5E" w:rsidRPr="00C7176C" w:rsidTr="00A34E4F">
        <w:tc>
          <w:tcPr>
            <w:tcW w:w="3942" w:type="dxa"/>
            <w:shd w:val="clear" w:color="auto" w:fill="auto"/>
            <w:vAlign w:val="center"/>
          </w:tcPr>
          <w:p w:rsidR="00C23A5E" w:rsidRPr="00C7176C" w:rsidRDefault="00C23A5E" w:rsidP="00A34E4F">
            <w:pPr>
              <w:rPr>
                <w:sz w:val="20"/>
                <w:szCs w:val="20"/>
              </w:rPr>
            </w:pPr>
            <w:r w:rsidRPr="00C7176C">
              <w:rPr>
                <w:sz w:val="20"/>
                <w:szCs w:val="20"/>
              </w:rPr>
              <w:t>Poziom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23A5E" w:rsidRPr="00C7176C" w:rsidRDefault="00C23A5E" w:rsidP="00A34E4F">
            <w:pPr>
              <w:rPr>
                <w:sz w:val="20"/>
                <w:szCs w:val="20"/>
              </w:rPr>
            </w:pPr>
            <w:r w:rsidRPr="00C7176C">
              <w:rPr>
                <w:sz w:val="20"/>
                <w:szCs w:val="20"/>
              </w:rPr>
              <w:t>pierwszego stopnia</w:t>
            </w:r>
          </w:p>
        </w:tc>
      </w:tr>
      <w:tr w:rsidR="00C23A5E" w:rsidRPr="00C7176C" w:rsidTr="00A34E4F">
        <w:tc>
          <w:tcPr>
            <w:tcW w:w="3942" w:type="dxa"/>
            <w:shd w:val="clear" w:color="auto" w:fill="auto"/>
            <w:vAlign w:val="center"/>
          </w:tcPr>
          <w:p w:rsidR="00C23A5E" w:rsidRPr="00C7176C" w:rsidRDefault="00C23A5E" w:rsidP="00A34E4F">
            <w:pPr>
              <w:rPr>
                <w:sz w:val="20"/>
                <w:szCs w:val="20"/>
              </w:rPr>
            </w:pPr>
            <w:r w:rsidRPr="00C7176C">
              <w:rPr>
                <w:sz w:val="20"/>
                <w:szCs w:val="20"/>
              </w:rPr>
              <w:t>Forma studiów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23A5E" w:rsidRPr="00C7176C" w:rsidRDefault="00C23A5E" w:rsidP="00A34E4F">
            <w:pPr>
              <w:rPr>
                <w:sz w:val="20"/>
                <w:szCs w:val="20"/>
              </w:rPr>
            </w:pPr>
            <w:r w:rsidRPr="00C7176C">
              <w:rPr>
                <w:sz w:val="20"/>
                <w:szCs w:val="20"/>
              </w:rPr>
              <w:t>stacjonarne</w:t>
            </w:r>
          </w:p>
        </w:tc>
      </w:tr>
      <w:tr w:rsidR="00C23A5E" w:rsidRPr="00C7176C" w:rsidTr="00A34E4F">
        <w:tc>
          <w:tcPr>
            <w:tcW w:w="3942" w:type="dxa"/>
            <w:shd w:val="clear" w:color="auto" w:fill="auto"/>
            <w:vAlign w:val="center"/>
          </w:tcPr>
          <w:p w:rsidR="00C23A5E" w:rsidRPr="00C7176C" w:rsidRDefault="00C23A5E" w:rsidP="00A34E4F">
            <w:pPr>
              <w:rPr>
                <w:sz w:val="20"/>
                <w:szCs w:val="20"/>
              </w:rPr>
            </w:pPr>
            <w:r w:rsidRPr="00C7176C">
              <w:rPr>
                <w:sz w:val="20"/>
                <w:szCs w:val="20"/>
              </w:rPr>
              <w:t>Rok studiów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23A5E" w:rsidRPr="00C7176C" w:rsidRDefault="00C23A5E" w:rsidP="00A34E4F">
            <w:pPr>
              <w:rPr>
                <w:sz w:val="20"/>
                <w:szCs w:val="20"/>
              </w:rPr>
            </w:pPr>
            <w:r w:rsidRPr="00C7176C">
              <w:rPr>
                <w:sz w:val="20"/>
                <w:szCs w:val="20"/>
              </w:rPr>
              <w:t>III</w:t>
            </w:r>
          </w:p>
        </w:tc>
      </w:tr>
      <w:tr w:rsidR="00C23A5E" w:rsidRPr="00C7176C" w:rsidTr="00A34E4F">
        <w:tc>
          <w:tcPr>
            <w:tcW w:w="3942" w:type="dxa"/>
            <w:shd w:val="clear" w:color="auto" w:fill="auto"/>
            <w:vAlign w:val="center"/>
          </w:tcPr>
          <w:p w:rsidR="00C23A5E" w:rsidRPr="00C7176C" w:rsidRDefault="00C23A5E" w:rsidP="00A34E4F">
            <w:pPr>
              <w:rPr>
                <w:sz w:val="20"/>
                <w:szCs w:val="20"/>
              </w:rPr>
            </w:pPr>
            <w:r w:rsidRPr="00C7176C">
              <w:rPr>
                <w:sz w:val="20"/>
                <w:szCs w:val="20"/>
              </w:rPr>
              <w:t>Semestr dla kierunku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23A5E" w:rsidRPr="00C7176C" w:rsidRDefault="00C23A5E" w:rsidP="00A34E4F">
            <w:pPr>
              <w:rPr>
                <w:sz w:val="20"/>
                <w:szCs w:val="20"/>
              </w:rPr>
            </w:pPr>
            <w:r w:rsidRPr="00C7176C">
              <w:rPr>
                <w:sz w:val="20"/>
                <w:szCs w:val="20"/>
              </w:rPr>
              <w:t>5</w:t>
            </w:r>
          </w:p>
        </w:tc>
      </w:tr>
      <w:tr w:rsidR="00C23A5E" w:rsidRPr="00C7176C" w:rsidTr="00A34E4F">
        <w:tc>
          <w:tcPr>
            <w:tcW w:w="3942" w:type="dxa"/>
            <w:shd w:val="clear" w:color="auto" w:fill="auto"/>
            <w:vAlign w:val="center"/>
          </w:tcPr>
          <w:p w:rsidR="00C23A5E" w:rsidRPr="00C7176C" w:rsidRDefault="00C23A5E" w:rsidP="00A34E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76C">
              <w:rPr>
                <w:sz w:val="20"/>
                <w:szCs w:val="20"/>
              </w:rPr>
              <w:t>Liczba punktów ECTS z podziałem na kontaktowe/</w:t>
            </w:r>
            <w:proofErr w:type="spellStart"/>
            <w:r w:rsidRPr="00C7176C">
              <w:rPr>
                <w:sz w:val="20"/>
                <w:szCs w:val="20"/>
              </w:rPr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  <w:vAlign w:val="center"/>
          </w:tcPr>
          <w:p w:rsidR="00C23A5E" w:rsidRPr="00C7176C" w:rsidRDefault="00C23A5E" w:rsidP="00A34E4F">
            <w:pPr>
              <w:rPr>
                <w:color w:val="FF0000"/>
                <w:sz w:val="20"/>
                <w:szCs w:val="20"/>
              </w:rPr>
            </w:pPr>
            <w:r w:rsidRPr="00C641DB">
              <w:rPr>
                <w:color w:val="000000"/>
                <w:sz w:val="20"/>
              </w:rPr>
              <w:t>3,0 (1,44 / 1,56)</w:t>
            </w:r>
          </w:p>
        </w:tc>
      </w:tr>
      <w:tr w:rsidR="00C23A5E" w:rsidRPr="00C7176C" w:rsidTr="00A34E4F">
        <w:tc>
          <w:tcPr>
            <w:tcW w:w="3942" w:type="dxa"/>
            <w:shd w:val="clear" w:color="auto" w:fill="auto"/>
            <w:vAlign w:val="center"/>
          </w:tcPr>
          <w:p w:rsidR="00C23A5E" w:rsidRPr="00C7176C" w:rsidRDefault="00C23A5E" w:rsidP="00A34E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76C">
              <w:rPr>
                <w:sz w:val="20"/>
                <w:szCs w:val="20"/>
              </w:rPr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23A5E" w:rsidRPr="00C7176C" w:rsidRDefault="00C23A5E" w:rsidP="00A34E4F">
            <w:pPr>
              <w:rPr>
                <w:sz w:val="20"/>
                <w:szCs w:val="20"/>
              </w:rPr>
            </w:pPr>
            <w:r w:rsidRPr="00C7176C">
              <w:rPr>
                <w:color w:val="000000"/>
                <w:sz w:val="20"/>
                <w:szCs w:val="20"/>
              </w:rPr>
              <w:t>Prof. dr hab. Anna Chmielowiec-Korzeniowska</w:t>
            </w:r>
          </w:p>
        </w:tc>
      </w:tr>
      <w:tr w:rsidR="00C23A5E" w:rsidRPr="00C7176C" w:rsidTr="00A34E4F">
        <w:tc>
          <w:tcPr>
            <w:tcW w:w="3942" w:type="dxa"/>
            <w:shd w:val="clear" w:color="auto" w:fill="auto"/>
            <w:vAlign w:val="center"/>
          </w:tcPr>
          <w:p w:rsidR="00C23A5E" w:rsidRPr="00C7176C" w:rsidRDefault="00C23A5E" w:rsidP="00A34E4F">
            <w:pPr>
              <w:rPr>
                <w:sz w:val="20"/>
                <w:szCs w:val="20"/>
              </w:rPr>
            </w:pPr>
            <w:r w:rsidRPr="00C7176C">
              <w:rPr>
                <w:sz w:val="20"/>
                <w:szCs w:val="20"/>
              </w:rPr>
              <w:t>Jednostka oferująca moduł</w:t>
            </w:r>
          </w:p>
          <w:p w:rsidR="00C23A5E" w:rsidRPr="00C7176C" w:rsidRDefault="00C23A5E" w:rsidP="00A34E4F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C23A5E" w:rsidRPr="00C7176C" w:rsidRDefault="00C23A5E" w:rsidP="00A34E4F">
            <w:pPr>
              <w:rPr>
                <w:sz w:val="20"/>
                <w:szCs w:val="20"/>
              </w:rPr>
            </w:pPr>
            <w:r w:rsidRPr="00C7176C">
              <w:rPr>
                <w:color w:val="000000"/>
                <w:sz w:val="20"/>
                <w:szCs w:val="20"/>
              </w:rPr>
              <w:t>Katedra Higieny Zwierząt i Zagrożeń Środowiska</w:t>
            </w:r>
          </w:p>
        </w:tc>
      </w:tr>
      <w:tr w:rsidR="00C23A5E" w:rsidRPr="00C7176C" w:rsidTr="00A34E4F">
        <w:tc>
          <w:tcPr>
            <w:tcW w:w="3942" w:type="dxa"/>
            <w:shd w:val="clear" w:color="auto" w:fill="auto"/>
            <w:vAlign w:val="center"/>
          </w:tcPr>
          <w:p w:rsidR="00C23A5E" w:rsidRPr="00C7176C" w:rsidRDefault="00C23A5E" w:rsidP="00A34E4F">
            <w:pPr>
              <w:rPr>
                <w:sz w:val="20"/>
                <w:szCs w:val="20"/>
              </w:rPr>
            </w:pPr>
            <w:r w:rsidRPr="00C7176C">
              <w:rPr>
                <w:sz w:val="20"/>
                <w:szCs w:val="20"/>
              </w:rPr>
              <w:t>Cel modułu</w:t>
            </w:r>
          </w:p>
          <w:p w:rsidR="00C23A5E" w:rsidRPr="00C7176C" w:rsidRDefault="00C23A5E" w:rsidP="00A34E4F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C23A5E" w:rsidRPr="00C7176C" w:rsidRDefault="00C23A5E" w:rsidP="00A34E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176C">
              <w:rPr>
                <w:color w:val="000000"/>
                <w:sz w:val="20"/>
                <w:szCs w:val="20"/>
              </w:rPr>
              <w:t xml:space="preserve">zapoznanie studenta z istotą bioterroryzmu, głównymi patogenami, które mogą być użyte w ataku </w:t>
            </w:r>
            <w:proofErr w:type="spellStart"/>
            <w:r w:rsidRPr="00C7176C">
              <w:rPr>
                <w:color w:val="000000"/>
                <w:sz w:val="20"/>
                <w:szCs w:val="20"/>
              </w:rPr>
              <w:t>bioterrorystycznym</w:t>
            </w:r>
            <w:proofErr w:type="spellEnd"/>
            <w:r w:rsidRPr="00C7176C">
              <w:rPr>
                <w:color w:val="000000"/>
                <w:sz w:val="20"/>
                <w:szCs w:val="20"/>
              </w:rPr>
              <w:t xml:space="preserve">, technikami monitorowania zagrożeń, </w:t>
            </w:r>
            <w:r w:rsidRPr="00C7176C">
              <w:rPr>
                <w:rFonts w:eastAsia="Cambria-Bold"/>
                <w:color w:val="000000"/>
                <w:sz w:val="20"/>
                <w:szCs w:val="20"/>
              </w:rPr>
              <w:t xml:space="preserve">sposobami i instrumentami przeciwdziałania zagrożeniom </w:t>
            </w:r>
            <w:r w:rsidRPr="00C7176C">
              <w:rPr>
                <w:color w:val="000000"/>
                <w:sz w:val="20"/>
                <w:szCs w:val="20"/>
              </w:rPr>
              <w:t>oraz z zasadami postępowania w przypadku ataku bioterrorystycznego</w:t>
            </w:r>
          </w:p>
        </w:tc>
      </w:tr>
      <w:tr w:rsidR="00C23A5E" w:rsidRPr="00C7176C" w:rsidTr="00A34E4F">
        <w:tc>
          <w:tcPr>
            <w:tcW w:w="3942" w:type="dxa"/>
            <w:shd w:val="clear" w:color="auto" w:fill="auto"/>
            <w:vAlign w:val="center"/>
          </w:tcPr>
          <w:p w:rsidR="00C23A5E" w:rsidRPr="00C7176C" w:rsidRDefault="00C23A5E" w:rsidP="00A34E4F">
            <w:pPr>
              <w:rPr>
                <w:sz w:val="20"/>
                <w:szCs w:val="20"/>
              </w:rPr>
            </w:pPr>
            <w:r w:rsidRPr="00C7176C">
              <w:rPr>
                <w:sz w:val="20"/>
                <w:szCs w:val="20"/>
              </w:rPr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23A5E" w:rsidRPr="00C7176C" w:rsidRDefault="00C23A5E" w:rsidP="00A34E4F">
            <w:pPr>
              <w:jc w:val="both"/>
              <w:rPr>
                <w:sz w:val="20"/>
                <w:szCs w:val="20"/>
              </w:rPr>
            </w:pPr>
            <w:r w:rsidRPr="00C7176C">
              <w:rPr>
                <w:sz w:val="20"/>
                <w:szCs w:val="20"/>
              </w:rPr>
              <w:t>brak</w:t>
            </w:r>
          </w:p>
        </w:tc>
      </w:tr>
      <w:tr w:rsidR="00C23A5E" w:rsidRPr="00C7176C" w:rsidTr="00A34E4F">
        <w:tc>
          <w:tcPr>
            <w:tcW w:w="3942" w:type="dxa"/>
            <w:shd w:val="clear" w:color="auto" w:fill="auto"/>
            <w:vAlign w:val="center"/>
          </w:tcPr>
          <w:p w:rsidR="00C23A5E" w:rsidRPr="00C7176C" w:rsidRDefault="00C23A5E" w:rsidP="00A34E4F">
            <w:pPr>
              <w:rPr>
                <w:sz w:val="20"/>
                <w:szCs w:val="20"/>
              </w:rPr>
            </w:pPr>
            <w:r w:rsidRPr="00C7176C">
              <w:rPr>
                <w:sz w:val="20"/>
                <w:szCs w:val="20"/>
              </w:rPr>
              <w:t xml:space="preserve">Treści programowe modułu </w:t>
            </w:r>
          </w:p>
          <w:p w:rsidR="00C23A5E" w:rsidRPr="00C7176C" w:rsidRDefault="00C23A5E" w:rsidP="00A34E4F">
            <w:pPr>
              <w:rPr>
                <w:sz w:val="20"/>
                <w:szCs w:val="20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:rsidR="00C23A5E" w:rsidRPr="00C7176C" w:rsidRDefault="00C23A5E" w:rsidP="00A34E4F">
            <w:pPr>
              <w:rPr>
                <w:color w:val="000000" w:themeColor="text1"/>
                <w:sz w:val="20"/>
                <w:szCs w:val="20"/>
              </w:rPr>
            </w:pPr>
            <w:r w:rsidRPr="00C7176C">
              <w:rPr>
                <w:color w:val="000000" w:themeColor="text1"/>
                <w:sz w:val="20"/>
                <w:szCs w:val="20"/>
              </w:rPr>
              <w:t>W ramach przedmiotu omawiane będą zagadnienia dotyczące:</w:t>
            </w:r>
            <w:r w:rsidRPr="00C7176C">
              <w:rPr>
                <w:color w:val="000000"/>
                <w:sz w:val="20"/>
                <w:szCs w:val="20"/>
              </w:rPr>
              <w:t xml:space="preserve"> </w:t>
            </w:r>
            <w:r w:rsidRPr="00C7176C">
              <w:rPr>
                <w:rFonts w:eastAsia="Cambria-Bold"/>
                <w:color w:val="000000"/>
                <w:sz w:val="20"/>
                <w:szCs w:val="20"/>
              </w:rPr>
              <w:t xml:space="preserve">Społeczne i historyczne uwarunkowania wojen biologicznych; </w:t>
            </w:r>
            <w:r w:rsidRPr="00C7176C">
              <w:rPr>
                <w:color w:val="000000"/>
                <w:sz w:val="20"/>
                <w:szCs w:val="20"/>
              </w:rPr>
              <w:t xml:space="preserve">Bioterroryzm jako jedna z form współczesnego terroryzmu; Zastosowanie czynników biologicznych i ich toksyn jako broni biologicznej; Bezpieczeństwo narodowe zapobieganie, prewencja; Zagrożenia sanitarno-epidemiologiczne (epidemie, epizootie i epifitozy) i ich kontrola; </w:t>
            </w:r>
            <w:r w:rsidRPr="00C7176C">
              <w:rPr>
                <w:bCs/>
                <w:color w:val="000000"/>
                <w:sz w:val="20"/>
                <w:szCs w:val="20"/>
              </w:rPr>
              <w:t>Zagrożenia płynące ze skażenia żywności i wody.</w:t>
            </w:r>
            <w:r w:rsidRPr="00C7176C">
              <w:rPr>
                <w:color w:val="000000" w:themeColor="text1"/>
                <w:sz w:val="20"/>
                <w:szCs w:val="20"/>
              </w:rPr>
              <w:t xml:space="preserve"> W ramach zajęć student zapozna się z </w:t>
            </w:r>
            <w:r w:rsidRPr="00C7176C">
              <w:rPr>
                <w:sz w:val="20"/>
                <w:szCs w:val="20"/>
              </w:rPr>
              <w:t>izolacji i identyfikacji drobnoustrojów,</w:t>
            </w:r>
            <w:r w:rsidRPr="00C7176C">
              <w:rPr>
                <w:color w:val="000000" w:themeColor="text1"/>
                <w:sz w:val="20"/>
                <w:szCs w:val="20"/>
              </w:rPr>
              <w:t xml:space="preserve"> technikami monitorowania zanieczyszczenia mikrobiologicznego środowiska oraz metodami jego redukcji.</w:t>
            </w:r>
          </w:p>
        </w:tc>
      </w:tr>
      <w:tr w:rsidR="00C23A5E" w:rsidRPr="00C7176C" w:rsidTr="00A34E4F">
        <w:tc>
          <w:tcPr>
            <w:tcW w:w="3942" w:type="dxa"/>
            <w:shd w:val="clear" w:color="auto" w:fill="auto"/>
            <w:vAlign w:val="center"/>
          </w:tcPr>
          <w:p w:rsidR="00C23A5E" w:rsidRPr="00C7176C" w:rsidRDefault="00C23A5E" w:rsidP="00A34E4F">
            <w:pPr>
              <w:rPr>
                <w:sz w:val="20"/>
                <w:szCs w:val="20"/>
              </w:rPr>
            </w:pPr>
            <w:r w:rsidRPr="00C7176C">
              <w:rPr>
                <w:sz w:val="20"/>
                <w:szCs w:val="20"/>
              </w:rPr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23A5E" w:rsidRPr="00C7176C" w:rsidRDefault="00C23A5E" w:rsidP="00A34E4F">
            <w:pPr>
              <w:rPr>
                <w:i/>
                <w:color w:val="000000" w:themeColor="text1"/>
                <w:sz w:val="20"/>
                <w:szCs w:val="20"/>
              </w:rPr>
            </w:pPr>
            <w:r w:rsidRPr="00C7176C">
              <w:rPr>
                <w:i/>
                <w:color w:val="000000" w:themeColor="text1"/>
                <w:sz w:val="20"/>
                <w:szCs w:val="20"/>
              </w:rPr>
              <w:t xml:space="preserve">Literatura podstawowa: </w:t>
            </w:r>
          </w:p>
          <w:p w:rsidR="00C23A5E" w:rsidRPr="00C7176C" w:rsidRDefault="00C23A5E" w:rsidP="00A34E4F">
            <w:pPr>
              <w:rPr>
                <w:color w:val="000000" w:themeColor="text1"/>
                <w:sz w:val="20"/>
                <w:szCs w:val="20"/>
              </w:rPr>
            </w:pPr>
            <w:r w:rsidRPr="00C7176C">
              <w:rPr>
                <w:color w:val="000000" w:themeColor="text1"/>
                <w:sz w:val="20"/>
                <w:szCs w:val="20"/>
              </w:rPr>
              <w:t xml:space="preserve">Kocik </w:t>
            </w:r>
            <w:proofErr w:type="spellStart"/>
            <w:r w:rsidRPr="00C7176C">
              <w:rPr>
                <w:color w:val="000000" w:themeColor="text1"/>
                <w:sz w:val="20"/>
                <w:szCs w:val="20"/>
              </w:rPr>
              <w:t>J.,Chomiczewski</w:t>
            </w:r>
            <w:proofErr w:type="spellEnd"/>
            <w:r w:rsidRPr="00C7176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7176C">
              <w:rPr>
                <w:color w:val="000000" w:themeColor="text1"/>
                <w:sz w:val="20"/>
                <w:szCs w:val="20"/>
              </w:rPr>
              <w:t>K.,Szkoda</w:t>
            </w:r>
            <w:proofErr w:type="spellEnd"/>
            <w:r w:rsidRPr="00C7176C">
              <w:rPr>
                <w:color w:val="000000" w:themeColor="text1"/>
                <w:sz w:val="20"/>
                <w:szCs w:val="20"/>
              </w:rPr>
              <w:t xml:space="preserve"> M. Bioterroryzm. Zasady postępowania lekarskiego, PZWL Wydawnictwo Lekarskie, 2002</w:t>
            </w:r>
          </w:p>
          <w:p w:rsidR="00C23A5E" w:rsidRPr="00C7176C" w:rsidRDefault="00C23A5E" w:rsidP="00A34E4F">
            <w:pPr>
              <w:rPr>
                <w:i/>
                <w:color w:val="000000" w:themeColor="text1"/>
                <w:sz w:val="20"/>
                <w:szCs w:val="20"/>
              </w:rPr>
            </w:pPr>
            <w:r w:rsidRPr="00C7176C">
              <w:rPr>
                <w:i/>
                <w:color w:val="000000" w:themeColor="text1"/>
                <w:sz w:val="20"/>
                <w:szCs w:val="20"/>
              </w:rPr>
              <w:t>Literatura uzupełniająca:</w:t>
            </w:r>
          </w:p>
          <w:p w:rsidR="00C23A5E" w:rsidRPr="00C7176C" w:rsidRDefault="00C23A5E" w:rsidP="00A34E4F">
            <w:pPr>
              <w:rPr>
                <w:i/>
                <w:color w:val="000000" w:themeColor="text1"/>
                <w:sz w:val="20"/>
                <w:szCs w:val="20"/>
              </w:rPr>
            </w:pPr>
            <w:r w:rsidRPr="00C7176C">
              <w:rPr>
                <w:color w:val="000000" w:themeColor="text1"/>
                <w:sz w:val="20"/>
                <w:szCs w:val="20"/>
              </w:rPr>
              <w:t>Węgliński B. </w:t>
            </w:r>
            <w:r w:rsidRPr="00C7176C">
              <w:rPr>
                <w:iCs/>
                <w:color w:val="000000" w:themeColor="text1"/>
                <w:sz w:val="20"/>
                <w:szCs w:val="20"/>
              </w:rPr>
              <w:t>Zagrożenie terroryzmem we współczesnym świecie a system bezpieczeństwa państwa</w:t>
            </w:r>
            <w:r w:rsidRPr="00C7176C">
              <w:rPr>
                <w:color w:val="000000" w:themeColor="text1"/>
                <w:sz w:val="20"/>
                <w:szCs w:val="20"/>
              </w:rPr>
              <w:t>, Wyd. ATUT., 2016</w:t>
            </w:r>
          </w:p>
        </w:tc>
      </w:tr>
      <w:tr w:rsidR="00C23A5E" w:rsidRPr="00C7176C" w:rsidTr="00A34E4F">
        <w:tc>
          <w:tcPr>
            <w:tcW w:w="3942" w:type="dxa"/>
            <w:shd w:val="clear" w:color="auto" w:fill="auto"/>
            <w:vAlign w:val="center"/>
          </w:tcPr>
          <w:p w:rsidR="00C23A5E" w:rsidRPr="00C7176C" w:rsidRDefault="00C23A5E" w:rsidP="00A34E4F">
            <w:pPr>
              <w:rPr>
                <w:sz w:val="20"/>
                <w:szCs w:val="20"/>
              </w:rPr>
            </w:pPr>
            <w:r w:rsidRPr="00C7176C">
              <w:rPr>
                <w:sz w:val="20"/>
                <w:szCs w:val="20"/>
              </w:rPr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:rsidR="00C23A5E" w:rsidRPr="00C7176C" w:rsidRDefault="00C23A5E" w:rsidP="00A34E4F">
            <w:pPr>
              <w:rPr>
                <w:sz w:val="20"/>
                <w:szCs w:val="20"/>
              </w:rPr>
            </w:pPr>
            <w:r w:rsidRPr="00C7176C">
              <w:rPr>
                <w:sz w:val="20"/>
                <w:szCs w:val="20"/>
              </w:rPr>
              <w:t>wykład, oznaczenia laboratoryjne</w:t>
            </w:r>
          </w:p>
        </w:tc>
      </w:tr>
    </w:tbl>
    <w:p w:rsidR="00C23A5E" w:rsidRPr="00C7176C" w:rsidRDefault="00C23A5E" w:rsidP="00E61AA6">
      <w:pPr>
        <w:rPr>
          <w:b/>
          <w:sz w:val="20"/>
          <w:szCs w:val="20"/>
        </w:rPr>
      </w:pPr>
    </w:p>
    <w:p w:rsidR="00E61AA6" w:rsidRPr="00C7176C" w:rsidRDefault="00E61AA6" w:rsidP="00E61AA6">
      <w:pPr>
        <w:rPr>
          <w:b/>
          <w:sz w:val="20"/>
          <w:szCs w:val="20"/>
        </w:rPr>
      </w:pPr>
    </w:p>
    <w:p w:rsidR="00E61AA6" w:rsidRPr="00C7176C" w:rsidRDefault="00E61AA6" w:rsidP="00E61AA6">
      <w:pPr>
        <w:rPr>
          <w:sz w:val="20"/>
          <w:szCs w:val="20"/>
        </w:rPr>
      </w:pPr>
      <w:bookmarkStart w:id="0" w:name="_GoBack"/>
      <w:bookmarkEnd w:id="0"/>
    </w:p>
    <w:p w:rsidR="00E61AA6" w:rsidRPr="00C7176C" w:rsidRDefault="00E61AA6" w:rsidP="005967D6">
      <w:pPr>
        <w:rPr>
          <w:sz w:val="20"/>
          <w:szCs w:val="20"/>
        </w:rPr>
      </w:pPr>
    </w:p>
    <w:sectPr w:rsidR="00E61AA6" w:rsidRPr="00C7176C" w:rsidSect="000A37AA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01D" w:rsidRDefault="003F201D" w:rsidP="008D17BD">
      <w:r>
        <w:separator/>
      </w:r>
    </w:p>
  </w:endnote>
  <w:endnote w:type="continuationSeparator" w:id="0">
    <w:p w:rsidR="003F201D" w:rsidRDefault="003F201D" w:rsidP="008D1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92D17" w:rsidRDefault="00661228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2B30AF">
              <w:rPr>
                <w:bCs/>
                <w:noProof/>
              </w:rPr>
              <w:t>2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2B30AF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:rsidR="008D17BD" w:rsidRDefault="008D17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01D" w:rsidRDefault="003F201D" w:rsidP="008D17BD">
      <w:r>
        <w:separator/>
      </w:r>
    </w:p>
  </w:footnote>
  <w:footnote w:type="continuationSeparator" w:id="0">
    <w:p w:rsidR="003F201D" w:rsidRDefault="003F201D" w:rsidP="008D1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7DC45516"/>
    <w:lvl w:ilvl="0" w:tplc="BF8AA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3882"/>
    <w:multiLevelType w:val="hybridMultilevel"/>
    <w:tmpl w:val="0AA26032"/>
    <w:lvl w:ilvl="0" w:tplc="D7E4C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9"/>
    <w:rsid w:val="000077C6"/>
    <w:rsid w:val="00023A99"/>
    <w:rsid w:val="0005376E"/>
    <w:rsid w:val="00081E97"/>
    <w:rsid w:val="000A37AA"/>
    <w:rsid w:val="000D45C2"/>
    <w:rsid w:val="000F587A"/>
    <w:rsid w:val="00101F00"/>
    <w:rsid w:val="00120398"/>
    <w:rsid w:val="00206860"/>
    <w:rsid w:val="00207270"/>
    <w:rsid w:val="002202ED"/>
    <w:rsid w:val="002835BD"/>
    <w:rsid w:val="00283678"/>
    <w:rsid w:val="002B30AF"/>
    <w:rsid w:val="002E4043"/>
    <w:rsid w:val="0032739E"/>
    <w:rsid w:val="003305C4"/>
    <w:rsid w:val="003853C3"/>
    <w:rsid w:val="003B2C72"/>
    <w:rsid w:val="003B32BF"/>
    <w:rsid w:val="003F201D"/>
    <w:rsid w:val="00457679"/>
    <w:rsid w:val="004B189D"/>
    <w:rsid w:val="004E014A"/>
    <w:rsid w:val="00500899"/>
    <w:rsid w:val="0057184E"/>
    <w:rsid w:val="005869D2"/>
    <w:rsid w:val="00592A99"/>
    <w:rsid w:val="005967D6"/>
    <w:rsid w:val="005D06E4"/>
    <w:rsid w:val="0063487A"/>
    <w:rsid w:val="00661228"/>
    <w:rsid w:val="006742BC"/>
    <w:rsid w:val="006F3573"/>
    <w:rsid w:val="007B768F"/>
    <w:rsid w:val="0083437D"/>
    <w:rsid w:val="00850B52"/>
    <w:rsid w:val="0089357C"/>
    <w:rsid w:val="00893CD3"/>
    <w:rsid w:val="00896BC2"/>
    <w:rsid w:val="008D0B7E"/>
    <w:rsid w:val="008D13BA"/>
    <w:rsid w:val="008D17BD"/>
    <w:rsid w:val="008F16EA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50A54"/>
    <w:rsid w:val="00A6673A"/>
    <w:rsid w:val="00AA02DB"/>
    <w:rsid w:val="00AD6F61"/>
    <w:rsid w:val="00AD79E3"/>
    <w:rsid w:val="00B32323"/>
    <w:rsid w:val="00B400C0"/>
    <w:rsid w:val="00B71AE7"/>
    <w:rsid w:val="00B742CE"/>
    <w:rsid w:val="00BA2E91"/>
    <w:rsid w:val="00BF20FE"/>
    <w:rsid w:val="00BF5620"/>
    <w:rsid w:val="00C23A5E"/>
    <w:rsid w:val="00C641DB"/>
    <w:rsid w:val="00C7176C"/>
    <w:rsid w:val="00CD3047"/>
    <w:rsid w:val="00CD423D"/>
    <w:rsid w:val="00D2747A"/>
    <w:rsid w:val="00D552F8"/>
    <w:rsid w:val="00DC2364"/>
    <w:rsid w:val="00E004F3"/>
    <w:rsid w:val="00E54369"/>
    <w:rsid w:val="00E61AA6"/>
    <w:rsid w:val="00E77049"/>
    <w:rsid w:val="00E832C8"/>
    <w:rsid w:val="00E84533"/>
    <w:rsid w:val="00E93CA9"/>
    <w:rsid w:val="00EC3848"/>
    <w:rsid w:val="00EE7227"/>
    <w:rsid w:val="00F02DA4"/>
    <w:rsid w:val="00F02E5D"/>
    <w:rsid w:val="00F2295C"/>
    <w:rsid w:val="00F270DC"/>
    <w:rsid w:val="00F46BE5"/>
    <w:rsid w:val="00F82B32"/>
    <w:rsid w:val="00FB0556"/>
    <w:rsid w:val="00FD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character" w:customStyle="1" w:styleId="markedcontent">
    <w:name w:val="markedcontent"/>
    <w:basedOn w:val="Domylnaczcionkaakapitu"/>
    <w:rsid w:val="00E61AA6"/>
  </w:style>
  <w:style w:type="character" w:customStyle="1" w:styleId="hps">
    <w:name w:val="hps"/>
    <w:uiPriority w:val="99"/>
    <w:rsid w:val="00F270DC"/>
  </w:style>
  <w:style w:type="paragraph" w:customStyle="1" w:styleId="Default">
    <w:name w:val="Default"/>
    <w:rsid w:val="00C717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EE1A-CFD6-4D63-AB4B-3C4C5F77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</cp:lastModifiedBy>
  <cp:revision>3</cp:revision>
  <cp:lastPrinted>2021-07-01T08:34:00Z</cp:lastPrinted>
  <dcterms:created xsi:type="dcterms:W3CDTF">2022-03-25T08:41:00Z</dcterms:created>
  <dcterms:modified xsi:type="dcterms:W3CDTF">2022-04-11T12:57:00Z</dcterms:modified>
</cp:coreProperties>
</file>