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A33ADF" w:rsidRPr="00CC2683" w:rsidTr="00E61AA6">
        <w:tc>
          <w:tcPr>
            <w:tcW w:w="3942" w:type="dxa"/>
            <w:shd w:val="clear" w:color="auto" w:fill="auto"/>
            <w:vAlign w:val="center"/>
          </w:tcPr>
          <w:p w:rsidR="00A33ADF" w:rsidRPr="00CC2683" w:rsidRDefault="00A33ADF" w:rsidP="00A33AD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3ADF" w:rsidRDefault="00A33ADF" w:rsidP="00A3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Kryminalistyczne profilowanie DNA</w:t>
            </w:r>
          </w:p>
          <w:p w:rsidR="00A33ADF" w:rsidRPr="00CC2683" w:rsidRDefault="00A33ADF" w:rsidP="00A33ADF">
            <w:pPr>
              <w:rPr>
                <w:sz w:val="20"/>
                <w:szCs w:val="20"/>
              </w:rPr>
            </w:pPr>
            <w:proofErr w:type="spellStart"/>
            <w:r w:rsidRPr="00525BB0">
              <w:rPr>
                <w:sz w:val="20"/>
                <w:szCs w:val="20"/>
              </w:rPr>
              <w:t>Forensic</w:t>
            </w:r>
            <w:proofErr w:type="spellEnd"/>
            <w:r w:rsidRPr="00525BB0">
              <w:rPr>
                <w:sz w:val="20"/>
                <w:szCs w:val="20"/>
              </w:rPr>
              <w:t xml:space="preserve"> DNA </w:t>
            </w:r>
            <w:proofErr w:type="spellStart"/>
            <w:r w:rsidRPr="00525BB0">
              <w:rPr>
                <w:sz w:val="20"/>
                <w:szCs w:val="20"/>
              </w:rPr>
              <w:t>profiling</w:t>
            </w:r>
            <w:proofErr w:type="spellEnd"/>
          </w:p>
        </w:tc>
      </w:tr>
      <w:tr w:rsidR="00A33ADF" w:rsidRPr="00CC2683" w:rsidTr="00E61AA6">
        <w:tc>
          <w:tcPr>
            <w:tcW w:w="3942" w:type="dxa"/>
            <w:shd w:val="clear" w:color="auto" w:fill="auto"/>
            <w:vAlign w:val="center"/>
          </w:tcPr>
          <w:p w:rsidR="00A33ADF" w:rsidRPr="00CC2683" w:rsidRDefault="00A33ADF" w:rsidP="00A33AD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A33ADF" w:rsidRPr="00CC2683" w:rsidRDefault="00A33ADF" w:rsidP="00A33ADF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3ADF" w:rsidRPr="00CC2683" w:rsidRDefault="00A33ADF" w:rsidP="00A3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A33ADF" w:rsidRPr="00CC2683" w:rsidTr="00E61AA6">
        <w:tc>
          <w:tcPr>
            <w:tcW w:w="3942" w:type="dxa"/>
            <w:shd w:val="clear" w:color="auto" w:fill="auto"/>
            <w:vAlign w:val="center"/>
          </w:tcPr>
          <w:p w:rsidR="00A33ADF" w:rsidRPr="00CC2683" w:rsidRDefault="00A33ADF" w:rsidP="00A3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A33ADF" w:rsidRPr="00CC2683" w:rsidRDefault="00A33ADF" w:rsidP="00A33ADF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3ADF" w:rsidRPr="00CC2683" w:rsidRDefault="00A33ADF" w:rsidP="00A33ADF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</w:t>
            </w:r>
          </w:p>
        </w:tc>
      </w:tr>
      <w:tr w:rsidR="00A33ADF" w:rsidRPr="00CC2683" w:rsidTr="00E61AA6">
        <w:tc>
          <w:tcPr>
            <w:tcW w:w="3942" w:type="dxa"/>
            <w:shd w:val="clear" w:color="auto" w:fill="auto"/>
            <w:vAlign w:val="center"/>
          </w:tcPr>
          <w:p w:rsidR="00A33ADF" w:rsidRDefault="00A33ADF" w:rsidP="00A33AD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A33ADF" w:rsidRPr="00CC2683" w:rsidRDefault="00A33ADF" w:rsidP="00A33ADF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3ADF" w:rsidRPr="00E61AA6" w:rsidRDefault="00A33ADF" w:rsidP="00A33ADF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pierwszego stopnia</w:t>
            </w:r>
          </w:p>
        </w:tc>
      </w:tr>
      <w:tr w:rsidR="00A33ADF" w:rsidRPr="00CC2683" w:rsidTr="00E61AA6">
        <w:tc>
          <w:tcPr>
            <w:tcW w:w="3942" w:type="dxa"/>
            <w:shd w:val="clear" w:color="auto" w:fill="auto"/>
            <w:vAlign w:val="center"/>
          </w:tcPr>
          <w:p w:rsidR="00A33ADF" w:rsidRPr="00CC2683" w:rsidRDefault="00A33ADF" w:rsidP="00A33AD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A33ADF" w:rsidRPr="00CC2683" w:rsidRDefault="00A33ADF" w:rsidP="00A33ADF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3ADF" w:rsidRPr="00E61AA6" w:rsidRDefault="00A33ADF" w:rsidP="00A33ADF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stacjonarne</w:t>
            </w:r>
          </w:p>
        </w:tc>
      </w:tr>
      <w:tr w:rsidR="00A33ADF" w:rsidRPr="00CC2683" w:rsidTr="00E61AA6">
        <w:tc>
          <w:tcPr>
            <w:tcW w:w="3942" w:type="dxa"/>
            <w:shd w:val="clear" w:color="auto" w:fill="auto"/>
            <w:vAlign w:val="center"/>
          </w:tcPr>
          <w:p w:rsidR="00A33ADF" w:rsidRPr="00CC2683" w:rsidRDefault="00A33ADF" w:rsidP="00A33AD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3ADF" w:rsidRPr="00E61AA6" w:rsidRDefault="00A33ADF" w:rsidP="00A33ADF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</w:tr>
      <w:tr w:rsidR="00A33ADF" w:rsidRPr="00CC2683" w:rsidTr="00E61AA6">
        <w:tc>
          <w:tcPr>
            <w:tcW w:w="3942" w:type="dxa"/>
            <w:shd w:val="clear" w:color="auto" w:fill="auto"/>
            <w:vAlign w:val="center"/>
          </w:tcPr>
          <w:p w:rsidR="00A33ADF" w:rsidRPr="00CC2683" w:rsidRDefault="00A33ADF" w:rsidP="00A33AD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3ADF" w:rsidRPr="00E61AA6" w:rsidRDefault="00A33ADF" w:rsidP="00A3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33ADF" w:rsidRPr="00CC2683" w:rsidTr="00E61AA6">
        <w:tc>
          <w:tcPr>
            <w:tcW w:w="3942" w:type="dxa"/>
            <w:shd w:val="clear" w:color="auto" w:fill="auto"/>
            <w:vAlign w:val="center"/>
          </w:tcPr>
          <w:p w:rsidR="00A33ADF" w:rsidRPr="00CC2683" w:rsidRDefault="00A33ADF" w:rsidP="00A3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A33ADF" w:rsidRPr="00E61AA6" w:rsidRDefault="00A33ADF" w:rsidP="00A3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A37A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3,24</w:t>
            </w:r>
            <w:r w:rsidRPr="000A37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0,78</w:t>
            </w:r>
            <w:r w:rsidRPr="000A37AA">
              <w:rPr>
                <w:sz w:val="20"/>
                <w:szCs w:val="20"/>
              </w:rPr>
              <w:t>)</w:t>
            </w:r>
          </w:p>
        </w:tc>
      </w:tr>
      <w:tr w:rsidR="00A5440C" w:rsidRPr="00CC2683" w:rsidTr="00A5440C">
        <w:tc>
          <w:tcPr>
            <w:tcW w:w="3942" w:type="dxa"/>
            <w:shd w:val="clear" w:color="auto" w:fill="auto"/>
            <w:vAlign w:val="center"/>
          </w:tcPr>
          <w:p w:rsidR="00A5440C" w:rsidRPr="00CC2683" w:rsidRDefault="00A5440C" w:rsidP="00A544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5440C" w:rsidRPr="00CC2683" w:rsidRDefault="00A5440C" w:rsidP="00A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Angelika </w:t>
            </w:r>
            <w:proofErr w:type="spellStart"/>
            <w:r>
              <w:rPr>
                <w:sz w:val="20"/>
                <w:szCs w:val="20"/>
              </w:rPr>
              <w:t>Tkaczyk-Wlizło</w:t>
            </w:r>
            <w:proofErr w:type="spellEnd"/>
          </w:p>
        </w:tc>
      </w:tr>
      <w:tr w:rsidR="00A5440C" w:rsidRPr="00CC2683" w:rsidTr="00E61AA6">
        <w:tc>
          <w:tcPr>
            <w:tcW w:w="3942" w:type="dxa"/>
            <w:shd w:val="clear" w:color="auto" w:fill="auto"/>
            <w:vAlign w:val="center"/>
          </w:tcPr>
          <w:p w:rsidR="00A5440C" w:rsidRPr="00CC2683" w:rsidRDefault="00A5440C" w:rsidP="00A5440C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A5440C" w:rsidRPr="00CC2683" w:rsidRDefault="00A5440C" w:rsidP="00A5440C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5440C" w:rsidRPr="00CC2683" w:rsidRDefault="00A5440C" w:rsidP="00A5440C">
            <w:pPr>
              <w:rPr>
                <w:sz w:val="20"/>
                <w:szCs w:val="20"/>
              </w:rPr>
            </w:pPr>
            <w:r w:rsidRPr="00E75991"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A5440C" w:rsidRPr="00CC2683" w:rsidTr="00E61AA6">
        <w:tc>
          <w:tcPr>
            <w:tcW w:w="3942" w:type="dxa"/>
            <w:shd w:val="clear" w:color="auto" w:fill="auto"/>
            <w:vAlign w:val="center"/>
          </w:tcPr>
          <w:p w:rsidR="00A5440C" w:rsidRPr="00CC2683" w:rsidRDefault="00A5440C" w:rsidP="00A5440C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A5440C" w:rsidRPr="00CC2683" w:rsidRDefault="00A5440C" w:rsidP="00A5440C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5440C" w:rsidRPr="00CC2683" w:rsidRDefault="00A5440C" w:rsidP="00A544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4FCF">
              <w:rPr>
                <w:sz w:val="20"/>
                <w:szCs w:val="20"/>
              </w:rPr>
              <w:t>Zapoznanie studentów z najważniejszymi pojęciami z zakresu</w:t>
            </w:r>
            <w:r>
              <w:rPr>
                <w:sz w:val="20"/>
                <w:szCs w:val="20"/>
              </w:rPr>
              <w:t xml:space="preserve"> kryminalistycznego profilowania DNA ze szczególnym uwzględnieniem metod i technik pozwalających na uzyskanie profilu DNA z materiału zabezpieczonego na miejscu zdarzenia-problemy i wyzwania. Interpretacja uzyskanego profilu/ profili DNA. </w:t>
            </w:r>
          </w:p>
        </w:tc>
      </w:tr>
      <w:tr w:rsidR="00A14636" w:rsidRPr="00CC2683" w:rsidTr="00E61AA6">
        <w:tc>
          <w:tcPr>
            <w:tcW w:w="3942" w:type="dxa"/>
            <w:shd w:val="clear" w:color="auto" w:fill="auto"/>
            <w:vAlign w:val="center"/>
          </w:tcPr>
          <w:p w:rsidR="00A14636" w:rsidRPr="00CC2683" w:rsidRDefault="00A14636" w:rsidP="00A1463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14636" w:rsidRPr="00CC2683" w:rsidRDefault="00A5440C" w:rsidP="00A14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genetyka, biologia molekularna, d</w:t>
            </w:r>
            <w:r w:rsidRPr="00D95A4A">
              <w:rPr>
                <w:sz w:val="20"/>
                <w:szCs w:val="20"/>
              </w:rPr>
              <w:t>iagnostyka molekularna w kryminalistyce</w:t>
            </w:r>
          </w:p>
        </w:tc>
      </w:tr>
      <w:tr w:rsidR="000168C8" w:rsidRPr="00CC2683" w:rsidTr="00E61AA6">
        <w:tc>
          <w:tcPr>
            <w:tcW w:w="3942" w:type="dxa"/>
            <w:shd w:val="clear" w:color="auto" w:fill="auto"/>
            <w:vAlign w:val="center"/>
          </w:tcPr>
          <w:p w:rsidR="000168C8" w:rsidRPr="00CC2683" w:rsidRDefault="000168C8" w:rsidP="000168C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168C8" w:rsidRPr="00FC7282" w:rsidRDefault="000168C8" w:rsidP="000168C8">
            <w:pPr>
              <w:rPr>
                <w:i/>
                <w:sz w:val="20"/>
                <w:szCs w:val="20"/>
              </w:rPr>
            </w:pPr>
            <w:r w:rsidRPr="00FC7282">
              <w:rPr>
                <w:i/>
                <w:sz w:val="20"/>
                <w:szCs w:val="20"/>
              </w:rPr>
              <w:t xml:space="preserve">Literatura podstawowa: </w:t>
            </w:r>
          </w:p>
          <w:p w:rsidR="000168C8" w:rsidRDefault="000168C8" w:rsidP="000168C8">
            <w:pPr>
              <w:rPr>
                <w:iCs/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 xml:space="preserve">− </w:t>
            </w:r>
            <w:r>
              <w:rPr>
                <w:iCs/>
                <w:sz w:val="20"/>
                <w:szCs w:val="20"/>
              </w:rPr>
              <w:t xml:space="preserve">Butler J. M., </w:t>
            </w:r>
            <w:proofErr w:type="spellStart"/>
            <w:r>
              <w:rPr>
                <w:iCs/>
                <w:sz w:val="20"/>
                <w:szCs w:val="20"/>
              </w:rPr>
              <w:t>Advanced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Topics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in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Forensic</w:t>
            </w:r>
            <w:proofErr w:type="spellEnd"/>
            <w:r>
              <w:rPr>
                <w:iCs/>
                <w:sz w:val="20"/>
                <w:szCs w:val="20"/>
              </w:rPr>
              <w:t xml:space="preserve"> DNA </w:t>
            </w:r>
            <w:proofErr w:type="spellStart"/>
            <w:r>
              <w:rPr>
                <w:iCs/>
                <w:sz w:val="20"/>
                <w:szCs w:val="20"/>
              </w:rPr>
              <w:t>typing</w:t>
            </w:r>
            <w:proofErr w:type="spellEnd"/>
            <w:r>
              <w:rPr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iCs/>
                <w:sz w:val="20"/>
                <w:szCs w:val="20"/>
              </w:rPr>
              <w:t>Interpretation</w:t>
            </w:r>
            <w:proofErr w:type="spellEnd"/>
            <w:r>
              <w:rPr>
                <w:iCs/>
                <w:sz w:val="20"/>
                <w:szCs w:val="20"/>
              </w:rPr>
              <w:t xml:space="preserve">. </w:t>
            </w:r>
            <w:proofErr w:type="spellStart"/>
            <w:r w:rsidRPr="00BC5FCA">
              <w:rPr>
                <w:iCs/>
                <w:sz w:val="20"/>
                <w:szCs w:val="20"/>
              </w:rPr>
              <w:t>Academic</w:t>
            </w:r>
            <w:proofErr w:type="spellEnd"/>
            <w:r w:rsidRPr="00BC5FCA">
              <w:rPr>
                <w:iCs/>
                <w:sz w:val="20"/>
                <w:szCs w:val="20"/>
              </w:rPr>
              <w:t xml:space="preserve"> Press, 2014</w:t>
            </w:r>
            <w:r>
              <w:rPr>
                <w:iCs/>
                <w:sz w:val="20"/>
                <w:szCs w:val="20"/>
              </w:rPr>
              <w:t>.</w:t>
            </w:r>
          </w:p>
          <w:p w:rsidR="000168C8" w:rsidRPr="00FC7282" w:rsidRDefault="000168C8" w:rsidP="000168C8">
            <w:pPr>
              <w:rPr>
                <w:iCs/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 xml:space="preserve">− </w:t>
            </w:r>
            <w:proofErr w:type="spellStart"/>
            <w:r>
              <w:rPr>
                <w:iCs/>
                <w:sz w:val="20"/>
                <w:szCs w:val="20"/>
              </w:rPr>
              <w:t>Taupin</w:t>
            </w:r>
            <w:proofErr w:type="spellEnd"/>
            <w:r>
              <w:rPr>
                <w:iCs/>
                <w:sz w:val="20"/>
                <w:szCs w:val="20"/>
              </w:rPr>
              <w:t xml:space="preserve"> J. M., </w:t>
            </w:r>
            <w:proofErr w:type="spellStart"/>
            <w:r w:rsidRPr="00F44051">
              <w:rPr>
                <w:iCs/>
                <w:sz w:val="20"/>
                <w:szCs w:val="20"/>
              </w:rPr>
              <w:t>Interpreting</w:t>
            </w:r>
            <w:proofErr w:type="spellEnd"/>
            <w:r w:rsidRPr="00F44051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44051">
              <w:rPr>
                <w:iCs/>
                <w:sz w:val="20"/>
                <w:szCs w:val="20"/>
              </w:rPr>
              <w:t>Complex</w:t>
            </w:r>
            <w:proofErr w:type="spellEnd"/>
            <w:r w:rsidRPr="00F44051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44051">
              <w:rPr>
                <w:iCs/>
                <w:sz w:val="20"/>
                <w:szCs w:val="20"/>
              </w:rPr>
              <w:t>Forensic</w:t>
            </w:r>
            <w:proofErr w:type="spellEnd"/>
            <w:r w:rsidRPr="00F44051">
              <w:rPr>
                <w:iCs/>
                <w:sz w:val="20"/>
                <w:szCs w:val="20"/>
              </w:rPr>
              <w:t xml:space="preserve"> DNA </w:t>
            </w:r>
            <w:proofErr w:type="spellStart"/>
            <w:r w:rsidRPr="00F44051">
              <w:rPr>
                <w:iCs/>
                <w:sz w:val="20"/>
                <w:szCs w:val="20"/>
              </w:rPr>
              <w:t>Evidence</w:t>
            </w:r>
            <w:proofErr w:type="spellEnd"/>
            <w:r>
              <w:rPr>
                <w:iCs/>
                <w:sz w:val="20"/>
                <w:szCs w:val="20"/>
              </w:rPr>
              <w:t xml:space="preserve">. </w:t>
            </w:r>
            <w:r w:rsidRPr="00F44051">
              <w:rPr>
                <w:iCs/>
                <w:sz w:val="20"/>
                <w:szCs w:val="20"/>
              </w:rPr>
              <w:t>CRC Press</w:t>
            </w:r>
            <w:r>
              <w:rPr>
                <w:iCs/>
                <w:sz w:val="20"/>
                <w:szCs w:val="20"/>
              </w:rPr>
              <w:t>, 2021.</w:t>
            </w:r>
          </w:p>
          <w:p w:rsidR="000168C8" w:rsidRPr="008C1ECE" w:rsidRDefault="000168C8" w:rsidP="000168C8">
            <w:pPr>
              <w:rPr>
                <w:i/>
                <w:sz w:val="20"/>
                <w:szCs w:val="20"/>
              </w:rPr>
            </w:pPr>
            <w:r w:rsidRPr="008C1ECE">
              <w:rPr>
                <w:i/>
                <w:sz w:val="20"/>
                <w:szCs w:val="20"/>
              </w:rPr>
              <w:t>Literatura uzupełniająca:</w:t>
            </w:r>
          </w:p>
          <w:p w:rsidR="000168C8" w:rsidRPr="00CC2683" w:rsidRDefault="000168C8" w:rsidP="000168C8">
            <w:pPr>
              <w:rPr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>−</w:t>
            </w:r>
            <w:r>
              <w:rPr>
                <w:iCs/>
                <w:sz w:val="20"/>
                <w:szCs w:val="20"/>
              </w:rPr>
              <w:t xml:space="preserve"> Słomski R., Analiza DNA. Praktyka. Wydawnictwo Uniwersytetu Przyrodniczego w Poznaniu, 2014.</w:t>
            </w:r>
          </w:p>
        </w:tc>
      </w:tr>
      <w:tr w:rsidR="000168C8" w:rsidRPr="00CC2683" w:rsidTr="00E61AA6">
        <w:tc>
          <w:tcPr>
            <w:tcW w:w="3942" w:type="dxa"/>
            <w:shd w:val="clear" w:color="auto" w:fill="auto"/>
            <w:vAlign w:val="center"/>
          </w:tcPr>
          <w:p w:rsidR="000168C8" w:rsidRPr="00CC2683" w:rsidRDefault="000168C8" w:rsidP="000168C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168C8" w:rsidRPr="00CC2683" w:rsidRDefault="000168C8" w:rsidP="000168C8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Metody dydaktyczne: </w:t>
            </w:r>
            <w:r w:rsidRPr="00FD5F8E">
              <w:rPr>
                <w:sz w:val="20"/>
                <w:szCs w:val="20"/>
              </w:rPr>
              <w:t>wykład, ćwiczenia, praca studentów w grupach, dyskusja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BC" w:rsidRDefault="000809BC" w:rsidP="008D17BD">
      <w:r>
        <w:separator/>
      </w:r>
    </w:p>
  </w:endnote>
  <w:endnote w:type="continuationSeparator" w:id="0">
    <w:p w:rsidR="000809BC" w:rsidRDefault="000809BC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1610E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17FE6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17FE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BC" w:rsidRDefault="000809BC" w:rsidP="008D17BD">
      <w:r>
        <w:separator/>
      </w:r>
    </w:p>
  </w:footnote>
  <w:footnote w:type="continuationSeparator" w:id="0">
    <w:p w:rsidR="000809BC" w:rsidRDefault="000809BC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11DA4"/>
    <w:rsid w:val="000168C8"/>
    <w:rsid w:val="00023A99"/>
    <w:rsid w:val="000365D7"/>
    <w:rsid w:val="0005376E"/>
    <w:rsid w:val="000809BC"/>
    <w:rsid w:val="000A37AA"/>
    <w:rsid w:val="000C727E"/>
    <w:rsid w:val="000C7FDE"/>
    <w:rsid w:val="000D45C2"/>
    <w:rsid w:val="000D7BC9"/>
    <w:rsid w:val="000F587A"/>
    <w:rsid w:val="00101F00"/>
    <w:rsid w:val="00106014"/>
    <w:rsid w:val="00120398"/>
    <w:rsid w:val="00125E52"/>
    <w:rsid w:val="001610E8"/>
    <w:rsid w:val="00190FA1"/>
    <w:rsid w:val="00206860"/>
    <w:rsid w:val="00207270"/>
    <w:rsid w:val="002202ED"/>
    <w:rsid w:val="00224484"/>
    <w:rsid w:val="002835BD"/>
    <w:rsid w:val="00283678"/>
    <w:rsid w:val="002D6925"/>
    <w:rsid w:val="002E4043"/>
    <w:rsid w:val="002E41D5"/>
    <w:rsid w:val="002E6E94"/>
    <w:rsid w:val="0032739E"/>
    <w:rsid w:val="003305C4"/>
    <w:rsid w:val="003319D6"/>
    <w:rsid w:val="00352F08"/>
    <w:rsid w:val="0036308A"/>
    <w:rsid w:val="00371F14"/>
    <w:rsid w:val="00382D34"/>
    <w:rsid w:val="003853C3"/>
    <w:rsid w:val="003A3A18"/>
    <w:rsid w:val="003B32BF"/>
    <w:rsid w:val="004011D2"/>
    <w:rsid w:val="00414333"/>
    <w:rsid w:val="00425F9A"/>
    <w:rsid w:val="00427D40"/>
    <w:rsid w:val="00457679"/>
    <w:rsid w:val="004B189D"/>
    <w:rsid w:val="004C3BB3"/>
    <w:rsid w:val="004E014A"/>
    <w:rsid w:val="00500899"/>
    <w:rsid w:val="00525BB0"/>
    <w:rsid w:val="0057184E"/>
    <w:rsid w:val="005869D2"/>
    <w:rsid w:val="00592A99"/>
    <w:rsid w:val="005967D6"/>
    <w:rsid w:val="005D06E4"/>
    <w:rsid w:val="005D0E66"/>
    <w:rsid w:val="005D16A0"/>
    <w:rsid w:val="005D66F0"/>
    <w:rsid w:val="005F2B10"/>
    <w:rsid w:val="00623D14"/>
    <w:rsid w:val="0063487A"/>
    <w:rsid w:val="00637B33"/>
    <w:rsid w:val="006742BC"/>
    <w:rsid w:val="006D76BF"/>
    <w:rsid w:val="006E74A3"/>
    <w:rsid w:val="006F3573"/>
    <w:rsid w:val="00701641"/>
    <w:rsid w:val="00710E8A"/>
    <w:rsid w:val="007505C3"/>
    <w:rsid w:val="007B768F"/>
    <w:rsid w:val="007D62EA"/>
    <w:rsid w:val="00801BDD"/>
    <w:rsid w:val="008115BF"/>
    <w:rsid w:val="0083437D"/>
    <w:rsid w:val="00850B52"/>
    <w:rsid w:val="0089357C"/>
    <w:rsid w:val="00893CD3"/>
    <w:rsid w:val="00896BC2"/>
    <w:rsid w:val="008A6D87"/>
    <w:rsid w:val="008C1ECE"/>
    <w:rsid w:val="008D0B7E"/>
    <w:rsid w:val="008D13BA"/>
    <w:rsid w:val="008D17BD"/>
    <w:rsid w:val="008F16EA"/>
    <w:rsid w:val="008F3E9E"/>
    <w:rsid w:val="00904727"/>
    <w:rsid w:val="0091284F"/>
    <w:rsid w:val="0092197E"/>
    <w:rsid w:val="00936AEC"/>
    <w:rsid w:val="00980EBB"/>
    <w:rsid w:val="0098654A"/>
    <w:rsid w:val="00991350"/>
    <w:rsid w:val="00992D17"/>
    <w:rsid w:val="009C2572"/>
    <w:rsid w:val="009E49CA"/>
    <w:rsid w:val="00A14636"/>
    <w:rsid w:val="00A25D78"/>
    <w:rsid w:val="00A27747"/>
    <w:rsid w:val="00A33ADF"/>
    <w:rsid w:val="00A5440C"/>
    <w:rsid w:val="00A6673A"/>
    <w:rsid w:val="00AA02DB"/>
    <w:rsid w:val="00AD6F61"/>
    <w:rsid w:val="00AE2A4D"/>
    <w:rsid w:val="00B01D12"/>
    <w:rsid w:val="00B32323"/>
    <w:rsid w:val="00B400C0"/>
    <w:rsid w:val="00B71AE7"/>
    <w:rsid w:val="00B742CE"/>
    <w:rsid w:val="00BA2E91"/>
    <w:rsid w:val="00BC5FCA"/>
    <w:rsid w:val="00BE1C12"/>
    <w:rsid w:val="00BF20FE"/>
    <w:rsid w:val="00BF291A"/>
    <w:rsid w:val="00BF5620"/>
    <w:rsid w:val="00C61AFE"/>
    <w:rsid w:val="00CC7E8D"/>
    <w:rsid w:val="00CD3047"/>
    <w:rsid w:val="00CD423D"/>
    <w:rsid w:val="00CE7C16"/>
    <w:rsid w:val="00D17D3D"/>
    <w:rsid w:val="00D17FE6"/>
    <w:rsid w:val="00D2747A"/>
    <w:rsid w:val="00D505C8"/>
    <w:rsid w:val="00D552F8"/>
    <w:rsid w:val="00DB449E"/>
    <w:rsid w:val="00DB4FCF"/>
    <w:rsid w:val="00DC2364"/>
    <w:rsid w:val="00DD70C5"/>
    <w:rsid w:val="00E016F5"/>
    <w:rsid w:val="00E2078D"/>
    <w:rsid w:val="00E276BE"/>
    <w:rsid w:val="00E54369"/>
    <w:rsid w:val="00E558E0"/>
    <w:rsid w:val="00E61AA6"/>
    <w:rsid w:val="00E75991"/>
    <w:rsid w:val="00E832C8"/>
    <w:rsid w:val="00E84533"/>
    <w:rsid w:val="00E86382"/>
    <w:rsid w:val="00E93CA9"/>
    <w:rsid w:val="00EB4754"/>
    <w:rsid w:val="00EC3848"/>
    <w:rsid w:val="00EE3BBE"/>
    <w:rsid w:val="00EE7227"/>
    <w:rsid w:val="00F02DA4"/>
    <w:rsid w:val="00F02E5D"/>
    <w:rsid w:val="00F2295C"/>
    <w:rsid w:val="00F301ED"/>
    <w:rsid w:val="00F44051"/>
    <w:rsid w:val="00F46BE5"/>
    <w:rsid w:val="00F72237"/>
    <w:rsid w:val="00F82B32"/>
    <w:rsid w:val="00FB0556"/>
    <w:rsid w:val="00FB2689"/>
    <w:rsid w:val="00FC4190"/>
    <w:rsid w:val="00FC7282"/>
    <w:rsid w:val="00FD5F8E"/>
    <w:rsid w:val="00F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7B34-75B9-42EE-B55F-F1F9286E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2022-03-27T07:48:00Z</cp:lastPrinted>
  <dcterms:created xsi:type="dcterms:W3CDTF">2022-03-29T08:20:00Z</dcterms:created>
  <dcterms:modified xsi:type="dcterms:W3CDTF">2022-04-11T12:01:00Z</dcterms:modified>
</cp:coreProperties>
</file>