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0613FC" w:rsidRDefault="00B400C0" w:rsidP="00992D17">
      <w:pPr>
        <w:jc w:val="center"/>
        <w:rPr>
          <w:bCs/>
          <w:sz w:val="20"/>
          <w:szCs w:val="20"/>
        </w:rPr>
      </w:pPr>
      <w:r w:rsidRPr="000613FC">
        <w:rPr>
          <w:sz w:val="20"/>
          <w:szCs w:val="20"/>
        </w:rPr>
        <w:t xml:space="preserve">                                                        </w:t>
      </w:r>
    </w:p>
    <w:p w:rsidR="00023A99" w:rsidRPr="000613FC" w:rsidRDefault="00B400C0" w:rsidP="00023A99">
      <w:pPr>
        <w:rPr>
          <w:b/>
          <w:sz w:val="20"/>
          <w:szCs w:val="20"/>
        </w:rPr>
      </w:pPr>
      <w:r w:rsidRPr="000613FC">
        <w:rPr>
          <w:b/>
          <w:sz w:val="20"/>
          <w:szCs w:val="20"/>
        </w:rPr>
        <w:t>Karta opisu zajęć (s</w:t>
      </w:r>
      <w:r w:rsidR="0092197E" w:rsidRPr="000613FC">
        <w:rPr>
          <w:b/>
          <w:sz w:val="20"/>
          <w:szCs w:val="20"/>
        </w:rPr>
        <w:t>ylabus)</w:t>
      </w:r>
    </w:p>
    <w:p w:rsidR="00E61AA6" w:rsidRPr="000613FC" w:rsidRDefault="00E61AA6" w:rsidP="00E61AA6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E61AA6" w:rsidRPr="000613FC" w:rsidTr="00E61AA6">
        <w:tc>
          <w:tcPr>
            <w:tcW w:w="3942" w:type="dxa"/>
            <w:shd w:val="clear" w:color="auto" w:fill="auto"/>
            <w:vAlign w:val="center"/>
          </w:tcPr>
          <w:p w:rsidR="00E61AA6" w:rsidRPr="000613FC" w:rsidRDefault="00E61AA6" w:rsidP="00525208">
            <w:pPr>
              <w:rPr>
                <w:sz w:val="20"/>
                <w:szCs w:val="20"/>
              </w:rPr>
            </w:pPr>
            <w:r w:rsidRPr="000613FC">
              <w:rPr>
                <w:sz w:val="20"/>
                <w:szCs w:val="20"/>
              </w:rPr>
              <w:t xml:space="preserve">Nazwa kierunku studiów </w:t>
            </w:r>
          </w:p>
          <w:p w:rsidR="00E61AA6" w:rsidRPr="000613FC" w:rsidRDefault="00E61AA6" w:rsidP="0052520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0613FC" w:rsidRDefault="00E61AA6" w:rsidP="00525208">
            <w:pPr>
              <w:rPr>
                <w:sz w:val="20"/>
                <w:szCs w:val="20"/>
              </w:rPr>
            </w:pPr>
            <w:r w:rsidRPr="000613FC">
              <w:rPr>
                <w:sz w:val="20"/>
                <w:szCs w:val="20"/>
              </w:rPr>
              <w:t xml:space="preserve">Kryminalistyka w </w:t>
            </w:r>
            <w:proofErr w:type="spellStart"/>
            <w:r w:rsidRPr="000613FC">
              <w:rPr>
                <w:sz w:val="20"/>
                <w:szCs w:val="20"/>
              </w:rPr>
              <w:t>biogospodarce</w:t>
            </w:r>
            <w:proofErr w:type="spellEnd"/>
          </w:p>
        </w:tc>
      </w:tr>
      <w:tr w:rsidR="00E61AA6" w:rsidRPr="000613FC" w:rsidTr="00E61AA6">
        <w:tc>
          <w:tcPr>
            <w:tcW w:w="3942" w:type="dxa"/>
            <w:shd w:val="clear" w:color="auto" w:fill="auto"/>
            <w:vAlign w:val="center"/>
          </w:tcPr>
          <w:p w:rsidR="00E61AA6" w:rsidRPr="000613FC" w:rsidRDefault="00E61AA6" w:rsidP="00525208">
            <w:pPr>
              <w:rPr>
                <w:sz w:val="20"/>
                <w:szCs w:val="20"/>
              </w:rPr>
            </w:pPr>
            <w:r w:rsidRPr="000613FC">
              <w:rPr>
                <w:sz w:val="20"/>
                <w:szCs w:val="20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0613FC" w:rsidRDefault="008A7718" w:rsidP="00525208">
            <w:pPr>
              <w:rPr>
                <w:sz w:val="20"/>
                <w:szCs w:val="20"/>
              </w:rPr>
            </w:pPr>
            <w:r w:rsidRPr="000613FC">
              <w:rPr>
                <w:sz w:val="20"/>
                <w:szCs w:val="20"/>
              </w:rPr>
              <w:t>Genetyka konserwatorska/</w:t>
            </w:r>
            <w:proofErr w:type="spellStart"/>
            <w:r w:rsidRPr="000613FC">
              <w:rPr>
                <w:i/>
                <w:sz w:val="20"/>
                <w:szCs w:val="20"/>
              </w:rPr>
              <w:t>Conservation</w:t>
            </w:r>
            <w:proofErr w:type="spellEnd"/>
            <w:r w:rsidRPr="000613F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613FC">
              <w:rPr>
                <w:i/>
                <w:sz w:val="20"/>
                <w:szCs w:val="20"/>
              </w:rPr>
              <w:t>Genetics</w:t>
            </w:r>
            <w:proofErr w:type="spellEnd"/>
          </w:p>
        </w:tc>
      </w:tr>
      <w:tr w:rsidR="00E61AA6" w:rsidRPr="000613FC" w:rsidTr="00E61AA6">
        <w:tc>
          <w:tcPr>
            <w:tcW w:w="3942" w:type="dxa"/>
            <w:shd w:val="clear" w:color="auto" w:fill="auto"/>
            <w:vAlign w:val="center"/>
          </w:tcPr>
          <w:p w:rsidR="00E61AA6" w:rsidRPr="000613FC" w:rsidRDefault="00E61AA6" w:rsidP="00525208">
            <w:pPr>
              <w:rPr>
                <w:sz w:val="20"/>
                <w:szCs w:val="20"/>
              </w:rPr>
            </w:pPr>
            <w:r w:rsidRPr="000613FC">
              <w:rPr>
                <w:sz w:val="20"/>
                <w:szCs w:val="20"/>
              </w:rPr>
              <w:t xml:space="preserve">Język wykładowy </w:t>
            </w:r>
          </w:p>
          <w:p w:rsidR="00E61AA6" w:rsidRPr="000613FC" w:rsidRDefault="00E61AA6" w:rsidP="00525208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0613FC" w:rsidRDefault="008A7718" w:rsidP="00525208">
            <w:pPr>
              <w:rPr>
                <w:sz w:val="20"/>
                <w:szCs w:val="20"/>
              </w:rPr>
            </w:pPr>
            <w:r w:rsidRPr="000613FC">
              <w:rPr>
                <w:sz w:val="20"/>
                <w:szCs w:val="20"/>
              </w:rPr>
              <w:t>polski</w:t>
            </w:r>
          </w:p>
        </w:tc>
      </w:tr>
      <w:tr w:rsidR="00E61AA6" w:rsidRPr="000613FC" w:rsidTr="00E61AA6">
        <w:tc>
          <w:tcPr>
            <w:tcW w:w="3942" w:type="dxa"/>
            <w:shd w:val="clear" w:color="auto" w:fill="auto"/>
            <w:vAlign w:val="center"/>
          </w:tcPr>
          <w:p w:rsidR="00E61AA6" w:rsidRPr="000613FC" w:rsidRDefault="00E61AA6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13FC">
              <w:rPr>
                <w:sz w:val="20"/>
                <w:szCs w:val="20"/>
              </w:rPr>
              <w:t xml:space="preserve">Rodzaj modułu </w:t>
            </w:r>
          </w:p>
          <w:p w:rsidR="00E61AA6" w:rsidRPr="000613FC" w:rsidRDefault="00E61AA6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0613FC" w:rsidRDefault="00E61AA6" w:rsidP="00E61AA6">
            <w:pPr>
              <w:rPr>
                <w:sz w:val="20"/>
                <w:szCs w:val="20"/>
              </w:rPr>
            </w:pPr>
            <w:r w:rsidRPr="000613FC">
              <w:rPr>
                <w:sz w:val="20"/>
                <w:szCs w:val="20"/>
              </w:rPr>
              <w:t>fakultatywny</w:t>
            </w:r>
          </w:p>
        </w:tc>
      </w:tr>
      <w:tr w:rsidR="008A7718" w:rsidRPr="000613FC" w:rsidTr="00E61AA6">
        <w:tc>
          <w:tcPr>
            <w:tcW w:w="3942" w:type="dxa"/>
            <w:shd w:val="clear" w:color="auto" w:fill="auto"/>
            <w:vAlign w:val="center"/>
          </w:tcPr>
          <w:p w:rsidR="008A7718" w:rsidRPr="000613FC" w:rsidRDefault="008A7718" w:rsidP="00E61AA6">
            <w:pPr>
              <w:rPr>
                <w:sz w:val="20"/>
                <w:szCs w:val="20"/>
              </w:rPr>
            </w:pPr>
            <w:r w:rsidRPr="000613FC">
              <w:rPr>
                <w:sz w:val="20"/>
                <w:szCs w:val="20"/>
              </w:rPr>
              <w:t>Poziom studiów</w:t>
            </w:r>
          </w:p>
          <w:p w:rsidR="008A7718" w:rsidRPr="000613FC" w:rsidRDefault="008A7718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8A7718" w:rsidRPr="000613FC" w:rsidRDefault="008A7718" w:rsidP="00BE0D70">
            <w:pPr>
              <w:rPr>
                <w:sz w:val="20"/>
                <w:szCs w:val="20"/>
              </w:rPr>
            </w:pPr>
            <w:r w:rsidRPr="000613FC">
              <w:rPr>
                <w:sz w:val="20"/>
                <w:szCs w:val="20"/>
              </w:rPr>
              <w:t>pierwszego stopnia</w:t>
            </w:r>
          </w:p>
        </w:tc>
      </w:tr>
      <w:tr w:rsidR="008A7718" w:rsidRPr="000613FC" w:rsidTr="00E61AA6">
        <w:tc>
          <w:tcPr>
            <w:tcW w:w="3942" w:type="dxa"/>
            <w:shd w:val="clear" w:color="auto" w:fill="auto"/>
            <w:vAlign w:val="center"/>
          </w:tcPr>
          <w:p w:rsidR="008A7718" w:rsidRPr="000613FC" w:rsidRDefault="008A7718" w:rsidP="00E61AA6">
            <w:pPr>
              <w:rPr>
                <w:sz w:val="20"/>
                <w:szCs w:val="20"/>
              </w:rPr>
            </w:pPr>
            <w:r w:rsidRPr="000613FC">
              <w:rPr>
                <w:sz w:val="20"/>
                <w:szCs w:val="20"/>
              </w:rPr>
              <w:t>Forma studiów</w:t>
            </w:r>
          </w:p>
          <w:p w:rsidR="008A7718" w:rsidRPr="000613FC" w:rsidRDefault="008A7718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8A7718" w:rsidRPr="000613FC" w:rsidRDefault="008A7718" w:rsidP="00BE0D70">
            <w:pPr>
              <w:rPr>
                <w:sz w:val="20"/>
                <w:szCs w:val="20"/>
              </w:rPr>
            </w:pPr>
            <w:r w:rsidRPr="000613FC">
              <w:rPr>
                <w:sz w:val="20"/>
                <w:szCs w:val="20"/>
              </w:rPr>
              <w:t>stacjonarne</w:t>
            </w:r>
          </w:p>
        </w:tc>
      </w:tr>
      <w:tr w:rsidR="008A7718" w:rsidRPr="000613FC" w:rsidTr="00E61AA6">
        <w:tc>
          <w:tcPr>
            <w:tcW w:w="3942" w:type="dxa"/>
            <w:shd w:val="clear" w:color="auto" w:fill="auto"/>
            <w:vAlign w:val="center"/>
          </w:tcPr>
          <w:p w:rsidR="008A7718" w:rsidRPr="000613FC" w:rsidRDefault="008A7718" w:rsidP="00E61AA6">
            <w:pPr>
              <w:rPr>
                <w:sz w:val="20"/>
                <w:szCs w:val="20"/>
              </w:rPr>
            </w:pPr>
            <w:r w:rsidRPr="000613FC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A7718" w:rsidRPr="000613FC" w:rsidRDefault="008A7718" w:rsidP="00BE0D70">
            <w:pPr>
              <w:rPr>
                <w:sz w:val="20"/>
                <w:szCs w:val="20"/>
              </w:rPr>
            </w:pPr>
            <w:r w:rsidRPr="000613FC">
              <w:rPr>
                <w:sz w:val="20"/>
                <w:szCs w:val="20"/>
              </w:rPr>
              <w:t>II</w:t>
            </w:r>
          </w:p>
        </w:tc>
      </w:tr>
      <w:tr w:rsidR="008A7718" w:rsidRPr="000613FC" w:rsidTr="00E61AA6">
        <w:tc>
          <w:tcPr>
            <w:tcW w:w="3942" w:type="dxa"/>
            <w:shd w:val="clear" w:color="auto" w:fill="auto"/>
            <w:vAlign w:val="center"/>
          </w:tcPr>
          <w:p w:rsidR="008A7718" w:rsidRPr="000613FC" w:rsidRDefault="008A7718" w:rsidP="00E61AA6">
            <w:pPr>
              <w:rPr>
                <w:sz w:val="20"/>
                <w:szCs w:val="20"/>
              </w:rPr>
            </w:pPr>
            <w:r w:rsidRPr="000613FC">
              <w:rPr>
                <w:sz w:val="20"/>
                <w:szCs w:val="20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A7718" w:rsidRPr="000613FC" w:rsidRDefault="008A7718" w:rsidP="00BE0D70">
            <w:pPr>
              <w:rPr>
                <w:sz w:val="20"/>
                <w:szCs w:val="20"/>
              </w:rPr>
            </w:pPr>
            <w:r w:rsidRPr="000613FC">
              <w:rPr>
                <w:sz w:val="20"/>
                <w:szCs w:val="20"/>
              </w:rPr>
              <w:t>3</w:t>
            </w:r>
          </w:p>
        </w:tc>
      </w:tr>
      <w:tr w:rsidR="00E61AA6" w:rsidRPr="000613FC" w:rsidTr="00E61AA6">
        <w:tc>
          <w:tcPr>
            <w:tcW w:w="3942" w:type="dxa"/>
            <w:shd w:val="clear" w:color="auto" w:fill="auto"/>
            <w:vAlign w:val="center"/>
          </w:tcPr>
          <w:p w:rsidR="00E61AA6" w:rsidRPr="000613FC" w:rsidRDefault="00E61AA6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13FC">
              <w:rPr>
                <w:sz w:val="20"/>
                <w:szCs w:val="20"/>
              </w:rPr>
              <w:t>Liczba punktów ECTS z podziałem na kontaktowe/</w:t>
            </w:r>
            <w:proofErr w:type="spellStart"/>
            <w:r w:rsidRPr="000613FC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0613FC" w:rsidRDefault="00E61AA6" w:rsidP="00E61AA6">
            <w:pPr>
              <w:rPr>
                <w:sz w:val="20"/>
                <w:szCs w:val="20"/>
              </w:rPr>
            </w:pPr>
            <w:r w:rsidRPr="000613FC">
              <w:rPr>
                <w:sz w:val="20"/>
                <w:szCs w:val="20"/>
              </w:rPr>
              <w:t>4 (2</w:t>
            </w:r>
            <w:r w:rsidR="008A7718" w:rsidRPr="000613FC">
              <w:rPr>
                <w:sz w:val="20"/>
                <w:szCs w:val="20"/>
              </w:rPr>
              <w:t>,08</w:t>
            </w:r>
            <w:r w:rsidRPr="000613FC">
              <w:rPr>
                <w:sz w:val="20"/>
                <w:szCs w:val="20"/>
              </w:rPr>
              <w:t>/</w:t>
            </w:r>
            <w:r w:rsidR="008A7718" w:rsidRPr="000613FC">
              <w:rPr>
                <w:sz w:val="20"/>
                <w:szCs w:val="20"/>
              </w:rPr>
              <w:t>1,9</w:t>
            </w:r>
            <w:r w:rsidRPr="000613FC">
              <w:rPr>
                <w:sz w:val="20"/>
                <w:szCs w:val="20"/>
              </w:rPr>
              <w:t>2)</w:t>
            </w:r>
          </w:p>
        </w:tc>
      </w:tr>
      <w:tr w:rsidR="00E61AA6" w:rsidRPr="000613FC" w:rsidTr="00E61AA6">
        <w:tc>
          <w:tcPr>
            <w:tcW w:w="3942" w:type="dxa"/>
            <w:shd w:val="clear" w:color="auto" w:fill="auto"/>
            <w:vAlign w:val="center"/>
          </w:tcPr>
          <w:p w:rsidR="00E61AA6" w:rsidRPr="000613FC" w:rsidRDefault="00E61AA6" w:rsidP="00E61A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13FC">
              <w:rPr>
                <w:sz w:val="20"/>
                <w:szCs w:val="20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0613FC" w:rsidRDefault="008A7718" w:rsidP="00E61AA6">
            <w:pPr>
              <w:rPr>
                <w:sz w:val="20"/>
                <w:szCs w:val="20"/>
              </w:rPr>
            </w:pPr>
            <w:r w:rsidRPr="000613FC">
              <w:rPr>
                <w:sz w:val="20"/>
                <w:szCs w:val="20"/>
              </w:rPr>
              <w:t>dr inż. Sebastian Knaga</w:t>
            </w:r>
          </w:p>
        </w:tc>
      </w:tr>
      <w:tr w:rsidR="00E61AA6" w:rsidRPr="000613FC" w:rsidTr="00E61AA6">
        <w:tc>
          <w:tcPr>
            <w:tcW w:w="3942" w:type="dxa"/>
            <w:shd w:val="clear" w:color="auto" w:fill="auto"/>
            <w:vAlign w:val="center"/>
          </w:tcPr>
          <w:p w:rsidR="00E61AA6" w:rsidRPr="000613FC" w:rsidRDefault="00E61AA6" w:rsidP="00E61AA6">
            <w:pPr>
              <w:rPr>
                <w:sz w:val="20"/>
                <w:szCs w:val="20"/>
              </w:rPr>
            </w:pPr>
            <w:r w:rsidRPr="000613FC">
              <w:rPr>
                <w:sz w:val="20"/>
                <w:szCs w:val="20"/>
              </w:rPr>
              <w:t>Jednostka oferująca moduł</w:t>
            </w:r>
          </w:p>
          <w:p w:rsidR="00E61AA6" w:rsidRPr="000613FC" w:rsidRDefault="00E61AA6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0613FC" w:rsidRDefault="008A7718" w:rsidP="00E61AA6">
            <w:pPr>
              <w:rPr>
                <w:sz w:val="20"/>
                <w:szCs w:val="20"/>
              </w:rPr>
            </w:pPr>
            <w:r w:rsidRPr="000613FC">
              <w:rPr>
                <w:sz w:val="20"/>
                <w:szCs w:val="20"/>
              </w:rPr>
              <w:t>Instytut Biologicznych Podstaw Produkcji Zwierzęcej</w:t>
            </w:r>
          </w:p>
        </w:tc>
      </w:tr>
      <w:tr w:rsidR="008A7718" w:rsidRPr="000613FC" w:rsidTr="00E61AA6">
        <w:tc>
          <w:tcPr>
            <w:tcW w:w="3942" w:type="dxa"/>
            <w:shd w:val="clear" w:color="auto" w:fill="auto"/>
            <w:vAlign w:val="center"/>
          </w:tcPr>
          <w:p w:rsidR="008A7718" w:rsidRPr="000613FC" w:rsidRDefault="008A7718" w:rsidP="00E61AA6">
            <w:pPr>
              <w:rPr>
                <w:sz w:val="20"/>
                <w:szCs w:val="20"/>
              </w:rPr>
            </w:pPr>
            <w:r w:rsidRPr="000613FC">
              <w:rPr>
                <w:sz w:val="20"/>
                <w:szCs w:val="20"/>
              </w:rPr>
              <w:t>Cel modułu</w:t>
            </w:r>
          </w:p>
          <w:p w:rsidR="008A7718" w:rsidRPr="000613FC" w:rsidRDefault="008A7718" w:rsidP="00E61AA6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8A7718" w:rsidRPr="000613FC" w:rsidRDefault="008A7718" w:rsidP="00BE0D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13FC">
              <w:rPr>
                <w:sz w:val="20"/>
                <w:szCs w:val="20"/>
              </w:rPr>
              <w:t xml:space="preserve">Celem przedmiotu jest zapoznanie studentów z genetyką konserwatorską jako dziedziną wiedzy łączącą w sobie osiągnięcia ewolucjonizmu, ekologii oraz  genetyki molekularnej i populacyjnej. Studenci zapoznają się ze znaczeniem zmienności genetycznej w prawidłowym funkcjonowaniu populacji zwierząt gospodarskich i dzikich oraz metodami jej utrzymania bądź podniesienia. Ponadto studenci zapoznają się z możliwością wykorzystania najnowszych technik </w:t>
            </w:r>
            <w:proofErr w:type="spellStart"/>
            <w:r w:rsidRPr="000613FC">
              <w:rPr>
                <w:sz w:val="20"/>
                <w:szCs w:val="20"/>
              </w:rPr>
              <w:t>genomiki</w:t>
            </w:r>
            <w:proofErr w:type="spellEnd"/>
            <w:r w:rsidRPr="000613FC">
              <w:rPr>
                <w:sz w:val="20"/>
                <w:szCs w:val="20"/>
              </w:rPr>
              <w:t xml:space="preserve"> i edycji genów w ochronie zagrożonych linii, ras i gatunków.</w:t>
            </w:r>
          </w:p>
        </w:tc>
      </w:tr>
      <w:tr w:rsidR="008A7718" w:rsidRPr="000613FC" w:rsidTr="00E61AA6">
        <w:tc>
          <w:tcPr>
            <w:tcW w:w="3942" w:type="dxa"/>
            <w:shd w:val="clear" w:color="auto" w:fill="auto"/>
            <w:vAlign w:val="center"/>
          </w:tcPr>
          <w:p w:rsidR="008A7718" w:rsidRPr="000613FC" w:rsidRDefault="008A7718" w:rsidP="00E61AA6">
            <w:pPr>
              <w:rPr>
                <w:sz w:val="20"/>
                <w:szCs w:val="20"/>
              </w:rPr>
            </w:pPr>
            <w:r w:rsidRPr="000613FC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A7718" w:rsidRPr="000613FC" w:rsidRDefault="008A7718" w:rsidP="00E61AA6">
            <w:pPr>
              <w:jc w:val="both"/>
              <w:rPr>
                <w:sz w:val="20"/>
                <w:szCs w:val="20"/>
              </w:rPr>
            </w:pPr>
            <w:r w:rsidRPr="000613FC">
              <w:rPr>
                <w:sz w:val="20"/>
                <w:szCs w:val="20"/>
              </w:rPr>
              <w:t>Genetyka, Biologia molekularna</w:t>
            </w:r>
          </w:p>
        </w:tc>
      </w:tr>
      <w:tr w:rsidR="008A7718" w:rsidRPr="000613FC" w:rsidTr="00E61AA6">
        <w:tc>
          <w:tcPr>
            <w:tcW w:w="3942" w:type="dxa"/>
            <w:shd w:val="clear" w:color="auto" w:fill="auto"/>
            <w:vAlign w:val="center"/>
          </w:tcPr>
          <w:p w:rsidR="008A7718" w:rsidRPr="000613FC" w:rsidRDefault="008A7718" w:rsidP="00E61AA6">
            <w:pPr>
              <w:rPr>
                <w:sz w:val="20"/>
                <w:szCs w:val="20"/>
              </w:rPr>
            </w:pPr>
            <w:r w:rsidRPr="000613FC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A7718" w:rsidRPr="000613FC" w:rsidRDefault="008A7718" w:rsidP="008A7718">
            <w:pPr>
              <w:rPr>
                <w:i/>
                <w:sz w:val="20"/>
                <w:szCs w:val="20"/>
              </w:rPr>
            </w:pPr>
            <w:r w:rsidRPr="000613FC">
              <w:rPr>
                <w:i/>
                <w:sz w:val="20"/>
                <w:szCs w:val="20"/>
              </w:rPr>
              <w:t>Literatura podstawowa:</w:t>
            </w:r>
          </w:p>
          <w:p w:rsidR="008A7718" w:rsidRPr="000613FC" w:rsidRDefault="008A7718" w:rsidP="008A7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613FC">
              <w:rPr>
                <w:sz w:val="20"/>
                <w:szCs w:val="20"/>
              </w:rPr>
              <w:t>Avise</w:t>
            </w:r>
            <w:proofErr w:type="spellEnd"/>
            <w:r w:rsidRPr="000613FC">
              <w:rPr>
                <w:sz w:val="20"/>
                <w:szCs w:val="20"/>
              </w:rPr>
              <w:t xml:space="preserve">: Markery molekularne, historia naturalna i ewolucja. WUW 2008 </w:t>
            </w:r>
          </w:p>
          <w:p w:rsidR="008A7718" w:rsidRPr="000613FC" w:rsidRDefault="008A7718" w:rsidP="008A7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613FC">
              <w:rPr>
                <w:sz w:val="20"/>
                <w:szCs w:val="20"/>
              </w:rPr>
              <w:t>Freeland</w:t>
            </w:r>
            <w:proofErr w:type="spellEnd"/>
            <w:r w:rsidRPr="000613FC">
              <w:rPr>
                <w:sz w:val="20"/>
                <w:szCs w:val="20"/>
              </w:rPr>
              <w:t xml:space="preserve"> J. Ekologia molekularna. PWN 2008 </w:t>
            </w:r>
          </w:p>
          <w:p w:rsidR="008A7718" w:rsidRPr="000613FC" w:rsidRDefault="008A7718" w:rsidP="008A771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613FC">
              <w:rPr>
                <w:sz w:val="20"/>
                <w:szCs w:val="20"/>
              </w:rPr>
              <w:t>Hartl</w:t>
            </w:r>
            <w:proofErr w:type="spellEnd"/>
            <w:r w:rsidRPr="000613FC">
              <w:rPr>
                <w:sz w:val="20"/>
                <w:szCs w:val="20"/>
              </w:rPr>
              <w:t xml:space="preserve"> D.L., Clark A.G.: Podstawy genetyki populacyjnej., Wydawnictwa Uniwersytetu Warszawskiego, Warszawa, 2009</w:t>
            </w:r>
          </w:p>
          <w:p w:rsidR="008A7718" w:rsidRPr="000613FC" w:rsidRDefault="008A7718" w:rsidP="008A7718">
            <w:pPr>
              <w:rPr>
                <w:i/>
                <w:sz w:val="20"/>
                <w:szCs w:val="20"/>
              </w:rPr>
            </w:pPr>
            <w:r w:rsidRPr="000613FC">
              <w:rPr>
                <w:i/>
                <w:sz w:val="20"/>
                <w:szCs w:val="20"/>
              </w:rPr>
              <w:t>Literatura uzupełniająca:</w:t>
            </w:r>
          </w:p>
          <w:p w:rsidR="008A7718" w:rsidRPr="000613FC" w:rsidRDefault="008A7718" w:rsidP="008A7718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0613FC">
              <w:rPr>
                <w:color w:val="auto"/>
                <w:sz w:val="20"/>
                <w:szCs w:val="20"/>
              </w:rPr>
              <w:t>Frankham</w:t>
            </w:r>
            <w:proofErr w:type="spellEnd"/>
            <w:r w:rsidRPr="000613FC">
              <w:rPr>
                <w:color w:val="auto"/>
                <w:sz w:val="20"/>
                <w:szCs w:val="20"/>
              </w:rPr>
              <w:t xml:space="preserve"> R., </w:t>
            </w:r>
            <w:proofErr w:type="spellStart"/>
            <w:r w:rsidRPr="000613FC">
              <w:rPr>
                <w:color w:val="auto"/>
                <w:sz w:val="20"/>
                <w:szCs w:val="20"/>
              </w:rPr>
              <w:t>Ballou</w:t>
            </w:r>
            <w:proofErr w:type="spellEnd"/>
            <w:r w:rsidRPr="000613FC">
              <w:rPr>
                <w:color w:val="auto"/>
                <w:sz w:val="20"/>
                <w:szCs w:val="20"/>
              </w:rPr>
              <w:t xml:space="preserve"> J.D.: </w:t>
            </w:r>
            <w:proofErr w:type="spellStart"/>
            <w:r w:rsidRPr="000613FC">
              <w:rPr>
                <w:color w:val="auto"/>
                <w:sz w:val="20"/>
                <w:szCs w:val="20"/>
              </w:rPr>
              <w:t>Introduction</w:t>
            </w:r>
            <w:proofErr w:type="spellEnd"/>
            <w:r w:rsidRPr="000613FC">
              <w:rPr>
                <w:color w:val="auto"/>
                <w:sz w:val="20"/>
                <w:szCs w:val="20"/>
              </w:rPr>
              <w:t xml:space="preserve"> to </w:t>
            </w:r>
            <w:proofErr w:type="spellStart"/>
            <w:r w:rsidRPr="000613FC">
              <w:rPr>
                <w:color w:val="auto"/>
                <w:sz w:val="20"/>
                <w:szCs w:val="20"/>
              </w:rPr>
              <w:t>conservation</w:t>
            </w:r>
            <w:proofErr w:type="spellEnd"/>
            <w:r w:rsidRPr="000613FC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613FC">
              <w:rPr>
                <w:color w:val="auto"/>
                <w:sz w:val="20"/>
                <w:szCs w:val="20"/>
              </w:rPr>
              <w:t>genetics</w:t>
            </w:r>
            <w:proofErr w:type="spellEnd"/>
            <w:r w:rsidRPr="000613FC">
              <w:rPr>
                <w:color w:val="auto"/>
                <w:sz w:val="20"/>
                <w:szCs w:val="20"/>
              </w:rPr>
              <w:t xml:space="preserve">., Cambridge </w:t>
            </w:r>
            <w:proofErr w:type="spellStart"/>
            <w:r w:rsidRPr="000613FC">
              <w:rPr>
                <w:color w:val="auto"/>
                <w:sz w:val="20"/>
                <w:szCs w:val="20"/>
              </w:rPr>
              <w:t>University</w:t>
            </w:r>
            <w:proofErr w:type="spellEnd"/>
            <w:r w:rsidRPr="000613FC">
              <w:rPr>
                <w:color w:val="auto"/>
                <w:sz w:val="20"/>
                <w:szCs w:val="20"/>
              </w:rPr>
              <w:t xml:space="preserve"> Press, Cambridge, 2015</w:t>
            </w:r>
          </w:p>
          <w:p w:rsidR="008A7718" w:rsidRPr="000613FC" w:rsidRDefault="008A7718" w:rsidP="008A7718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0613FC">
              <w:rPr>
                <w:color w:val="auto"/>
                <w:sz w:val="20"/>
                <w:szCs w:val="20"/>
              </w:rPr>
              <w:t>Allendorf</w:t>
            </w:r>
            <w:proofErr w:type="spellEnd"/>
            <w:r w:rsidRPr="000613FC">
              <w:rPr>
                <w:color w:val="auto"/>
                <w:sz w:val="20"/>
                <w:szCs w:val="20"/>
              </w:rPr>
              <w:t xml:space="preserve"> F.W., </w:t>
            </w:r>
            <w:proofErr w:type="spellStart"/>
            <w:r w:rsidRPr="000613FC">
              <w:rPr>
                <w:color w:val="auto"/>
                <w:sz w:val="20"/>
                <w:szCs w:val="20"/>
              </w:rPr>
              <w:t>Luikart</w:t>
            </w:r>
            <w:proofErr w:type="spellEnd"/>
            <w:r w:rsidRPr="000613FC">
              <w:rPr>
                <w:color w:val="auto"/>
                <w:sz w:val="20"/>
                <w:szCs w:val="20"/>
              </w:rPr>
              <w:t xml:space="preserve"> G.H., </w:t>
            </w:r>
            <w:proofErr w:type="spellStart"/>
            <w:r w:rsidRPr="000613FC">
              <w:rPr>
                <w:color w:val="auto"/>
                <w:sz w:val="20"/>
                <w:szCs w:val="20"/>
              </w:rPr>
              <w:t>Aitken</w:t>
            </w:r>
            <w:proofErr w:type="spellEnd"/>
            <w:r w:rsidRPr="000613FC">
              <w:rPr>
                <w:color w:val="auto"/>
                <w:sz w:val="20"/>
                <w:szCs w:val="20"/>
              </w:rPr>
              <w:t xml:space="preserve"> S.N.: </w:t>
            </w:r>
            <w:proofErr w:type="spellStart"/>
            <w:r w:rsidRPr="000613FC">
              <w:rPr>
                <w:color w:val="auto"/>
                <w:sz w:val="20"/>
                <w:szCs w:val="20"/>
              </w:rPr>
              <w:t>Conservation</w:t>
            </w:r>
            <w:proofErr w:type="spellEnd"/>
            <w:r w:rsidRPr="000613FC">
              <w:rPr>
                <w:color w:val="auto"/>
                <w:sz w:val="20"/>
                <w:szCs w:val="20"/>
              </w:rPr>
              <w:t xml:space="preserve"> and </w:t>
            </w:r>
            <w:proofErr w:type="spellStart"/>
            <w:r w:rsidRPr="000613FC">
              <w:rPr>
                <w:color w:val="auto"/>
                <w:sz w:val="20"/>
                <w:szCs w:val="20"/>
              </w:rPr>
              <w:t>the</w:t>
            </w:r>
            <w:proofErr w:type="spellEnd"/>
            <w:r w:rsidRPr="000613FC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613FC">
              <w:rPr>
                <w:color w:val="auto"/>
                <w:sz w:val="20"/>
                <w:szCs w:val="20"/>
              </w:rPr>
              <w:t>genetics</w:t>
            </w:r>
            <w:proofErr w:type="spellEnd"/>
            <w:r w:rsidRPr="000613FC">
              <w:rPr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0613FC">
              <w:rPr>
                <w:color w:val="auto"/>
                <w:sz w:val="20"/>
                <w:szCs w:val="20"/>
              </w:rPr>
              <w:t>populations</w:t>
            </w:r>
            <w:proofErr w:type="spellEnd"/>
            <w:r w:rsidRPr="000613FC">
              <w:rPr>
                <w:color w:val="auto"/>
                <w:sz w:val="20"/>
                <w:szCs w:val="20"/>
              </w:rPr>
              <w:t xml:space="preserve"> (2nd </w:t>
            </w:r>
            <w:proofErr w:type="spellStart"/>
            <w:r w:rsidRPr="000613FC">
              <w:rPr>
                <w:color w:val="auto"/>
                <w:sz w:val="20"/>
                <w:szCs w:val="20"/>
              </w:rPr>
              <w:t>Edition</w:t>
            </w:r>
            <w:proofErr w:type="spellEnd"/>
            <w:r w:rsidRPr="000613FC">
              <w:rPr>
                <w:color w:val="auto"/>
                <w:sz w:val="20"/>
                <w:szCs w:val="20"/>
              </w:rPr>
              <w:t xml:space="preserve">)., </w:t>
            </w:r>
            <w:proofErr w:type="spellStart"/>
            <w:r w:rsidRPr="000613FC">
              <w:rPr>
                <w:color w:val="auto"/>
                <w:sz w:val="20"/>
                <w:szCs w:val="20"/>
              </w:rPr>
              <w:t>Wiley-Blackwell</w:t>
            </w:r>
            <w:proofErr w:type="spellEnd"/>
            <w:r w:rsidRPr="000613FC">
              <w:rPr>
                <w:color w:val="auto"/>
                <w:sz w:val="20"/>
                <w:szCs w:val="20"/>
              </w:rPr>
              <w:t>, Oxford, 2013</w:t>
            </w:r>
          </w:p>
          <w:p w:rsidR="008A7718" w:rsidRPr="000613FC" w:rsidRDefault="008A7718" w:rsidP="008A7718">
            <w:pPr>
              <w:rPr>
                <w:sz w:val="20"/>
                <w:szCs w:val="20"/>
              </w:rPr>
            </w:pPr>
            <w:r w:rsidRPr="000613FC">
              <w:rPr>
                <w:sz w:val="20"/>
                <w:szCs w:val="20"/>
              </w:rPr>
              <w:t xml:space="preserve">Wybrane artykuły z </w:t>
            </w:r>
            <w:proofErr w:type="spellStart"/>
            <w:r w:rsidRPr="000613FC">
              <w:rPr>
                <w:sz w:val="20"/>
                <w:szCs w:val="20"/>
              </w:rPr>
              <w:t>Conservation</w:t>
            </w:r>
            <w:proofErr w:type="spellEnd"/>
            <w:r w:rsidRPr="000613FC">
              <w:rPr>
                <w:sz w:val="20"/>
                <w:szCs w:val="20"/>
              </w:rPr>
              <w:t xml:space="preserve"> </w:t>
            </w:r>
            <w:proofErr w:type="spellStart"/>
            <w:r w:rsidRPr="000613FC">
              <w:rPr>
                <w:sz w:val="20"/>
                <w:szCs w:val="20"/>
              </w:rPr>
              <w:t>Genetics</w:t>
            </w:r>
            <w:proofErr w:type="spellEnd"/>
            <w:r w:rsidRPr="000613FC">
              <w:rPr>
                <w:sz w:val="20"/>
                <w:szCs w:val="20"/>
              </w:rPr>
              <w:t xml:space="preserve"> i </w:t>
            </w:r>
            <w:proofErr w:type="spellStart"/>
            <w:r w:rsidRPr="000613FC">
              <w:rPr>
                <w:sz w:val="20"/>
                <w:szCs w:val="20"/>
              </w:rPr>
              <w:t>Molecular</w:t>
            </w:r>
            <w:proofErr w:type="spellEnd"/>
            <w:r w:rsidRPr="000613FC">
              <w:rPr>
                <w:sz w:val="20"/>
                <w:szCs w:val="20"/>
              </w:rPr>
              <w:t xml:space="preserve"> </w:t>
            </w:r>
            <w:proofErr w:type="spellStart"/>
            <w:r w:rsidRPr="000613FC">
              <w:rPr>
                <w:sz w:val="20"/>
                <w:szCs w:val="20"/>
              </w:rPr>
              <w:t>Ecology</w:t>
            </w:r>
            <w:proofErr w:type="spellEnd"/>
          </w:p>
        </w:tc>
      </w:tr>
      <w:tr w:rsidR="008A7718" w:rsidRPr="000613FC" w:rsidTr="00E61AA6">
        <w:tc>
          <w:tcPr>
            <w:tcW w:w="3942" w:type="dxa"/>
            <w:shd w:val="clear" w:color="auto" w:fill="auto"/>
            <w:vAlign w:val="center"/>
          </w:tcPr>
          <w:p w:rsidR="008A7718" w:rsidRPr="000613FC" w:rsidRDefault="008A7718" w:rsidP="00E61AA6">
            <w:pPr>
              <w:rPr>
                <w:sz w:val="20"/>
                <w:szCs w:val="20"/>
              </w:rPr>
            </w:pPr>
            <w:r w:rsidRPr="000613FC">
              <w:rPr>
                <w:sz w:val="20"/>
                <w:szCs w:val="20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A7718" w:rsidRPr="000613FC" w:rsidRDefault="008A7718" w:rsidP="00E61AA6">
            <w:pPr>
              <w:rPr>
                <w:sz w:val="20"/>
                <w:szCs w:val="20"/>
              </w:rPr>
            </w:pPr>
            <w:r w:rsidRPr="000613FC">
              <w:rPr>
                <w:sz w:val="20"/>
                <w:szCs w:val="20"/>
              </w:rPr>
              <w:t>Metody dydaktyczne: wykład, ćwiczenia audytoryjne i laboratoryjne, wykonanie prezentacji</w:t>
            </w:r>
            <w:r w:rsidR="00ED3FE7" w:rsidRPr="000613FC">
              <w:rPr>
                <w:sz w:val="20"/>
                <w:szCs w:val="20"/>
              </w:rPr>
              <w:t>, praca przy komputerze</w:t>
            </w:r>
          </w:p>
        </w:tc>
      </w:tr>
    </w:tbl>
    <w:p w:rsidR="00E61AA6" w:rsidRPr="000613FC" w:rsidRDefault="00E61AA6" w:rsidP="00E61AA6">
      <w:pPr>
        <w:rPr>
          <w:sz w:val="20"/>
          <w:szCs w:val="20"/>
        </w:rPr>
      </w:pPr>
    </w:p>
    <w:p w:rsidR="00E61AA6" w:rsidRPr="000613FC" w:rsidRDefault="00E61AA6" w:rsidP="005967D6">
      <w:pPr>
        <w:rPr>
          <w:sz w:val="20"/>
          <w:szCs w:val="20"/>
        </w:rPr>
      </w:pPr>
    </w:p>
    <w:sectPr w:rsidR="00E61AA6" w:rsidRPr="000613FC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406" w:rsidRDefault="006D0406" w:rsidP="008D17BD">
      <w:r>
        <w:separator/>
      </w:r>
    </w:p>
  </w:endnote>
  <w:endnote w:type="continuationSeparator" w:id="0">
    <w:p w:rsidR="006D0406" w:rsidRDefault="006D0406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2116DE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A116AC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A116AC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406" w:rsidRDefault="006D0406" w:rsidP="008D17BD">
      <w:r>
        <w:separator/>
      </w:r>
    </w:p>
  </w:footnote>
  <w:footnote w:type="continuationSeparator" w:id="0">
    <w:p w:rsidR="006D0406" w:rsidRDefault="006D0406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5376E"/>
    <w:rsid w:val="00053DDC"/>
    <w:rsid w:val="000613FC"/>
    <w:rsid w:val="000A37AA"/>
    <w:rsid w:val="000D45C2"/>
    <w:rsid w:val="000F587A"/>
    <w:rsid w:val="00101F00"/>
    <w:rsid w:val="00120398"/>
    <w:rsid w:val="00151AE7"/>
    <w:rsid w:val="00206860"/>
    <w:rsid w:val="00207270"/>
    <w:rsid w:val="002116DE"/>
    <w:rsid w:val="002202ED"/>
    <w:rsid w:val="0026211D"/>
    <w:rsid w:val="002835BD"/>
    <w:rsid w:val="00283678"/>
    <w:rsid w:val="002E4043"/>
    <w:rsid w:val="0032739E"/>
    <w:rsid w:val="003305C4"/>
    <w:rsid w:val="003853C3"/>
    <w:rsid w:val="003B32BF"/>
    <w:rsid w:val="00457679"/>
    <w:rsid w:val="004B189D"/>
    <w:rsid w:val="004E014A"/>
    <w:rsid w:val="00500899"/>
    <w:rsid w:val="00530861"/>
    <w:rsid w:val="005615B7"/>
    <w:rsid w:val="0057184E"/>
    <w:rsid w:val="005869D2"/>
    <w:rsid w:val="00592A99"/>
    <w:rsid w:val="005967D6"/>
    <w:rsid w:val="005D06E4"/>
    <w:rsid w:val="00620758"/>
    <w:rsid w:val="0063487A"/>
    <w:rsid w:val="006742BC"/>
    <w:rsid w:val="006D0406"/>
    <w:rsid w:val="006F3573"/>
    <w:rsid w:val="007B768F"/>
    <w:rsid w:val="0083437D"/>
    <w:rsid w:val="00850B52"/>
    <w:rsid w:val="0089357C"/>
    <w:rsid w:val="00893CD3"/>
    <w:rsid w:val="00896BC2"/>
    <w:rsid w:val="008A7718"/>
    <w:rsid w:val="008C4113"/>
    <w:rsid w:val="008D0B7E"/>
    <w:rsid w:val="008D13BA"/>
    <w:rsid w:val="008D17BD"/>
    <w:rsid w:val="008D42AB"/>
    <w:rsid w:val="008F16EA"/>
    <w:rsid w:val="0092197E"/>
    <w:rsid w:val="00976A0C"/>
    <w:rsid w:val="00980EBB"/>
    <w:rsid w:val="0098654A"/>
    <w:rsid w:val="00991350"/>
    <w:rsid w:val="00992D17"/>
    <w:rsid w:val="009C2572"/>
    <w:rsid w:val="009C532F"/>
    <w:rsid w:val="009E49CA"/>
    <w:rsid w:val="009E6CDA"/>
    <w:rsid w:val="00A116AC"/>
    <w:rsid w:val="00A25D78"/>
    <w:rsid w:val="00A27747"/>
    <w:rsid w:val="00A33854"/>
    <w:rsid w:val="00A6673A"/>
    <w:rsid w:val="00AA02DB"/>
    <w:rsid w:val="00AD6F61"/>
    <w:rsid w:val="00B32323"/>
    <w:rsid w:val="00B400C0"/>
    <w:rsid w:val="00B71AE7"/>
    <w:rsid w:val="00B742CE"/>
    <w:rsid w:val="00BA2E91"/>
    <w:rsid w:val="00BF20FE"/>
    <w:rsid w:val="00BF5620"/>
    <w:rsid w:val="00C3685C"/>
    <w:rsid w:val="00CD3047"/>
    <w:rsid w:val="00CD423D"/>
    <w:rsid w:val="00D2747A"/>
    <w:rsid w:val="00D552F8"/>
    <w:rsid w:val="00DB30E7"/>
    <w:rsid w:val="00DC2364"/>
    <w:rsid w:val="00E119CA"/>
    <w:rsid w:val="00E54369"/>
    <w:rsid w:val="00E61AA6"/>
    <w:rsid w:val="00E832C8"/>
    <w:rsid w:val="00E84533"/>
    <w:rsid w:val="00E93CA9"/>
    <w:rsid w:val="00EC3848"/>
    <w:rsid w:val="00ED3FE7"/>
    <w:rsid w:val="00EE7227"/>
    <w:rsid w:val="00F02DA4"/>
    <w:rsid w:val="00F02E5D"/>
    <w:rsid w:val="00F2295C"/>
    <w:rsid w:val="00F46BE5"/>
    <w:rsid w:val="00F82B32"/>
    <w:rsid w:val="00FB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paragraph" w:customStyle="1" w:styleId="Default">
    <w:name w:val="Default"/>
    <w:rsid w:val="00053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0A7C-357D-4477-8CA7-89209F14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2021-07-01T08:34:00Z</cp:lastPrinted>
  <dcterms:created xsi:type="dcterms:W3CDTF">2022-03-29T10:30:00Z</dcterms:created>
  <dcterms:modified xsi:type="dcterms:W3CDTF">2022-04-11T11:12:00Z</dcterms:modified>
</cp:coreProperties>
</file>