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AF0CC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553B8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Default="00626598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Doświadczalnictwo</w:t>
            </w:r>
          </w:p>
          <w:p w:rsidR="00CC33B5" w:rsidRPr="000A37AA" w:rsidRDefault="00626598" w:rsidP="00553B80">
            <w:pPr>
              <w:rPr>
                <w:sz w:val="20"/>
                <w:szCs w:val="20"/>
              </w:rPr>
            </w:pPr>
            <w:proofErr w:type="spellStart"/>
            <w:r w:rsidRPr="00626598">
              <w:rPr>
                <w:sz w:val="20"/>
                <w:szCs w:val="20"/>
              </w:rPr>
              <w:t>Experimentation</w:t>
            </w:r>
            <w:proofErr w:type="spellEnd"/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F0CC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F0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 w:rsidRPr="00293FBF">
              <w:rPr>
                <w:strike/>
                <w:sz w:val="20"/>
                <w:szCs w:val="20"/>
              </w:rPr>
              <w:t>obowiązkowy</w:t>
            </w:r>
            <w:r w:rsidRPr="000A37AA">
              <w:rPr>
                <w:sz w:val="20"/>
                <w:szCs w:val="20"/>
              </w:rPr>
              <w:t>/fakultatywny</w:t>
            </w:r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F0CC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F0CC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III</w:t>
            </w:r>
          </w:p>
        </w:tc>
      </w:tr>
      <w:tr w:rsidR="00CC33B5" w:rsidRPr="00CC2683" w:rsidTr="00AF0CCB">
        <w:trPr>
          <w:trHeight w:val="340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 w:rsidRPr="006B0A3B">
              <w:rPr>
                <w:sz w:val="20"/>
                <w:szCs w:val="20"/>
              </w:rPr>
              <w:t>4 (2,16/1,84</w:t>
            </w:r>
            <w:r>
              <w:rPr>
                <w:sz w:val="20"/>
                <w:szCs w:val="20"/>
              </w:rPr>
              <w:t>)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Justyna Batkowska prof. uczelni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92D7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5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4B71DA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4B71DA" w:rsidRPr="00CC2683" w:rsidRDefault="004B71DA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4B71DA" w:rsidRPr="00CC2683" w:rsidRDefault="004B71DA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B71DA" w:rsidRPr="004B71DA" w:rsidRDefault="004B71DA" w:rsidP="002D08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598">
              <w:rPr>
                <w:sz w:val="20"/>
                <w:szCs w:val="20"/>
              </w:rPr>
              <w:t xml:space="preserve">Nabycie przez studentów umiejętności i kompetencji w zakresie </w:t>
            </w:r>
            <w:r>
              <w:rPr>
                <w:sz w:val="20"/>
                <w:szCs w:val="20"/>
              </w:rPr>
              <w:t>w</w:t>
            </w:r>
            <w:r w:rsidRPr="00553B80">
              <w:rPr>
                <w:sz w:val="20"/>
                <w:szCs w:val="20"/>
              </w:rPr>
              <w:t>ykorzystani</w:t>
            </w:r>
            <w:r>
              <w:rPr>
                <w:sz w:val="20"/>
                <w:szCs w:val="20"/>
              </w:rPr>
              <w:t>a</w:t>
            </w:r>
            <w:r w:rsidRPr="00553B80">
              <w:rPr>
                <w:sz w:val="20"/>
                <w:szCs w:val="20"/>
              </w:rPr>
              <w:t xml:space="preserve"> statystyki do opisu zjawisk </w:t>
            </w:r>
            <w:r>
              <w:rPr>
                <w:sz w:val="20"/>
                <w:szCs w:val="20"/>
              </w:rPr>
              <w:t>przyrodniczych</w:t>
            </w:r>
            <w:r w:rsidRPr="00553B80">
              <w:rPr>
                <w:sz w:val="20"/>
                <w:szCs w:val="20"/>
              </w:rPr>
              <w:t xml:space="preserve">. Poznanie </w:t>
            </w:r>
            <w:r w:rsidRPr="004B71DA">
              <w:rPr>
                <w:sz w:val="20"/>
                <w:szCs w:val="20"/>
              </w:rPr>
              <w:t>podstawowych metod i narzędzi statystycznych niezbędnych przygotowania i przeprowadzenia doświadczenia i do analizy zebranych danych, a także świadomego wykorzystywania metod statystycznych przy weryfikacji, interpretacji oraz graficznej ilustracji uzyskanych wyników badań także z wykorzystaniem dostępnych narzędzi informatycznych.</w:t>
            </w:r>
          </w:p>
        </w:tc>
      </w:tr>
      <w:tr w:rsidR="004B71DA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4B71DA" w:rsidRPr="00CC2683" w:rsidRDefault="004B71DA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B71DA" w:rsidRPr="000A37AA" w:rsidRDefault="004B71DA" w:rsidP="002D0859">
            <w:pPr>
              <w:jc w:val="both"/>
              <w:rPr>
                <w:sz w:val="20"/>
                <w:szCs w:val="20"/>
              </w:rPr>
            </w:pPr>
            <w:r w:rsidRPr="004B71DA">
              <w:rPr>
                <w:sz w:val="20"/>
                <w:szCs w:val="20"/>
              </w:rPr>
              <w:t xml:space="preserve">Student powinien </w:t>
            </w:r>
            <w:r>
              <w:rPr>
                <w:sz w:val="20"/>
                <w:szCs w:val="20"/>
              </w:rPr>
              <w:t xml:space="preserve">posiadać dostęp do </w:t>
            </w:r>
            <w:r w:rsidRPr="004B71DA">
              <w:rPr>
                <w:sz w:val="20"/>
                <w:szCs w:val="20"/>
              </w:rPr>
              <w:t>dydaktyczn</w:t>
            </w:r>
            <w:r>
              <w:rPr>
                <w:sz w:val="20"/>
                <w:szCs w:val="20"/>
              </w:rPr>
              <w:t>ych wersji</w:t>
            </w:r>
            <w:r w:rsidRPr="004B71DA">
              <w:rPr>
                <w:sz w:val="20"/>
                <w:szCs w:val="20"/>
              </w:rPr>
              <w:t xml:space="preserve"> oprogramowania MS Office </w:t>
            </w:r>
            <w:r>
              <w:rPr>
                <w:sz w:val="20"/>
                <w:szCs w:val="20"/>
              </w:rPr>
              <w:t>i/lub</w:t>
            </w:r>
            <w:r w:rsidRPr="004B71DA">
              <w:rPr>
                <w:sz w:val="20"/>
                <w:szCs w:val="20"/>
              </w:rPr>
              <w:t xml:space="preserve"> </w:t>
            </w:r>
            <w:proofErr w:type="spellStart"/>
            <w:r w:rsidRPr="004B71DA">
              <w:rPr>
                <w:sz w:val="20"/>
                <w:szCs w:val="20"/>
              </w:rPr>
              <w:t>Statistica</w:t>
            </w:r>
            <w:proofErr w:type="spellEnd"/>
            <w:r w:rsidRPr="004B71DA">
              <w:rPr>
                <w:sz w:val="20"/>
                <w:szCs w:val="20"/>
              </w:rPr>
              <w:t>.</w:t>
            </w:r>
          </w:p>
        </w:tc>
      </w:tr>
      <w:tr w:rsidR="00FB3FA6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FB3FA6" w:rsidRPr="00CC2683" w:rsidRDefault="00FB3F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FA6" w:rsidRPr="00310B1A" w:rsidRDefault="00FB3FA6" w:rsidP="002D0859">
            <w:pPr>
              <w:rPr>
                <w:b/>
                <w:sz w:val="20"/>
                <w:szCs w:val="20"/>
              </w:rPr>
            </w:pPr>
            <w:r w:rsidRPr="00310B1A">
              <w:rPr>
                <w:b/>
                <w:sz w:val="20"/>
                <w:szCs w:val="20"/>
              </w:rPr>
              <w:t xml:space="preserve">Literatura podstawowa: 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310B1A">
              <w:rPr>
                <w:sz w:val="20"/>
                <w:szCs w:val="20"/>
              </w:rPr>
              <w:t>Oktaba</w:t>
            </w:r>
            <w:proofErr w:type="spellEnd"/>
            <w:r w:rsidRPr="00310B1A">
              <w:rPr>
                <w:sz w:val="20"/>
                <w:szCs w:val="20"/>
              </w:rPr>
              <w:t xml:space="preserve"> W. Elementy statystyki matematycznej i metodyka doświadczalnictwa. Wyd. Nauk. PWN, Warszawa 1980.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310B1A">
              <w:rPr>
                <w:sz w:val="20"/>
                <w:szCs w:val="20"/>
              </w:rPr>
              <w:t>Grużewska</w:t>
            </w:r>
            <w:proofErr w:type="spellEnd"/>
            <w:r w:rsidRPr="00310B1A">
              <w:rPr>
                <w:sz w:val="20"/>
                <w:szCs w:val="20"/>
              </w:rPr>
              <w:t xml:space="preserve"> A., Malicki L. Podstawy doświadczalnictwa rolniczego. Wyd. Akademii Podlaskiej, Siedlce 2002.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310B1A">
              <w:rPr>
                <w:sz w:val="20"/>
                <w:szCs w:val="20"/>
              </w:rPr>
              <w:t>Ruszczyc</w:t>
            </w:r>
            <w:proofErr w:type="spellEnd"/>
            <w:r w:rsidRPr="00310B1A">
              <w:rPr>
                <w:sz w:val="20"/>
                <w:szCs w:val="20"/>
              </w:rPr>
              <w:t xml:space="preserve"> Z., Metodyka doświadczeń zootechnicznych. </w:t>
            </w:r>
            <w:proofErr w:type="spellStart"/>
            <w:r w:rsidRPr="00310B1A">
              <w:rPr>
                <w:sz w:val="20"/>
                <w:szCs w:val="20"/>
              </w:rPr>
              <w:t>PWRiL</w:t>
            </w:r>
            <w:proofErr w:type="spellEnd"/>
            <w:r w:rsidRPr="00310B1A">
              <w:rPr>
                <w:sz w:val="20"/>
                <w:szCs w:val="20"/>
              </w:rPr>
              <w:t>, Warszawa 1978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r w:rsidRPr="00310B1A">
              <w:rPr>
                <w:sz w:val="20"/>
                <w:szCs w:val="20"/>
              </w:rPr>
              <w:t>Gołaszewski J., Puzio-Idźkowska M., Stawiana-Kosiorek, Załuski D. Statystyka dla przyrodników z przykładami i zadaniami. Wydaw. Uniwersytetu Warmińsko-Mazurskiego, Olsztyn 2003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r w:rsidRPr="00310B1A">
              <w:rPr>
                <w:sz w:val="20"/>
                <w:szCs w:val="20"/>
              </w:rPr>
              <w:t xml:space="preserve">Dobek A., </w:t>
            </w:r>
            <w:proofErr w:type="spellStart"/>
            <w:r w:rsidRPr="00310B1A">
              <w:rPr>
                <w:sz w:val="20"/>
                <w:szCs w:val="20"/>
              </w:rPr>
              <w:t>Szwaczkowski</w:t>
            </w:r>
            <w:proofErr w:type="spellEnd"/>
            <w:r w:rsidRPr="00310B1A">
              <w:rPr>
                <w:sz w:val="20"/>
                <w:szCs w:val="20"/>
              </w:rPr>
              <w:t xml:space="preserve"> T. Statystyka matematyczna dla biologów. Wydawnictwo UP w Poznaniu. 2007.</w:t>
            </w:r>
          </w:p>
          <w:p w:rsidR="00FB3FA6" w:rsidRPr="00310B1A" w:rsidRDefault="00FB3FA6" w:rsidP="002D0859">
            <w:pPr>
              <w:rPr>
                <w:b/>
                <w:sz w:val="20"/>
                <w:szCs w:val="20"/>
              </w:rPr>
            </w:pPr>
            <w:r w:rsidRPr="00310B1A">
              <w:rPr>
                <w:b/>
                <w:sz w:val="20"/>
                <w:szCs w:val="20"/>
              </w:rPr>
              <w:t>Literatura uzupełniająca: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310B1A">
              <w:rPr>
                <w:sz w:val="20"/>
                <w:szCs w:val="20"/>
              </w:rPr>
              <w:t>Ostasiewicz</w:t>
            </w:r>
            <w:proofErr w:type="spellEnd"/>
            <w:r w:rsidRPr="00310B1A">
              <w:rPr>
                <w:sz w:val="20"/>
                <w:szCs w:val="20"/>
              </w:rPr>
              <w:t xml:space="preserve"> S., </w:t>
            </w:r>
            <w:proofErr w:type="spellStart"/>
            <w:r w:rsidRPr="00310B1A">
              <w:rPr>
                <w:sz w:val="20"/>
                <w:szCs w:val="20"/>
              </w:rPr>
              <w:t>Rusnak</w:t>
            </w:r>
            <w:proofErr w:type="spellEnd"/>
            <w:r w:rsidRPr="00310B1A">
              <w:rPr>
                <w:sz w:val="20"/>
                <w:szCs w:val="20"/>
              </w:rPr>
              <w:t xml:space="preserve"> Z., Siedlecka U. Statystyka: elementy teorii i zadania. Wydaw. Akademii Ekonomicznej im. Oskara Langego, Wrocław 1995.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10B1A">
              <w:rPr>
                <w:sz w:val="20"/>
                <w:szCs w:val="20"/>
              </w:rPr>
              <w:t>Francuz P., Mackiewicz R. Liczby nie wiedzą, skąd pochodzą. Przewodnik po metodologii i statystyce nie tylko dla psychologów. Wydawnictwo KUL 2007.</w:t>
            </w:r>
          </w:p>
          <w:p w:rsidR="00FB3FA6" w:rsidRPr="00310B1A" w:rsidRDefault="00FB3FA6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r w:rsidRPr="00310B1A">
              <w:rPr>
                <w:sz w:val="20"/>
                <w:szCs w:val="20"/>
              </w:rPr>
              <w:t>Łomnicki A.: Wprowadzenie do statystyki dla przyrodników. Wydawnictwo Naukowe PWN, Warszawa 2007.</w:t>
            </w:r>
          </w:p>
        </w:tc>
      </w:tr>
      <w:tr w:rsidR="00E0005B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005B" w:rsidRPr="00CC2683" w:rsidRDefault="00E0005B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0005B" w:rsidRPr="00E0005B" w:rsidRDefault="00E0005B" w:rsidP="002D0859">
            <w:pPr>
              <w:rPr>
                <w:sz w:val="20"/>
                <w:szCs w:val="20"/>
                <w:highlight w:val="yellow"/>
              </w:rPr>
            </w:pPr>
            <w:r w:rsidRPr="004B71DA">
              <w:rPr>
                <w:sz w:val="20"/>
                <w:szCs w:val="20"/>
              </w:rPr>
              <w:t xml:space="preserve">Wykłady ilustrowane stosownie do tematyki materiałami w formie prezentacji multimedialnych, uwzględniającymi m. in. wyniki badań własnych. </w:t>
            </w:r>
            <w:r>
              <w:rPr>
                <w:sz w:val="20"/>
                <w:szCs w:val="20"/>
              </w:rPr>
              <w:t xml:space="preserve"> </w:t>
            </w:r>
            <w:r w:rsidRPr="004B71DA">
              <w:rPr>
                <w:sz w:val="20"/>
                <w:szCs w:val="20"/>
              </w:rPr>
              <w:t xml:space="preserve">Ćwiczenia audytoryjne i laboratoryjne - rozwiązywanie zadań praktycznych z zakresu przedmiotu z wykorzystaniem metod tradycyjnych oraz technologii informatycznych również z wykorzystaniem metod i technik kształcenia na odległość. Tworzenie projektu badania z zakresu </w:t>
            </w:r>
            <w:proofErr w:type="spellStart"/>
            <w:r w:rsidRPr="004B71DA">
              <w:rPr>
                <w:sz w:val="20"/>
                <w:szCs w:val="20"/>
              </w:rPr>
              <w:t>biogospodarki</w:t>
            </w:r>
            <w:proofErr w:type="spellEnd"/>
            <w:r w:rsidRPr="004B71DA">
              <w:rPr>
                <w:sz w:val="20"/>
                <w:szCs w:val="20"/>
              </w:rPr>
              <w:t xml:space="preserve">, który pozwoli na praktyczne zastosowanie wiedzy uzyskanej podczas realizacji modułu. </w:t>
            </w:r>
            <w:r>
              <w:rPr>
                <w:sz w:val="20"/>
                <w:szCs w:val="20"/>
              </w:rPr>
              <w:t xml:space="preserve">Analiza stworzonych projektów podczas dyskusji w grupie. </w:t>
            </w:r>
            <w:r w:rsidRPr="004B71DA">
              <w:rPr>
                <w:sz w:val="20"/>
                <w:szCs w:val="20"/>
              </w:rPr>
              <w:t xml:space="preserve">Piśmiennictwo oraz oryginalny zestaw pomocy dydaktycznych przygotowanych z zakresu przedmiotu (zbiór zadań, schematy tabelaryczne, </w:t>
            </w:r>
            <w:proofErr w:type="spellStart"/>
            <w:r w:rsidRPr="004B71DA">
              <w:rPr>
                <w:sz w:val="20"/>
                <w:szCs w:val="20"/>
              </w:rPr>
              <w:t>tutoriale</w:t>
            </w:r>
            <w:proofErr w:type="spellEnd"/>
            <w:r w:rsidRPr="004B71DA">
              <w:rPr>
                <w:sz w:val="20"/>
                <w:szCs w:val="20"/>
              </w:rPr>
              <w:t xml:space="preserve"> komputerowe etc.).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26" w:rsidRDefault="00262C26" w:rsidP="008D17BD">
      <w:r>
        <w:separator/>
      </w:r>
    </w:p>
  </w:endnote>
  <w:endnote w:type="continuationSeparator" w:id="0">
    <w:p w:rsidR="00262C26" w:rsidRDefault="00262C2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53B80" w:rsidRDefault="002A74B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553B80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80A2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553B80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553B80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80A2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553B80" w:rsidRDefault="00553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26" w:rsidRDefault="00262C26" w:rsidP="008D17BD">
      <w:r>
        <w:separator/>
      </w:r>
    </w:p>
  </w:footnote>
  <w:footnote w:type="continuationSeparator" w:id="0">
    <w:p w:rsidR="00262C26" w:rsidRDefault="00262C26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111659D"/>
    <w:multiLevelType w:val="hybridMultilevel"/>
    <w:tmpl w:val="2CCA8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1B47E5"/>
    <w:multiLevelType w:val="hybridMultilevel"/>
    <w:tmpl w:val="4F224A72"/>
    <w:lvl w:ilvl="0" w:tplc="45F4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3544"/>
    <w:multiLevelType w:val="hybridMultilevel"/>
    <w:tmpl w:val="56A4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5EEC"/>
    <w:multiLevelType w:val="hybridMultilevel"/>
    <w:tmpl w:val="A8DC8A8C"/>
    <w:lvl w:ilvl="0" w:tplc="49F0F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109AB"/>
    <w:multiLevelType w:val="hybridMultilevel"/>
    <w:tmpl w:val="2D988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FE41AD"/>
    <w:multiLevelType w:val="hybridMultilevel"/>
    <w:tmpl w:val="B206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93684"/>
    <w:multiLevelType w:val="hybridMultilevel"/>
    <w:tmpl w:val="5DE24080"/>
    <w:lvl w:ilvl="0" w:tplc="49F0F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34E12"/>
    <w:rsid w:val="00171738"/>
    <w:rsid w:val="00206860"/>
    <w:rsid w:val="00207270"/>
    <w:rsid w:val="002202ED"/>
    <w:rsid w:val="0023077D"/>
    <w:rsid w:val="00262C26"/>
    <w:rsid w:val="00280A24"/>
    <w:rsid w:val="002835BD"/>
    <w:rsid w:val="00283678"/>
    <w:rsid w:val="00293FBF"/>
    <w:rsid w:val="002A74B7"/>
    <w:rsid w:val="002E4043"/>
    <w:rsid w:val="0030185D"/>
    <w:rsid w:val="00310B1A"/>
    <w:rsid w:val="00312FB7"/>
    <w:rsid w:val="0032739E"/>
    <w:rsid w:val="003305C4"/>
    <w:rsid w:val="003853C3"/>
    <w:rsid w:val="003B32BF"/>
    <w:rsid w:val="00457679"/>
    <w:rsid w:val="004B189D"/>
    <w:rsid w:val="004B596C"/>
    <w:rsid w:val="004B71DA"/>
    <w:rsid w:val="004E014A"/>
    <w:rsid w:val="00500899"/>
    <w:rsid w:val="00553B80"/>
    <w:rsid w:val="0057184E"/>
    <w:rsid w:val="005869D2"/>
    <w:rsid w:val="00592A99"/>
    <w:rsid w:val="005967D6"/>
    <w:rsid w:val="005A2316"/>
    <w:rsid w:val="005D06E4"/>
    <w:rsid w:val="00604523"/>
    <w:rsid w:val="00626598"/>
    <w:rsid w:val="0063487A"/>
    <w:rsid w:val="006742BC"/>
    <w:rsid w:val="00681C6B"/>
    <w:rsid w:val="006A0995"/>
    <w:rsid w:val="006B0A3B"/>
    <w:rsid w:val="006F3573"/>
    <w:rsid w:val="00757297"/>
    <w:rsid w:val="00775F41"/>
    <w:rsid w:val="007B768F"/>
    <w:rsid w:val="007F490E"/>
    <w:rsid w:val="0080390C"/>
    <w:rsid w:val="0083437D"/>
    <w:rsid w:val="008424B3"/>
    <w:rsid w:val="00850B52"/>
    <w:rsid w:val="00886D6A"/>
    <w:rsid w:val="0089357C"/>
    <w:rsid w:val="00893CD3"/>
    <w:rsid w:val="00896BC2"/>
    <w:rsid w:val="008B43A1"/>
    <w:rsid w:val="008D0B7E"/>
    <w:rsid w:val="008D13BA"/>
    <w:rsid w:val="008D17BD"/>
    <w:rsid w:val="008F16EA"/>
    <w:rsid w:val="0091192D"/>
    <w:rsid w:val="0092197E"/>
    <w:rsid w:val="00980EBB"/>
    <w:rsid w:val="0098654A"/>
    <w:rsid w:val="00991350"/>
    <w:rsid w:val="00992D17"/>
    <w:rsid w:val="009C2572"/>
    <w:rsid w:val="009E49CA"/>
    <w:rsid w:val="009F346D"/>
    <w:rsid w:val="00A25D78"/>
    <w:rsid w:val="00A27747"/>
    <w:rsid w:val="00A41921"/>
    <w:rsid w:val="00A6673A"/>
    <w:rsid w:val="00A860E6"/>
    <w:rsid w:val="00A92D7A"/>
    <w:rsid w:val="00AA02DB"/>
    <w:rsid w:val="00AD6F61"/>
    <w:rsid w:val="00AF0CCB"/>
    <w:rsid w:val="00B00556"/>
    <w:rsid w:val="00B213FA"/>
    <w:rsid w:val="00B32323"/>
    <w:rsid w:val="00B400C0"/>
    <w:rsid w:val="00B71AE7"/>
    <w:rsid w:val="00B742CE"/>
    <w:rsid w:val="00BA2E91"/>
    <w:rsid w:val="00BF20FE"/>
    <w:rsid w:val="00BF5620"/>
    <w:rsid w:val="00C101B0"/>
    <w:rsid w:val="00C224BD"/>
    <w:rsid w:val="00C747F0"/>
    <w:rsid w:val="00C87767"/>
    <w:rsid w:val="00CB3AEA"/>
    <w:rsid w:val="00CB641C"/>
    <w:rsid w:val="00CC33B5"/>
    <w:rsid w:val="00CC7A32"/>
    <w:rsid w:val="00CD3047"/>
    <w:rsid w:val="00CD423D"/>
    <w:rsid w:val="00D2747A"/>
    <w:rsid w:val="00D552F8"/>
    <w:rsid w:val="00D62F05"/>
    <w:rsid w:val="00D81513"/>
    <w:rsid w:val="00D84901"/>
    <w:rsid w:val="00DC2364"/>
    <w:rsid w:val="00E0005B"/>
    <w:rsid w:val="00E52A2E"/>
    <w:rsid w:val="00E54369"/>
    <w:rsid w:val="00E61AA6"/>
    <w:rsid w:val="00E832C8"/>
    <w:rsid w:val="00E84533"/>
    <w:rsid w:val="00E87BD7"/>
    <w:rsid w:val="00E93CA9"/>
    <w:rsid w:val="00EC146D"/>
    <w:rsid w:val="00EC3848"/>
    <w:rsid w:val="00ED70DE"/>
    <w:rsid w:val="00EE7227"/>
    <w:rsid w:val="00F02DA4"/>
    <w:rsid w:val="00F02E5D"/>
    <w:rsid w:val="00F2295C"/>
    <w:rsid w:val="00F43925"/>
    <w:rsid w:val="00F458BE"/>
    <w:rsid w:val="00F46BE5"/>
    <w:rsid w:val="00F82B32"/>
    <w:rsid w:val="00F920C7"/>
    <w:rsid w:val="00FB0556"/>
    <w:rsid w:val="00FB3FA6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312F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BF5D-44E8-452D-B698-D55070D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2022-03-28T12:56:00Z</dcterms:created>
  <dcterms:modified xsi:type="dcterms:W3CDTF">2022-04-11T10:59:00Z</dcterms:modified>
</cp:coreProperties>
</file>