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bookmarkStart w:id="0" w:name="_GoBack"/>
      <w:bookmarkEnd w:id="0"/>
      <w:r w:rsidRPr="000A37AA">
        <w:rPr>
          <w:sz w:val="20"/>
          <w:szCs w:val="20"/>
        </w:rPr>
        <w:t xml:space="preserve">                                                        </w:t>
      </w:r>
    </w:p>
    <w:p w:rsidR="00E61AA6" w:rsidRPr="00CC2683" w:rsidRDefault="00E61AA6" w:rsidP="00E61AA6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D032EA" w:rsidRDefault="00E61AA6" w:rsidP="00525208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 xml:space="preserve">Nazwa kierunku studiów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D032EA" w:rsidRDefault="00E61AA6" w:rsidP="00525208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 xml:space="preserve">Kryminalistyka w </w:t>
            </w:r>
            <w:proofErr w:type="spellStart"/>
            <w:r w:rsidRPr="00D032EA">
              <w:rPr>
                <w:sz w:val="22"/>
                <w:szCs w:val="22"/>
              </w:rPr>
              <w:t>biogospodarce</w:t>
            </w:r>
            <w:proofErr w:type="spellEnd"/>
          </w:p>
        </w:tc>
      </w:tr>
      <w:tr w:rsidR="00E61AA6" w:rsidRPr="00FB35CF" w:rsidTr="00E61AA6">
        <w:tc>
          <w:tcPr>
            <w:tcW w:w="3942" w:type="dxa"/>
            <w:shd w:val="clear" w:color="auto" w:fill="auto"/>
            <w:vAlign w:val="center"/>
          </w:tcPr>
          <w:p w:rsidR="00E61AA6" w:rsidRPr="00D032EA" w:rsidRDefault="00E61AA6" w:rsidP="00525208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B35CF" w:rsidRPr="00D032EA" w:rsidRDefault="00FB35CF" w:rsidP="00FB35CF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D032EA">
              <w:rPr>
                <w:color w:val="222222"/>
                <w:sz w:val="22"/>
                <w:szCs w:val="22"/>
                <w:shd w:val="clear" w:color="auto" w:fill="FFFFFF"/>
              </w:rPr>
              <w:t>Badania gleb w postępowaniu sądowym</w:t>
            </w:r>
          </w:p>
          <w:p w:rsidR="00E61AA6" w:rsidRPr="00D032EA" w:rsidRDefault="00FB35CF" w:rsidP="00FB35CF">
            <w:pPr>
              <w:rPr>
                <w:sz w:val="22"/>
                <w:szCs w:val="22"/>
                <w:lang w:val="en-US"/>
              </w:rPr>
            </w:pPr>
            <w:r w:rsidRPr="00D032EA">
              <w:rPr>
                <w:sz w:val="22"/>
                <w:szCs w:val="22"/>
                <w:lang w:val="en-US"/>
              </w:rPr>
              <w:t>Soil research in court proceedings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D032EA" w:rsidRDefault="00E61AA6" w:rsidP="00525208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D032EA" w:rsidRDefault="00B61FA2" w:rsidP="00FB35CF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 xml:space="preserve"> </w:t>
            </w:r>
            <w:r w:rsidR="00FB35CF" w:rsidRPr="00D032EA">
              <w:rPr>
                <w:sz w:val="22"/>
                <w:szCs w:val="22"/>
              </w:rPr>
              <w:t>polski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D032EA" w:rsidRDefault="00E61AA6" w:rsidP="00D032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D032EA" w:rsidRDefault="00E61AA6" w:rsidP="00FB35CF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obowiązkowy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D032EA" w:rsidRDefault="00E61AA6" w:rsidP="00E61AA6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D032EA" w:rsidRDefault="00E61AA6" w:rsidP="00E61AA6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pierwszego stopnia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D032EA" w:rsidRDefault="00E61AA6" w:rsidP="00E61AA6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D032EA" w:rsidRDefault="00E61AA6" w:rsidP="00E61AA6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stacjonarne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D032EA" w:rsidRDefault="00E61AA6" w:rsidP="00E61AA6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D032EA" w:rsidRDefault="00FB35CF" w:rsidP="00FB35CF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D032EA" w:rsidRDefault="00E61AA6" w:rsidP="00E61AA6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D032EA" w:rsidRDefault="00FB35CF" w:rsidP="00FB35CF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2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D032EA" w:rsidRDefault="00E61AA6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D032EA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D032EA" w:rsidRDefault="00FB35CF" w:rsidP="00E61AA6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3 (1,52/1,48)</w:t>
            </w:r>
          </w:p>
        </w:tc>
      </w:tr>
      <w:tr w:rsidR="00FB35CF" w:rsidRPr="00CC2683" w:rsidTr="00E61AA6">
        <w:tc>
          <w:tcPr>
            <w:tcW w:w="3942" w:type="dxa"/>
            <w:shd w:val="clear" w:color="auto" w:fill="auto"/>
            <w:vAlign w:val="center"/>
          </w:tcPr>
          <w:p w:rsidR="00FB35CF" w:rsidRPr="00D032EA" w:rsidRDefault="00FB35CF" w:rsidP="00FB3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B35CF" w:rsidRPr="00D032EA" w:rsidRDefault="00FB35CF" w:rsidP="00FB35CF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Dr hab. inż. Grażyna Żukowska, prof. uczelni</w:t>
            </w:r>
          </w:p>
        </w:tc>
      </w:tr>
      <w:tr w:rsidR="00FB35CF" w:rsidRPr="00CC2683" w:rsidTr="00E61AA6">
        <w:tc>
          <w:tcPr>
            <w:tcW w:w="3942" w:type="dxa"/>
            <w:shd w:val="clear" w:color="auto" w:fill="auto"/>
            <w:vAlign w:val="center"/>
          </w:tcPr>
          <w:p w:rsidR="00FB35CF" w:rsidRPr="00D032EA" w:rsidRDefault="00FB35CF" w:rsidP="00FB35CF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B35CF" w:rsidRPr="00D032EA" w:rsidRDefault="00FB35CF" w:rsidP="00FB35CF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Instytut Gleboznawstwa, Inżynierii i Kształtowania Środowiska</w:t>
            </w:r>
          </w:p>
        </w:tc>
      </w:tr>
      <w:tr w:rsidR="00FB35CF" w:rsidRPr="00CC2683" w:rsidTr="00E61AA6">
        <w:tc>
          <w:tcPr>
            <w:tcW w:w="3942" w:type="dxa"/>
            <w:shd w:val="clear" w:color="auto" w:fill="auto"/>
            <w:vAlign w:val="center"/>
          </w:tcPr>
          <w:p w:rsidR="00FB35CF" w:rsidRPr="00D032EA" w:rsidRDefault="00FB35CF" w:rsidP="00FB35CF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Cel modułu</w:t>
            </w:r>
          </w:p>
          <w:p w:rsidR="00FB35CF" w:rsidRPr="00D032EA" w:rsidRDefault="00FB35CF" w:rsidP="00FB35CF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FB35CF" w:rsidRPr="00D032EA" w:rsidRDefault="00FB35CF" w:rsidP="00FB35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Celem przedmiotu jest nabycie wiedzy dotyczącej wykorzystania badań gleby w środowiskowych i karnych sprawach sądowych oraz nabycie umiejętności pobierania i zabezpieczania oraz badania próbek glebowych na potrzeby spraw sądowych</w:t>
            </w:r>
          </w:p>
        </w:tc>
      </w:tr>
      <w:tr w:rsidR="00FB35CF" w:rsidRPr="00CC2683" w:rsidTr="00E61AA6">
        <w:tc>
          <w:tcPr>
            <w:tcW w:w="3942" w:type="dxa"/>
            <w:shd w:val="clear" w:color="auto" w:fill="auto"/>
            <w:vAlign w:val="center"/>
          </w:tcPr>
          <w:p w:rsidR="00FB35CF" w:rsidRPr="00D032EA" w:rsidRDefault="00FB35CF" w:rsidP="00FB35CF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B35CF" w:rsidRPr="00D032EA" w:rsidRDefault="00FB35CF" w:rsidP="00FB35CF">
            <w:pPr>
              <w:jc w:val="both"/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Chemia ogólna i analityczna</w:t>
            </w:r>
          </w:p>
        </w:tc>
      </w:tr>
      <w:tr w:rsidR="00FB35CF" w:rsidRPr="00CC2683" w:rsidTr="00E61AA6">
        <w:tc>
          <w:tcPr>
            <w:tcW w:w="3942" w:type="dxa"/>
            <w:shd w:val="clear" w:color="auto" w:fill="auto"/>
            <w:vAlign w:val="center"/>
          </w:tcPr>
          <w:p w:rsidR="00FB35CF" w:rsidRPr="00D032EA" w:rsidRDefault="00FB35CF" w:rsidP="00FB35CF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B35CF" w:rsidRPr="00D032EA" w:rsidRDefault="00FB35CF" w:rsidP="00FB35CF">
            <w:pPr>
              <w:rPr>
                <w:i/>
                <w:color w:val="000000" w:themeColor="text1"/>
                <w:sz w:val="22"/>
                <w:szCs w:val="22"/>
              </w:rPr>
            </w:pPr>
            <w:r w:rsidRPr="00D032EA">
              <w:rPr>
                <w:i/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:rsidR="00FB35CF" w:rsidRPr="00D032EA" w:rsidRDefault="00FB35CF" w:rsidP="00FB35CF">
            <w:pPr>
              <w:pStyle w:val="Akapitzlist"/>
              <w:numPr>
                <w:ilvl w:val="0"/>
                <w:numId w:val="6"/>
              </w:numPr>
              <w:ind w:left="335"/>
              <w:jc w:val="both"/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Grodecka T., Jagiełło D., (red.), 2018. Dowody w postępowaniach sądowych. Monografie prawnicze. Wyd. C.H. Beck.</w:t>
            </w:r>
          </w:p>
          <w:p w:rsidR="00FB35CF" w:rsidRPr="00D032EA" w:rsidRDefault="00FB35CF" w:rsidP="00FB35CF">
            <w:pPr>
              <w:pStyle w:val="Akapitzlist"/>
              <w:numPr>
                <w:ilvl w:val="0"/>
                <w:numId w:val="6"/>
              </w:numPr>
              <w:ind w:left="335"/>
              <w:jc w:val="both"/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Mocek A. (red),  2015. Gleboznawstwo. Wyd. PWN.</w:t>
            </w:r>
          </w:p>
          <w:p w:rsidR="00FB35CF" w:rsidRPr="00D032EA" w:rsidRDefault="00FB35CF" w:rsidP="00FB35CF">
            <w:pPr>
              <w:pStyle w:val="Akapitzlist"/>
              <w:numPr>
                <w:ilvl w:val="0"/>
                <w:numId w:val="6"/>
              </w:numPr>
              <w:ind w:left="335"/>
              <w:jc w:val="both"/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Wojtasik J.,2015. Fizykochemiczne badania śladów kryminalistycznych w aspekcie prawa i postępowania karnego. Prokuratura i prawo, 5.</w:t>
            </w:r>
          </w:p>
          <w:p w:rsidR="00FB35CF" w:rsidRPr="00D032EA" w:rsidRDefault="00FB35CF" w:rsidP="00FB35CF">
            <w:pPr>
              <w:pStyle w:val="Akapitzlist"/>
              <w:numPr>
                <w:ilvl w:val="0"/>
                <w:numId w:val="6"/>
              </w:numPr>
              <w:ind w:left="335"/>
              <w:jc w:val="both"/>
              <w:rPr>
                <w:kern w:val="32"/>
                <w:sz w:val="22"/>
                <w:szCs w:val="22"/>
              </w:rPr>
            </w:pPr>
            <w:r w:rsidRPr="00D032EA">
              <w:rPr>
                <w:kern w:val="32"/>
                <w:sz w:val="22"/>
                <w:szCs w:val="22"/>
              </w:rPr>
              <w:t xml:space="preserve">Turski R., </w:t>
            </w:r>
            <w:proofErr w:type="spellStart"/>
            <w:r w:rsidRPr="00D032EA">
              <w:rPr>
                <w:kern w:val="32"/>
                <w:sz w:val="22"/>
                <w:szCs w:val="22"/>
              </w:rPr>
              <w:t>Domżał</w:t>
            </w:r>
            <w:proofErr w:type="spellEnd"/>
            <w:r w:rsidRPr="00D032EA">
              <w:rPr>
                <w:kern w:val="32"/>
                <w:sz w:val="22"/>
                <w:szCs w:val="22"/>
              </w:rPr>
              <w:t xml:space="preserve"> H., Borowiec J., Flis-Bujak M, Misztal M., Bryk M</w:t>
            </w:r>
            <w:r w:rsidRPr="00D032EA">
              <w:rPr>
                <w:b/>
                <w:kern w:val="32"/>
                <w:sz w:val="22"/>
                <w:szCs w:val="22"/>
              </w:rPr>
              <w:t xml:space="preserve">., </w:t>
            </w:r>
            <w:r w:rsidRPr="00D032EA">
              <w:rPr>
                <w:kern w:val="32"/>
                <w:sz w:val="22"/>
                <w:szCs w:val="22"/>
              </w:rPr>
              <w:t>Żukowska G.,</w:t>
            </w:r>
            <w:r w:rsidRPr="00D032EA">
              <w:rPr>
                <w:b/>
                <w:kern w:val="32"/>
                <w:sz w:val="22"/>
                <w:szCs w:val="22"/>
              </w:rPr>
              <w:t xml:space="preserve"> </w:t>
            </w:r>
            <w:r w:rsidRPr="00D032EA">
              <w:rPr>
                <w:kern w:val="32"/>
                <w:sz w:val="22"/>
                <w:szCs w:val="22"/>
              </w:rPr>
              <w:t xml:space="preserve">2001 (wznowienie 2008). Ćwiczenia z gleboznawstwa dla studentów </w:t>
            </w:r>
            <w:r w:rsidRPr="00D032EA">
              <w:rPr>
                <w:color w:val="000000"/>
                <w:kern w:val="32"/>
                <w:sz w:val="22"/>
                <w:szCs w:val="22"/>
              </w:rPr>
              <w:t>wydziałów rolniczych – praca zbiorowa pod redakcją Ryszarda Turskiego, ISBN 978-83-7259-172-2.</w:t>
            </w:r>
            <w:r w:rsidRPr="00D032EA">
              <w:rPr>
                <w:kern w:val="32"/>
                <w:sz w:val="22"/>
                <w:szCs w:val="22"/>
              </w:rPr>
              <w:t xml:space="preserve"> </w:t>
            </w:r>
          </w:p>
          <w:p w:rsidR="00FB35CF" w:rsidRPr="00D032EA" w:rsidRDefault="00FB35CF" w:rsidP="00FB35CF">
            <w:pPr>
              <w:rPr>
                <w:i/>
                <w:color w:val="FF0000"/>
                <w:sz w:val="22"/>
                <w:szCs w:val="22"/>
              </w:rPr>
            </w:pPr>
          </w:p>
          <w:p w:rsidR="00FB35CF" w:rsidRPr="00D032EA" w:rsidRDefault="00FB35CF" w:rsidP="00FB35CF">
            <w:pPr>
              <w:rPr>
                <w:i/>
                <w:color w:val="000000" w:themeColor="text1"/>
                <w:sz w:val="22"/>
                <w:szCs w:val="22"/>
              </w:rPr>
            </w:pPr>
            <w:r w:rsidRPr="00D032EA">
              <w:rPr>
                <w:i/>
                <w:color w:val="000000" w:themeColor="text1"/>
                <w:sz w:val="22"/>
                <w:szCs w:val="22"/>
              </w:rPr>
              <w:t>Literatura uzupełniająca:</w:t>
            </w:r>
          </w:p>
          <w:p w:rsidR="00FB35CF" w:rsidRPr="00D032EA" w:rsidRDefault="00FB35CF" w:rsidP="00FB35CF">
            <w:pPr>
              <w:numPr>
                <w:ilvl w:val="0"/>
                <w:numId w:val="7"/>
              </w:numPr>
              <w:ind w:left="335"/>
              <w:jc w:val="both"/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Dudka K., Paluszkiewicz H., 2017. Zagadnienia dowodowe w procesie karnym. Seria Monografie prawnicze. Wyd. C.H. Beck</w:t>
            </w:r>
          </w:p>
          <w:p w:rsidR="00FB35CF" w:rsidRPr="00D032EA" w:rsidRDefault="00FB35CF" w:rsidP="00FB35CF">
            <w:pPr>
              <w:numPr>
                <w:ilvl w:val="0"/>
                <w:numId w:val="7"/>
              </w:numPr>
              <w:ind w:left="335"/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Analiza informacji niezbędnych do dokonywania oceny występowania znaczącego zagrożenia dla zdrowia ludzi lub stanu środowiska w przypadku stwierdzenia przekroczenia dopuszczalnych zawartości substancji powodujących ryzyko w glebie, ziemi lub wodach gruntowych . https://sdr.gdos.gov.pl/Documents/GO/Ekspertyzy/Analiza%20informacji%20-%20gleby.pdf</w:t>
            </w:r>
          </w:p>
          <w:p w:rsidR="00FB35CF" w:rsidRPr="00D032EA" w:rsidRDefault="00FB35CF" w:rsidP="00FB35CF">
            <w:pPr>
              <w:numPr>
                <w:ilvl w:val="0"/>
                <w:numId w:val="7"/>
              </w:numPr>
              <w:ind w:left="335"/>
              <w:rPr>
                <w:sz w:val="22"/>
                <w:szCs w:val="22"/>
                <w:lang w:val="en-US"/>
              </w:rPr>
            </w:pPr>
            <w:r w:rsidRPr="00D032EA">
              <w:rPr>
                <w:sz w:val="22"/>
                <w:szCs w:val="22"/>
                <w:lang w:val="en-US"/>
              </w:rPr>
              <w:t>Guidelines for Conducting Criminal and Environmental Soil Forensic Investigations: Version 10.1 R.W https://www.adelaide.edu.au/directory/robert.fitzpatrick?dsn=directory.file;field=data;id=35757;m=view</w:t>
            </w:r>
          </w:p>
          <w:p w:rsidR="00FB35CF" w:rsidRPr="00D032EA" w:rsidRDefault="00FB35CF" w:rsidP="00FB35CF">
            <w:pPr>
              <w:numPr>
                <w:ilvl w:val="0"/>
                <w:numId w:val="7"/>
              </w:numPr>
              <w:ind w:left="335"/>
              <w:rPr>
                <w:sz w:val="22"/>
                <w:szCs w:val="22"/>
                <w:lang w:val="en-US"/>
              </w:rPr>
            </w:pPr>
            <w:proofErr w:type="spellStart"/>
            <w:r w:rsidRPr="00D032EA">
              <w:rPr>
                <w:sz w:val="22"/>
                <w:szCs w:val="22"/>
                <w:lang w:val="en-US"/>
              </w:rPr>
              <w:t>Aktualne</w:t>
            </w:r>
            <w:proofErr w:type="spellEnd"/>
            <w:r w:rsidRPr="00D032E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32EA">
              <w:rPr>
                <w:sz w:val="22"/>
                <w:szCs w:val="22"/>
                <w:lang w:val="en-US"/>
              </w:rPr>
              <w:t>przepisy</w:t>
            </w:r>
            <w:proofErr w:type="spellEnd"/>
            <w:r w:rsidRPr="00D032E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32EA">
              <w:rPr>
                <w:sz w:val="22"/>
                <w:szCs w:val="22"/>
                <w:lang w:val="en-US"/>
              </w:rPr>
              <w:t>prawne</w:t>
            </w:r>
            <w:proofErr w:type="spellEnd"/>
            <w:r w:rsidRPr="00D032E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B35CF" w:rsidRPr="00CC2683" w:rsidTr="00E61AA6">
        <w:tc>
          <w:tcPr>
            <w:tcW w:w="3942" w:type="dxa"/>
            <w:shd w:val="clear" w:color="auto" w:fill="auto"/>
            <w:vAlign w:val="center"/>
          </w:tcPr>
          <w:p w:rsidR="00FB35CF" w:rsidRPr="00D032EA" w:rsidRDefault="00FB35CF" w:rsidP="00FB35CF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B35CF" w:rsidRPr="00D032EA" w:rsidRDefault="00FB35CF" w:rsidP="00FB35CF">
            <w:pPr>
              <w:rPr>
                <w:sz w:val="22"/>
                <w:szCs w:val="22"/>
              </w:rPr>
            </w:pPr>
            <w:r w:rsidRPr="00D032EA">
              <w:rPr>
                <w:sz w:val="22"/>
                <w:szCs w:val="22"/>
              </w:rPr>
              <w:t>wykład, dyskusja, ćwiczenia laboratoryjne, ćwiczenia terenowe, pokaz, prezentacja</w:t>
            </w:r>
          </w:p>
        </w:tc>
      </w:tr>
    </w:tbl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24" w:rsidRDefault="00255024" w:rsidP="008D17BD">
      <w:r>
        <w:separator/>
      </w:r>
    </w:p>
  </w:endnote>
  <w:endnote w:type="continuationSeparator" w:id="0">
    <w:p w:rsidR="00255024" w:rsidRDefault="0025502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649D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032EA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032EA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24" w:rsidRDefault="00255024" w:rsidP="008D17BD">
      <w:r>
        <w:separator/>
      </w:r>
    </w:p>
  </w:footnote>
  <w:footnote w:type="continuationSeparator" w:id="0">
    <w:p w:rsidR="00255024" w:rsidRDefault="00255024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4C51D6"/>
    <w:multiLevelType w:val="hybridMultilevel"/>
    <w:tmpl w:val="982A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62C2E"/>
    <w:multiLevelType w:val="hybridMultilevel"/>
    <w:tmpl w:val="189C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A37AA"/>
    <w:rsid w:val="000D45C2"/>
    <w:rsid w:val="000F587A"/>
    <w:rsid w:val="00101F00"/>
    <w:rsid w:val="00120398"/>
    <w:rsid w:val="00206860"/>
    <w:rsid w:val="00207270"/>
    <w:rsid w:val="002202ED"/>
    <w:rsid w:val="00255024"/>
    <w:rsid w:val="00255F0B"/>
    <w:rsid w:val="002835BD"/>
    <w:rsid w:val="00283678"/>
    <w:rsid w:val="002E4043"/>
    <w:rsid w:val="0032739E"/>
    <w:rsid w:val="003305C4"/>
    <w:rsid w:val="003853C3"/>
    <w:rsid w:val="003B32BF"/>
    <w:rsid w:val="00457679"/>
    <w:rsid w:val="004B189D"/>
    <w:rsid w:val="004E014A"/>
    <w:rsid w:val="00500899"/>
    <w:rsid w:val="00500D29"/>
    <w:rsid w:val="0057184E"/>
    <w:rsid w:val="005869D2"/>
    <w:rsid w:val="00592A99"/>
    <w:rsid w:val="005967D6"/>
    <w:rsid w:val="005D06E4"/>
    <w:rsid w:val="0063487A"/>
    <w:rsid w:val="006742BC"/>
    <w:rsid w:val="006A6476"/>
    <w:rsid w:val="006B7AC7"/>
    <w:rsid w:val="006E7096"/>
    <w:rsid w:val="006E7815"/>
    <w:rsid w:val="006F3573"/>
    <w:rsid w:val="007B0B1A"/>
    <w:rsid w:val="007B768F"/>
    <w:rsid w:val="007E6D2D"/>
    <w:rsid w:val="0083437D"/>
    <w:rsid w:val="00850B52"/>
    <w:rsid w:val="0089357C"/>
    <w:rsid w:val="00893CD3"/>
    <w:rsid w:val="00896BC2"/>
    <w:rsid w:val="008D0B7E"/>
    <w:rsid w:val="008D13BA"/>
    <w:rsid w:val="008D17BD"/>
    <w:rsid w:val="008E5D5B"/>
    <w:rsid w:val="008F16EA"/>
    <w:rsid w:val="0092197E"/>
    <w:rsid w:val="00953F09"/>
    <w:rsid w:val="00980EBB"/>
    <w:rsid w:val="0098654A"/>
    <w:rsid w:val="00991350"/>
    <w:rsid w:val="00992D17"/>
    <w:rsid w:val="009C2572"/>
    <w:rsid w:val="009E49CA"/>
    <w:rsid w:val="00A21AAC"/>
    <w:rsid w:val="00A25D78"/>
    <w:rsid w:val="00A27747"/>
    <w:rsid w:val="00A6673A"/>
    <w:rsid w:val="00AA02DB"/>
    <w:rsid w:val="00AD6F61"/>
    <w:rsid w:val="00B32323"/>
    <w:rsid w:val="00B400C0"/>
    <w:rsid w:val="00B61FA2"/>
    <w:rsid w:val="00B71AE7"/>
    <w:rsid w:val="00B742CE"/>
    <w:rsid w:val="00BA2E91"/>
    <w:rsid w:val="00BC173D"/>
    <w:rsid w:val="00BF20FE"/>
    <w:rsid w:val="00BF5620"/>
    <w:rsid w:val="00C26582"/>
    <w:rsid w:val="00C649D1"/>
    <w:rsid w:val="00C67EF8"/>
    <w:rsid w:val="00CB125E"/>
    <w:rsid w:val="00CD3047"/>
    <w:rsid w:val="00CD423D"/>
    <w:rsid w:val="00D032EA"/>
    <w:rsid w:val="00D2747A"/>
    <w:rsid w:val="00D552F8"/>
    <w:rsid w:val="00DC2364"/>
    <w:rsid w:val="00E45F87"/>
    <w:rsid w:val="00E54369"/>
    <w:rsid w:val="00E61AA6"/>
    <w:rsid w:val="00E832C8"/>
    <w:rsid w:val="00E84533"/>
    <w:rsid w:val="00E93CA9"/>
    <w:rsid w:val="00E95996"/>
    <w:rsid w:val="00EC3848"/>
    <w:rsid w:val="00EE7227"/>
    <w:rsid w:val="00F02DA4"/>
    <w:rsid w:val="00F02E5D"/>
    <w:rsid w:val="00F2295C"/>
    <w:rsid w:val="00F46BE5"/>
    <w:rsid w:val="00F82B32"/>
    <w:rsid w:val="00FB0556"/>
    <w:rsid w:val="00FB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styleId="Hipercze">
    <w:name w:val="Hyperlink"/>
    <w:uiPriority w:val="99"/>
    <w:unhideWhenUsed/>
    <w:rsid w:val="006E7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7F7A-5273-42F7-AE73-50C05872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2022-03-28T06:11:00Z</cp:lastPrinted>
  <dcterms:created xsi:type="dcterms:W3CDTF">2022-03-28T07:59:00Z</dcterms:created>
  <dcterms:modified xsi:type="dcterms:W3CDTF">2022-04-08T11:10:00Z</dcterms:modified>
</cp:coreProperties>
</file>