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0C0" w:rsidRPr="00D93435" w:rsidRDefault="0070781C" w:rsidP="00023A99">
      <w:pPr>
        <w:rPr>
          <w:b/>
        </w:rPr>
      </w:pPr>
      <w:proofErr w:type="spellStart"/>
      <w:r w:rsidRPr="00D93435">
        <w:rPr>
          <w:b/>
        </w:rPr>
        <w:t>Course</w:t>
      </w:r>
      <w:proofErr w:type="spellEnd"/>
      <w:r w:rsidRPr="00D93435">
        <w:rPr>
          <w:b/>
        </w:rPr>
        <w:t xml:space="preserve"> </w:t>
      </w:r>
      <w:proofErr w:type="spellStart"/>
      <w:r w:rsidRPr="00D93435">
        <w:rPr>
          <w:b/>
        </w:rPr>
        <w:t>description</w:t>
      </w:r>
      <w:proofErr w:type="spellEnd"/>
    </w:p>
    <w:p w:rsidR="0070781C" w:rsidRPr="00D93435" w:rsidRDefault="0070781C" w:rsidP="00023A99">
      <w:pPr>
        <w:rPr>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5953"/>
      </w:tblGrid>
      <w:tr w:rsidR="000A657F" w:rsidRPr="00D93435" w:rsidTr="0070781C">
        <w:tc>
          <w:tcPr>
            <w:tcW w:w="3119" w:type="dxa"/>
            <w:shd w:val="clear" w:color="auto" w:fill="auto"/>
          </w:tcPr>
          <w:p w:rsidR="000A657F" w:rsidRPr="00D93435" w:rsidRDefault="000A657F" w:rsidP="000A657F">
            <w:proofErr w:type="spellStart"/>
            <w:r w:rsidRPr="00D93435">
              <w:t>Course</w:t>
            </w:r>
            <w:proofErr w:type="spellEnd"/>
            <w:r w:rsidRPr="00D93435">
              <w:t xml:space="preserve"> </w:t>
            </w:r>
            <w:proofErr w:type="spellStart"/>
            <w:r w:rsidRPr="00D93435">
              <w:t>title</w:t>
            </w:r>
            <w:proofErr w:type="spellEnd"/>
          </w:p>
        </w:tc>
        <w:tc>
          <w:tcPr>
            <w:tcW w:w="5953" w:type="dxa"/>
            <w:shd w:val="clear" w:color="auto" w:fill="auto"/>
          </w:tcPr>
          <w:p w:rsidR="000A657F" w:rsidRPr="00D93435" w:rsidRDefault="00F85A08" w:rsidP="000A657F">
            <w:r>
              <w:t xml:space="preserve">Fur </w:t>
            </w:r>
            <w:proofErr w:type="spellStart"/>
            <w:r>
              <w:t>animals</w:t>
            </w:r>
            <w:proofErr w:type="spellEnd"/>
            <w:r>
              <w:t xml:space="preserve"> </w:t>
            </w:r>
            <w:proofErr w:type="spellStart"/>
            <w:r>
              <w:t>husbandry</w:t>
            </w:r>
            <w:proofErr w:type="spellEnd"/>
          </w:p>
        </w:tc>
      </w:tr>
      <w:tr w:rsidR="000A657F" w:rsidRPr="00D93435" w:rsidTr="0070781C">
        <w:tc>
          <w:tcPr>
            <w:tcW w:w="3119" w:type="dxa"/>
            <w:shd w:val="clear" w:color="auto" w:fill="auto"/>
          </w:tcPr>
          <w:p w:rsidR="000A657F" w:rsidRPr="00D93435" w:rsidRDefault="000A657F" w:rsidP="000A657F">
            <w:proofErr w:type="spellStart"/>
            <w:r w:rsidRPr="00D93435">
              <w:t>Language</w:t>
            </w:r>
            <w:proofErr w:type="spellEnd"/>
            <w:r w:rsidRPr="00D93435">
              <w:t xml:space="preserve"> of </w:t>
            </w:r>
            <w:proofErr w:type="spellStart"/>
            <w:r w:rsidRPr="00D93435">
              <w:t>lecture</w:t>
            </w:r>
            <w:proofErr w:type="spellEnd"/>
          </w:p>
        </w:tc>
        <w:tc>
          <w:tcPr>
            <w:tcW w:w="5953" w:type="dxa"/>
            <w:shd w:val="clear" w:color="auto" w:fill="auto"/>
          </w:tcPr>
          <w:p w:rsidR="000A657F" w:rsidRPr="00D93435" w:rsidRDefault="002B2469" w:rsidP="000A657F">
            <w:proofErr w:type="spellStart"/>
            <w:r w:rsidRPr="00D93435">
              <w:t>English</w:t>
            </w:r>
            <w:proofErr w:type="spellEnd"/>
          </w:p>
        </w:tc>
      </w:tr>
      <w:tr w:rsidR="000A657F" w:rsidRPr="00D93435" w:rsidTr="0070781C">
        <w:tc>
          <w:tcPr>
            <w:tcW w:w="3119" w:type="dxa"/>
            <w:shd w:val="clear" w:color="auto" w:fill="auto"/>
          </w:tcPr>
          <w:p w:rsidR="000A657F" w:rsidRPr="00D93435" w:rsidRDefault="000A657F" w:rsidP="000A657F">
            <w:proofErr w:type="spellStart"/>
            <w:r w:rsidRPr="00D93435">
              <w:t>Type</w:t>
            </w:r>
            <w:proofErr w:type="spellEnd"/>
            <w:r w:rsidRPr="00D93435">
              <w:t xml:space="preserve"> of </w:t>
            </w:r>
            <w:proofErr w:type="spellStart"/>
            <w:r w:rsidRPr="00D93435">
              <w:t>course</w:t>
            </w:r>
            <w:proofErr w:type="spellEnd"/>
          </w:p>
        </w:tc>
        <w:tc>
          <w:tcPr>
            <w:tcW w:w="5953" w:type="dxa"/>
            <w:shd w:val="clear" w:color="auto" w:fill="auto"/>
          </w:tcPr>
          <w:p w:rsidR="000A657F" w:rsidRPr="00D93435" w:rsidRDefault="0070781C" w:rsidP="000A657F">
            <w:proofErr w:type="spellStart"/>
            <w:r w:rsidRPr="00D93435">
              <w:t>Obligatory</w:t>
            </w:r>
            <w:proofErr w:type="spellEnd"/>
          </w:p>
        </w:tc>
      </w:tr>
      <w:tr w:rsidR="000A657F" w:rsidRPr="001F5C10" w:rsidTr="000B662E">
        <w:trPr>
          <w:trHeight w:val="635"/>
        </w:trPr>
        <w:tc>
          <w:tcPr>
            <w:tcW w:w="3119" w:type="dxa"/>
            <w:shd w:val="clear" w:color="auto" w:fill="auto"/>
          </w:tcPr>
          <w:p w:rsidR="000A657F" w:rsidRPr="00D93435" w:rsidRDefault="000A657F" w:rsidP="00F52447">
            <w:pPr>
              <w:rPr>
                <w:lang w:val="en-US"/>
              </w:rPr>
            </w:pPr>
            <w:r w:rsidRPr="00D93435">
              <w:rPr>
                <w:lang w:val="en-US"/>
              </w:rPr>
              <w:t xml:space="preserve">Level of </w:t>
            </w:r>
            <w:r w:rsidR="005A2F41" w:rsidRPr="00D93435">
              <w:rPr>
                <w:lang w:val="en-US"/>
              </w:rPr>
              <w:t xml:space="preserve">the </w:t>
            </w:r>
            <w:r w:rsidRPr="00D93435">
              <w:rPr>
                <w:lang w:val="en-US"/>
              </w:rPr>
              <w:t xml:space="preserve">course, </w:t>
            </w:r>
            <w:r w:rsidR="0070781C" w:rsidRPr="00D93435">
              <w:rPr>
                <w:lang w:val="en-US"/>
              </w:rPr>
              <w:t>f</w:t>
            </w:r>
            <w:r w:rsidRPr="00D93435">
              <w:rPr>
                <w:lang w:val="en-US"/>
              </w:rPr>
              <w:t xml:space="preserve">aculty and </w:t>
            </w:r>
            <w:r w:rsidR="00F52447" w:rsidRPr="00D93435">
              <w:rPr>
                <w:lang w:val="en-US"/>
              </w:rPr>
              <w:t>field</w:t>
            </w:r>
            <w:r w:rsidRPr="00D93435">
              <w:rPr>
                <w:lang w:val="en-US"/>
              </w:rPr>
              <w:t xml:space="preserve"> it is conducted</w:t>
            </w:r>
          </w:p>
        </w:tc>
        <w:tc>
          <w:tcPr>
            <w:tcW w:w="5953" w:type="dxa"/>
            <w:shd w:val="clear" w:color="auto" w:fill="auto"/>
          </w:tcPr>
          <w:p w:rsidR="000A657F" w:rsidRPr="00D93435" w:rsidRDefault="00D93435" w:rsidP="00502A2B">
            <w:pPr>
              <w:rPr>
                <w:lang w:val="en-US"/>
              </w:rPr>
            </w:pPr>
            <w:r w:rsidRPr="00D93435">
              <w:rPr>
                <w:iCs/>
                <w:lang w:val="en-US"/>
              </w:rPr>
              <w:t xml:space="preserve">Engineering studies at the Faculty of Animal Sciences and </w:t>
            </w:r>
            <w:proofErr w:type="spellStart"/>
            <w:r w:rsidRPr="00D93435">
              <w:rPr>
                <w:iCs/>
                <w:lang w:val="en-US"/>
              </w:rPr>
              <w:t>Bioeconomy</w:t>
            </w:r>
            <w:proofErr w:type="spellEnd"/>
            <w:r w:rsidRPr="00D93435">
              <w:rPr>
                <w:iCs/>
                <w:lang w:val="en-US"/>
              </w:rPr>
              <w:t>, Direction: Animal Science</w:t>
            </w:r>
          </w:p>
        </w:tc>
      </w:tr>
      <w:tr w:rsidR="000A657F" w:rsidRPr="00D93435" w:rsidTr="0070781C">
        <w:tc>
          <w:tcPr>
            <w:tcW w:w="3119" w:type="dxa"/>
            <w:shd w:val="clear" w:color="auto" w:fill="auto"/>
          </w:tcPr>
          <w:p w:rsidR="000A657F" w:rsidRPr="00D93435" w:rsidRDefault="000A657F" w:rsidP="000B662E">
            <w:r w:rsidRPr="00D93435">
              <w:t xml:space="preserve">Form of </w:t>
            </w:r>
            <w:proofErr w:type="spellStart"/>
            <w:r w:rsidRPr="00D93435">
              <w:t>study</w:t>
            </w:r>
            <w:proofErr w:type="spellEnd"/>
          </w:p>
        </w:tc>
        <w:tc>
          <w:tcPr>
            <w:tcW w:w="5953" w:type="dxa"/>
            <w:shd w:val="clear" w:color="auto" w:fill="auto"/>
          </w:tcPr>
          <w:p w:rsidR="000A657F" w:rsidRPr="00D93435" w:rsidRDefault="004D1F9E" w:rsidP="000B662E">
            <w:proofErr w:type="spellStart"/>
            <w:r w:rsidRPr="00D93435">
              <w:t>Sta</w:t>
            </w:r>
            <w:r w:rsidR="000B662E" w:rsidRPr="00D93435">
              <w:t>t</w:t>
            </w:r>
            <w:r w:rsidRPr="00D93435">
              <w:t>ionary</w:t>
            </w:r>
            <w:proofErr w:type="spellEnd"/>
            <w:r w:rsidRPr="00D93435">
              <w:t xml:space="preserve"> </w:t>
            </w:r>
          </w:p>
        </w:tc>
      </w:tr>
      <w:tr w:rsidR="000B662E" w:rsidRPr="00D93435" w:rsidTr="0070781C">
        <w:tc>
          <w:tcPr>
            <w:tcW w:w="3119" w:type="dxa"/>
            <w:shd w:val="clear" w:color="auto" w:fill="auto"/>
          </w:tcPr>
          <w:p w:rsidR="000B662E" w:rsidRPr="00D93435" w:rsidRDefault="000B662E" w:rsidP="000B662E">
            <w:proofErr w:type="spellStart"/>
            <w:r w:rsidRPr="00D93435">
              <w:t>Course</w:t>
            </w:r>
            <w:proofErr w:type="spellEnd"/>
            <w:r w:rsidRPr="00D93435">
              <w:t xml:space="preserve"> </w:t>
            </w:r>
            <w:proofErr w:type="spellStart"/>
            <w:r w:rsidRPr="00D93435">
              <w:t>hours</w:t>
            </w:r>
            <w:proofErr w:type="spellEnd"/>
          </w:p>
        </w:tc>
        <w:tc>
          <w:tcPr>
            <w:tcW w:w="5953" w:type="dxa"/>
            <w:shd w:val="clear" w:color="auto" w:fill="auto"/>
          </w:tcPr>
          <w:p w:rsidR="000B662E" w:rsidRPr="00D93435" w:rsidRDefault="000B662E" w:rsidP="00E75913">
            <w:proofErr w:type="spellStart"/>
            <w:r w:rsidRPr="00D93435">
              <w:t>Lectures</w:t>
            </w:r>
            <w:proofErr w:type="spellEnd"/>
            <w:r w:rsidRPr="00D93435">
              <w:t xml:space="preserve">: </w:t>
            </w:r>
            <w:r w:rsidR="00E75913">
              <w:t>2</w:t>
            </w:r>
            <w:r w:rsidR="0061551A" w:rsidRPr="00D93435">
              <w:t>5</w:t>
            </w:r>
            <w:r w:rsidRPr="00D93435">
              <w:t>/</w:t>
            </w:r>
            <w:proofErr w:type="spellStart"/>
            <w:r w:rsidRPr="00D93435">
              <w:t>Classes</w:t>
            </w:r>
            <w:proofErr w:type="spellEnd"/>
            <w:r w:rsidRPr="00D93435">
              <w:t xml:space="preserve">: </w:t>
            </w:r>
            <w:r w:rsidR="00E75913">
              <w:t>2</w:t>
            </w:r>
            <w:r w:rsidRPr="00D93435">
              <w:t>0/</w:t>
            </w:r>
            <w:proofErr w:type="spellStart"/>
            <w:r w:rsidRPr="00D93435">
              <w:t>Trainings</w:t>
            </w:r>
            <w:proofErr w:type="spellEnd"/>
            <w:r w:rsidRPr="00D93435">
              <w:t xml:space="preserve">:…. </w:t>
            </w:r>
          </w:p>
        </w:tc>
      </w:tr>
      <w:tr w:rsidR="000A657F" w:rsidRPr="00D93435" w:rsidTr="0070781C">
        <w:tc>
          <w:tcPr>
            <w:tcW w:w="3119" w:type="dxa"/>
            <w:shd w:val="clear" w:color="auto" w:fill="auto"/>
          </w:tcPr>
          <w:p w:rsidR="000A657F" w:rsidRPr="00D93435" w:rsidRDefault="000A657F" w:rsidP="000A657F">
            <w:pPr>
              <w:autoSpaceDE w:val="0"/>
              <w:autoSpaceDN w:val="0"/>
              <w:adjustRightInd w:val="0"/>
            </w:pPr>
            <w:r w:rsidRPr="00D93435">
              <w:t xml:space="preserve">ECTS </w:t>
            </w:r>
            <w:proofErr w:type="spellStart"/>
            <w:r w:rsidRPr="00D93435">
              <w:t>credits</w:t>
            </w:r>
            <w:proofErr w:type="spellEnd"/>
          </w:p>
        </w:tc>
        <w:tc>
          <w:tcPr>
            <w:tcW w:w="5953" w:type="dxa"/>
            <w:shd w:val="clear" w:color="auto" w:fill="auto"/>
          </w:tcPr>
          <w:p w:rsidR="000A657F" w:rsidRPr="00D93435" w:rsidRDefault="001F5C10" w:rsidP="0070781C">
            <w:r>
              <w:t>3</w:t>
            </w:r>
          </w:p>
        </w:tc>
      </w:tr>
      <w:tr w:rsidR="0061551A" w:rsidRPr="00D93435" w:rsidTr="0070781C">
        <w:tc>
          <w:tcPr>
            <w:tcW w:w="3119" w:type="dxa"/>
            <w:shd w:val="clear" w:color="auto" w:fill="auto"/>
          </w:tcPr>
          <w:p w:rsidR="0061551A" w:rsidRPr="00D93435" w:rsidRDefault="0061551A" w:rsidP="000A657F">
            <w:pPr>
              <w:autoSpaceDE w:val="0"/>
              <w:autoSpaceDN w:val="0"/>
              <w:adjustRightInd w:val="0"/>
            </w:pPr>
            <w:proofErr w:type="spellStart"/>
            <w:r w:rsidRPr="00D93435">
              <w:t>Name</w:t>
            </w:r>
            <w:proofErr w:type="spellEnd"/>
            <w:r w:rsidRPr="00D93435">
              <w:t xml:space="preserve"> of </w:t>
            </w:r>
            <w:proofErr w:type="spellStart"/>
            <w:r w:rsidRPr="00D93435">
              <w:t>lecturer</w:t>
            </w:r>
            <w:proofErr w:type="spellEnd"/>
            <w:r w:rsidRPr="00D93435">
              <w:t>(s)</w:t>
            </w:r>
          </w:p>
        </w:tc>
        <w:tc>
          <w:tcPr>
            <w:tcW w:w="5953" w:type="dxa"/>
            <w:shd w:val="clear" w:color="auto" w:fill="auto"/>
          </w:tcPr>
          <w:p w:rsidR="0061551A" w:rsidRPr="00D93435" w:rsidRDefault="001F5C10" w:rsidP="00F05E4B">
            <w:r>
              <w:t>Andrzej Jakubczak</w:t>
            </w:r>
          </w:p>
        </w:tc>
      </w:tr>
      <w:tr w:rsidR="0061551A" w:rsidRPr="001F5C10" w:rsidTr="0070781C">
        <w:tc>
          <w:tcPr>
            <w:tcW w:w="3119" w:type="dxa"/>
            <w:shd w:val="clear" w:color="auto" w:fill="auto"/>
          </w:tcPr>
          <w:p w:rsidR="0061551A" w:rsidRPr="00D93435" w:rsidRDefault="0061551A" w:rsidP="000A657F">
            <w:proofErr w:type="spellStart"/>
            <w:r w:rsidRPr="00D93435">
              <w:t>Didactic</w:t>
            </w:r>
            <w:proofErr w:type="spellEnd"/>
            <w:r w:rsidRPr="00D93435">
              <w:t xml:space="preserve"> unit</w:t>
            </w:r>
          </w:p>
        </w:tc>
        <w:tc>
          <w:tcPr>
            <w:tcW w:w="5953" w:type="dxa"/>
            <w:shd w:val="clear" w:color="auto" w:fill="auto"/>
          </w:tcPr>
          <w:p w:rsidR="0061551A" w:rsidRPr="00D93435" w:rsidRDefault="00502A2B" w:rsidP="000A657F">
            <w:pPr>
              <w:rPr>
                <w:lang w:val="en-US"/>
              </w:rPr>
            </w:pPr>
            <w:r w:rsidRPr="00D93435">
              <w:rPr>
                <w:lang w:val="en-US"/>
              </w:rPr>
              <w:t>Institute of Biological Basis of Animal Production</w:t>
            </w:r>
          </w:p>
        </w:tc>
      </w:tr>
      <w:tr w:rsidR="0061551A" w:rsidRPr="001F5C10" w:rsidTr="0070781C">
        <w:tc>
          <w:tcPr>
            <w:tcW w:w="3119" w:type="dxa"/>
            <w:shd w:val="clear" w:color="auto" w:fill="auto"/>
          </w:tcPr>
          <w:p w:rsidR="0061551A" w:rsidRPr="00D93435" w:rsidRDefault="0061551A" w:rsidP="000A657F">
            <w:proofErr w:type="spellStart"/>
            <w:r w:rsidRPr="00D93435">
              <w:t>Objective</w:t>
            </w:r>
            <w:proofErr w:type="spellEnd"/>
            <w:r w:rsidRPr="00D93435">
              <w:t xml:space="preserve"> of </w:t>
            </w:r>
            <w:proofErr w:type="spellStart"/>
            <w:r w:rsidRPr="00D93435">
              <w:t>the</w:t>
            </w:r>
            <w:proofErr w:type="spellEnd"/>
            <w:r w:rsidRPr="00D93435">
              <w:t xml:space="preserve"> </w:t>
            </w:r>
            <w:proofErr w:type="spellStart"/>
            <w:r w:rsidRPr="00D93435">
              <w:t>course</w:t>
            </w:r>
            <w:proofErr w:type="spellEnd"/>
          </w:p>
        </w:tc>
        <w:tc>
          <w:tcPr>
            <w:tcW w:w="5953" w:type="dxa"/>
            <w:shd w:val="clear" w:color="auto" w:fill="auto"/>
          </w:tcPr>
          <w:p w:rsidR="00646C1A" w:rsidRPr="00D93435" w:rsidRDefault="001F5C10" w:rsidP="009F4090">
            <w:pPr>
              <w:autoSpaceDE w:val="0"/>
              <w:autoSpaceDN w:val="0"/>
              <w:adjustRightInd w:val="0"/>
              <w:rPr>
                <w:lang w:val="en-US"/>
              </w:rPr>
            </w:pPr>
            <w:r w:rsidRPr="001F5C10">
              <w:rPr>
                <w:lang w:val="en-US"/>
              </w:rPr>
              <w:t xml:space="preserve">To introduce selected elements of biology of different species of fur animals kept on farms, methods of breeding and maintenance including feeding, coat and skin quality assessment and the principle of skin </w:t>
            </w:r>
            <w:proofErr w:type="spellStart"/>
            <w:r w:rsidRPr="001F5C10">
              <w:rPr>
                <w:lang w:val="en-US"/>
              </w:rPr>
              <w:t>lotting</w:t>
            </w:r>
            <w:proofErr w:type="spellEnd"/>
            <w:r w:rsidRPr="001F5C10">
              <w:rPr>
                <w:lang w:val="en-US"/>
              </w:rPr>
              <w:t>.</w:t>
            </w:r>
          </w:p>
        </w:tc>
      </w:tr>
      <w:tr w:rsidR="00646C1A" w:rsidRPr="00D93435" w:rsidTr="0070781C">
        <w:tc>
          <w:tcPr>
            <w:tcW w:w="3119" w:type="dxa"/>
            <w:shd w:val="clear" w:color="auto" w:fill="auto"/>
          </w:tcPr>
          <w:p w:rsidR="00646C1A" w:rsidRPr="00D93435" w:rsidRDefault="00646C1A" w:rsidP="000A657F">
            <w:proofErr w:type="spellStart"/>
            <w:r w:rsidRPr="00D93435">
              <w:t>Pre-requisities</w:t>
            </w:r>
            <w:proofErr w:type="spellEnd"/>
          </w:p>
        </w:tc>
        <w:tc>
          <w:tcPr>
            <w:tcW w:w="5953" w:type="dxa"/>
            <w:shd w:val="clear" w:color="auto" w:fill="auto"/>
          </w:tcPr>
          <w:p w:rsidR="00646C1A" w:rsidRPr="00D93435" w:rsidRDefault="001F5C10" w:rsidP="00C867FE">
            <w:pPr>
              <w:jc w:val="both"/>
            </w:pPr>
            <w:proofErr w:type="spellStart"/>
            <w:r w:rsidRPr="001F5C10">
              <w:t>Anatomy</w:t>
            </w:r>
            <w:proofErr w:type="spellEnd"/>
            <w:r w:rsidRPr="001F5C10">
              <w:t xml:space="preserve">, </w:t>
            </w:r>
            <w:proofErr w:type="spellStart"/>
            <w:r w:rsidRPr="001F5C10">
              <w:t>physiology</w:t>
            </w:r>
            <w:proofErr w:type="spellEnd"/>
            <w:r w:rsidRPr="001F5C10">
              <w:t xml:space="preserve">, </w:t>
            </w:r>
            <w:proofErr w:type="spellStart"/>
            <w:r w:rsidRPr="001F5C10">
              <w:t>genetics</w:t>
            </w:r>
            <w:proofErr w:type="spellEnd"/>
          </w:p>
        </w:tc>
      </w:tr>
      <w:tr w:rsidR="0061551A" w:rsidRPr="001F5C10" w:rsidTr="0070781C">
        <w:tc>
          <w:tcPr>
            <w:tcW w:w="3119" w:type="dxa"/>
            <w:shd w:val="clear" w:color="auto" w:fill="auto"/>
          </w:tcPr>
          <w:p w:rsidR="0061551A" w:rsidRPr="00D93435" w:rsidRDefault="0061551A" w:rsidP="000A657F">
            <w:r w:rsidRPr="00D93435">
              <w:t xml:space="preserve">Learning </w:t>
            </w:r>
            <w:proofErr w:type="spellStart"/>
            <w:r w:rsidRPr="00D93435">
              <w:t>outcomes</w:t>
            </w:r>
            <w:proofErr w:type="spellEnd"/>
          </w:p>
        </w:tc>
        <w:tc>
          <w:tcPr>
            <w:tcW w:w="5953" w:type="dxa"/>
            <w:shd w:val="clear" w:color="auto" w:fill="auto"/>
          </w:tcPr>
          <w:p w:rsidR="009F4090" w:rsidRPr="00D93435" w:rsidRDefault="00D93435" w:rsidP="009F4090">
            <w:pPr>
              <w:jc w:val="both"/>
              <w:rPr>
                <w:lang w:val="en-US"/>
              </w:rPr>
            </w:pPr>
            <w:r w:rsidRPr="00D93435">
              <w:rPr>
                <w:lang w:val="en-US"/>
              </w:rPr>
              <w:t>At the end of the course Student:</w:t>
            </w:r>
          </w:p>
          <w:p w:rsidR="001F5C10" w:rsidRPr="001F5C10" w:rsidRDefault="001F5C10" w:rsidP="001F5C10">
            <w:pPr>
              <w:numPr>
                <w:ilvl w:val="0"/>
                <w:numId w:val="2"/>
              </w:numPr>
              <w:jc w:val="both"/>
              <w:rPr>
                <w:lang w:val="en-US"/>
              </w:rPr>
            </w:pPr>
            <w:r w:rsidRPr="001F5C10">
              <w:rPr>
                <w:lang w:val="en-US"/>
              </w:rPr>
              <w:t xml:space="preserve">knows and understands the methods and principles of obtaining and evaluation of raw materials and products of animal origin </w:t>
            </w:r>
          </w:p>
          <w:p w:rsidR="001F5C10" w:rsidRPr="001F5C10" w:rsidRDefault="001F5C10" w:rsidP="001F5C10">
            <w:pPr>
              <w:numPr>
                <w:ilvl w:val="0"/>
                <w:numId w:val="2"/>
              </w:numPr>
              <w:jc w:val="both"/>
              <w:rPr>
                <w:lang w:val="en-US"/>
              </w:rPr>
            </w:pPr>
            <w:r w:rsidRPr="001F5C10">
              <w:rPr>
                <w:lang w:val="en-US"/>
              </w:rPr>
              <w:t>knows and understands principles of fur animals breeding technology, knows varieties of these animals, their origin and principles of animal welfare as well as reproduction, prophylaxis and hygiene</w:t>
            </w:r>
          </w:p>
          <w:p w:rsidR="001F5C10" w:rsidRPr="001F5C10" w:rsidRDefault="001F5C10" w:rsidP="001F5C10">
            <w:pPr>
              <w:numPr>
                <w:ilvl w:val="0"/>
                <w:numId w:val="2"/>
              </w:numPr>
              <w:jc w:val="both"/>
              <w:rPr>
                <w:lang w:val="en-US"/>
              </w:rPr>
            </w:pPr>
            <w:r w:rsidRPr="001F5C10">
              <w:rPr>
                <w:lang w:val="en-US"/>
              </w:rPr>
              <w:t>knows and understands the mechanisms of impact of agricultural production including animal production on the environment and the principles of their evaluation</w:t>
            </w:r>
          </w:p>
          <w:p w:rsidR="001F5C10" w:rsidRPr="001F5C10" w:rsidRDefault="001F5C10" w:rsidP="001F5C10">
            <w:pPr>
              <w:numPr>
                <w:ilvl w:val="0"/>
                <w:numId w:val="2"/>
              </w:numPr>
              <w:jc w:val="both"/>
              <w:rPr>
                <w:lang w:val="en-US"/>
              </w:rPr>
            </w:pPr>
            <w:r w:rsidRPr="001F5C10">
              <w:rPr>
                <w:lang w:val="en-US"/>
              </w:rPr>
              <w:t xml:space="preserve">is able to perform technical tasks in the field of animal production in order to solve existing problems </w:t>
            </w:r>
          </w:p>
          <w:p w:rsidR="009F4090" w:rsidRPr="00D93435" w:rsidRDefault="001F5C10" w:rsidP="001F5C10">
            <w:pPr>
              <w:numPr>
                <w:ilvl w:val="0"/>
                <w:numId w:val="2"/>
              </w:numPr>
              <w:jc w:val="both"/>
              <w:rPr>
                <w:lang w:val="en-US"/>
              </w:rPr>
            </w:pPr>
            <w:r w:rsidRPr="001F5C10">
              <w:rPr>
                <w:lang w:val="en-US"/>
              </w:rPr>
              <w:t>is aware of the conscious influence of agricultural production and to assess the impact of agricultural production on the shape and condition of the natural environment (with particular consideration to animal production)</w:t>
            </w:r>
          </w:p>
        </w:tc>
      </w:tr>
      <w:tr w:rsidR="0061551A" w:rsidRPr="001F5C10" w:rsidTr="0070781C">
        <w:tc>
          <w:tcPr>
            <w:tcW w:w="3119" w:type="dxa"/>
            <w:shd w:val="clear" w:color="auto" w:fill="auto"/>
          </w:tcPr>
          <w:p w:rsidR="0061551A" w:rsidRPr="00D93435" w:rsidRDefault="0061551A" w:rsidP="000A657F">
            <w:proofErr w:type="spellStart"/>
            <w:r w:rsidRPr="00D93435">
              <w:t>References</w:t>
            </w:r>
            <w:proofErr w:type="spellEnd"/>
          </w:p>
        </w:tc>
        <w:tc>
          <w:tcPr>
            <w:tcW w:w="5953" w:type="dxa"/>
            <w:shd w:val="clear" w:color="auto" w:fill="auto"/>
          </w:tcPr>
          <w:p w:rsidR="00646C1A" w:rsidRPr="00D93435" w:rsidRDefault="00D93435" w:rsidP="0061551A">
            <w:pPr>
              <w:rPr>
                <w:lang w:val="en-US"/>
              </w:rPr>
            </w:pPr>
            <w:r w:rsidRPr="00D93435">
              <w:rPr>
                <w:lang w:val="en-US"/>
              </w:rPr>
              <w:t>Current topic references will be made available during the course.</w:t>
            </w:r>
          </w:p>
        </w:tc>
      </w:tr>
      <w:tr w:rsidR="0061551A" w:rsidRPr="001F5C10" w:rsidTr="0070781C">
        <w:tc>
          <w:tcPr>
            <w:tcW w:w="3119" w:type="dxa"/>
            <w:shd w:val="clear" w:color="auto" w:fill="auto"/>
          </w:tcPr>
          <w:p w:rsidR="0061551A" w:rsidRPr="00D93435" w:rsidRDefault="0061551A" w:rsidP="000A657F">
            <w:pPr>
              <w:rPr>
                <w:lang w:val="en-US"/>
              </w:rPr>
            </w:pPr>
            <w:r w:rsidRPr="00D93435">
              <w:rPr>
                <w:lang w:val="en-US"/>
              </w:rPr>
              <w:t>Teaching methods</w:t>
            </w:r>
          </w:p>
        </w:tc>
        <w:tc>
          <w:tcPr>
            <w:tcW w:w="5953" w:type="dxa"/>
            <w:shd w:val="clear" w:color="auto" w:fill="auto"/>
          </w:tcPr>
          <w:p w:rsidR="0061551A" w:rsidRPr="00D93435" w:rsidRDefault="009F4090" w:rsidP="00D93435">
            <w:pPr>
              <w:rPr>
                <w:lang w:val="en-US"/>
              </w:rPr>
            </w:pPr>
            <w:r w:rsidRPr="00D93435">
              <w:rPr>
                <w:lang w:val="en-US"/>
              </w:rPr>
              <w:t xml:space="preserve">Lecture and auditory exercises </w:t>
            </w:r>
            <w:r w:rsidR="00D93435" w:rsidRPr="00D93435">
              <w:rPr>
                <w:lang w:val="en-US"/>
              </w:rPr>
              <w:t>(</w:t>
            </w:r>
            <w:r w:rsidRPr="00D93435">
              <w:rPr>
                <w:lang w:val="en-US"/>
              </w:rPr>
              <w:t>multimedia presentation</w:t>
            </w:r>
            <w:r w:rsidR="00D93435" w:rsidRPr="00D93435">
              <w:rPr>
                <w:lang w:val="en-US"/>
              </w:rPr>
              <w:t>)</w:t>
            </w:r>
            <w:r w:rsidRPr="00D93435">
              <w:rPr>
                <w:lang w:val="en-US"/>
              </w:rPr>
              <w:t xml:space="preserve">, laboratory </w:t>
            </w:r>
            <w:r w:rsidR="00D93435" w:rsidRPr="00D93435">
              <w:rPr>
                <w:lang w:val="en-US"/>
              </w:rPr>
              <w:t>classes,</w:t>
            </w:r>
            <w:r w:rsidR="00D93435" w:rsidRPr="00D93435">
              <w:rPr>
                <w:iCs/>
                <w:lang w:val="en-US"/>
              </w:rPr>
              <w:t xml:space="preserve"> also using distance learning methods and techniques,</w:t>
            </w:r>
            <w:r w:rsidR="00D93435" w:rsidRPr="00D93435">
              <w:rPr>
                <w:lang w:val="en-US"/>
              </w:rPr>
              <w:t xml:space="preserve"> </w:t>
            </w:r>
            <w:r w:rsidR="0020245A" w:rsidRPr="0020245A">
              <w:rPr>
                <w:lang w:val="en-US"/>
              </w:rPr>
              <w:t>group work, making a project</w:t>
            </w:r>
          </w:p>
        </w:tc>
      </w:tr>
      <w:tr w:rsidR="0061551A" w:rsidRPr="001F5C10" w:rsidTr="0070781C">
        <w:tc>
          <w:tcPr>
            <w:tcW w:w="3119" w:type="dxa"/>
            <w:shd w:val="clear" w:color="auto" w:fill="auto"/>
          </w:tcPr>
          <w:p w:rsidR="0061551A" w:rsidRPr="00D93435" w:rsidRDefault="0061551A" w:rsidP="000A657F">
            <w:pPr>
              <w:rPr>
                <w:lang w:val="en-US"/>
              </w:rPr>
            </w:pPr>
            <w:r w:rsidRPr="00D93435">
              <w:rPr>
                <w:lang w:val="en-US"/>
              </w:rPr>
              <w:t>Examination methods</w:t>
            </w:r>
          </w:p>
        </w:tc>
        <w:tc>
          <w:tcPr>
            <w:tcW w:w="5953" w:type="dxa"/>
            <w:shd w:val="clear" w:color="auto" w:fill="auto"/>
          </w:tcPr>
          <w:p w:rsidR="0061551A" w:rsidRPr="00D93435" w:rsidRDefault="009F4090" w:rsidP="0020245A">
            <w:pPr>
              <w:jc w:val="both"/>
              <w:rPr>
                <w:lang w:val="en-US"/>
              </w:rPr>
            </w:pPr>
            <w:r w:rsidRPr="00D93435">
              <w:rPr>
                <w:lang w:val="en-US"/>
              </w:rPr>
              <w:t>Written test</w:t>
            </w:r>
            <w:r w:rsidR="0020245A">
              <w:rPr>
                <w:lang w:val="en-US"/>
              </w:rPr>
              <w:t>s and exam</w:t>
            </w:r>
          </w:p>
        </w:tc>
      </w:tr>
    </w:tbl>
    <w:p w:rsidR="006215F5" w:rsidRPr="00D93435" w:rsidRDefault="006215F5" w:rsidP="00023A99">
      <w:pPr>
        <w:rPr>
          <w:lang w:val="en-US"/>
        </w:rPr>
      </w:pPr>
    </w:p>
    <w:p w:rsidR="00D93435" w:rsidRPr="00D93435" w:rsidRDefault="00D93435" w:rsidP="00023A99">
      <w:pPr>
        <w:rPr>
          <w:lang w:val="en-US"/>
        </w:rPr>
      </w:pPr>
    </w:p>
    <w:tbl>
      <w:tblPr>
        <w:tblW w:w="9010"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668"/>
        <w:gridCol w:w="6782"/>
      </w:tblGrid>
      <w:tr w:rsidR="0061551A" w:rsidRPr="00D93435" w:rsidTr="00F05E4B">
        <w:trPr>
          <w:cantSplit/>
          <w:trHeight w:val="79"/>
          <w:jc w:val="center"/>
        </w:trPr>
        <w:tc>
          <w:tcPr>
            <w:tcW w:w="1560" w:type="dxa"/>
            <w:vMerge w:val="restart"/>
            <w:tcBorders>
              <w:top w:val="single" w:sz="4" w:space="0" w:color="auto"/>
              <w:left w:val="single" w:sz="4" w:space="0" w:color="auto"/>
              <w:right w:val="single" w:sz="4" w:space="0" w:color="auto"/>
            </w:tcBorders>
            <w:shd w:val="clear" w:color="auto" w:fill="FFFFFF"/>
            <w:hideMark/>
          </w:tcPr>
          <w:p w:rsidR="0061551A" w:rsidRPr="00D93435" w:rsidRDefault="0061551A" w:rsidP="006215F5">
            <w:pPr>
              <w:rPr>
                <w:lang w:val="en-US"/>
              </w:rPr>
            </w:pPr>
            <w:r w:rsidRPr="00D93435">
              <w:rPr>
                <w:lang w:val="en-US"/>
              </w:rPr>
              <w:t xml:space="preserve">Course content </w:t>
            </w:r>
          </w:p>
        </w:tc>
        <w:tc>
          <w:tcPr>
            <w:tcW w:w="74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551A" w:rsidRPr="00D93435" w:rsidRDefault="0061551A" w:rsidP="006215F5">
            <w:r w:rsidRPr="00D93435">
              <w:rPr>
                <w:b/>
                <w:bCs/>
                <w:lang w:val="en-US"/>
              </w:rPr>
              <w:t>Le</w:t>
            </w:r>
            <w:proofErr w:type="spellStart"/>
            <w:r w:rsidRPr="00D93435">
              <w:rPr>
                <w:b/>
                <w:bCs/>
              </w:rPr>
              <w:t>ctures</w:t>
            </w:r>
            <w:proofErr w:type="spellEnd"/>
          </w:p>
        </w:tc>
      </w:tr>
      <w:tr w:rsidR="0061551A" w:rsidRPr="001F5C10" w:rsidTr="00F05E4B">
        <w:trPr>
          <w:cantSplit/>
          <w:trHeight w:val="57"/>
          <w:jc w:val="center"/>
        </w:trPr>
        <w:tc>
          <w:tcPr>
            <w:tcW w:w="1560" w:type="dxa"/>
            <w:vMerge/>
            <w:tcBorders>
              <w:left w:val="single" w:sz="4" w:space="0" w:color="auto"/>
              <w:right w:val="single" w:sz="4" w:space="0" w:color="auto"/>
            </w:tcBorders>
            <w:vAlign w:val="center"/>
            <w:hideMark/>
          </w:tcPr>
          <w:p w:rsidR="0061551A" w:rsidRPr="00D93435" w:rsidRDefault="0061551A" w:rsidP="006215F5"/>
        </w:tc>
        <w:tc>
          <w:tcPr>
            <w:tcW w:w="668" w:type="dxa"/>
            <w:tcBorders>
              <w:top w:val="single" w:sz="4" w:space="0" w:color="auto"/>
              <w:left w:val="single" w:sz="4" w:space="0" w:color="auto"/>
              <w:bottom w:val="single" w:sz="4" w:space="0" w:color="auto"/>
              <w:right w:val="single" w:sz="4" w:space="0" w:color="auto"/>
            </w:tcBorders>
            <w:hideMark/>
          </w:tcPr>
          <w:p w:rsidR="0061551A" w:rsidRPr="00D93435" w:rsidRDefault="0061551A" w:rsidP="006215F5">
            <w:r w:rsidRPr="00D93435">
              <w:t>1.</w:t>
            </w:r>
          </w:p>
        </w:tc>
        <w:tc>
          <w:tcPr>
            <w:tcW w:w="6782" w:type="dxa"/>
            <w:tcBorders>
              <w:top w:val="single" w:sz="4" w:space="0" w:color="auto"/>
              <w:left w:val="single" w:sz="4" w:space="0" w:color="auto"/>
              <w:bottom w:val="single" w:sz="4" w:space="0" w:color="auto"/>
              <w:right w:val="single" w:sz="4" w:space="0" w:color="auto"/>
            </w:tcBorders>
          </w:tcPr>
          <w:p w:rsidR="0061551A" w:rsidRPr="00D93435" w:rsidRDefault="00644C16" w:rsidP="00644C16">
            <w:pPr>
              <w:rPr>
                <w:lang w:val="en-US"/>
              </w:rPr>
            </w:pPr>
            <w:r w:rsidRPr="00644C16">
              <w:rPr>
                <w:lang w:val="en-US"/>
              </w:rPr>
              <w:t>History, role and importance of fur animals farming</w:t>
            </w:r>
          </w:p>
        </w:tc>
      </w:tr>
      <w:tr w:rsidR="0061551A" w:rsidRPr="001F5C10" w:rsidTr="00F05E4B">
        <w:trPr>
          <w:cantSplit/>
          <w:trHeight w:val="57"/>
          <w:jc w:val="center"/>
        </w:trPr>
        <w:tc>
          <w:tcPr>
            <w:tcW w:w="1560" w:type="dxa"/>
            <w:vMerge/>
            <w:tcBorders>
              <w:left w:val="single" w:sz="4" w:space="0" w:color="auto"/>
              <w:right w:val="single" w:sz="4" w:space="0" w:color="auto"/>
            </w:tcBorders>
            <w:vAlign w:val="center"/>
            <w:hideMark/>
          </w:tcPr>
          <w:p w:rsidR="0061551A" w:rsidRPr="00D93435" w:rsidRDefault="0061551A" w:rsidP="006215F5">
            <w:pPr>
              <w:rPr>
                <w:lang w:val="en-US"/>
              </w:rPr>
            </w:pPr>
          </w:p>
        </w:tc>
        <w:tc>
          <w:tcPr>
            <w:tcW w:w="668" w:type="dxa"/>
            <w:tcBorders>
              <w:top w:val="single" w:sz="4" w:space="0" w:color="auto"/>
              <w:left w:val="single" w:sz="4" w:space="0" w:color="auto"/>
              <w:bottom w:val="single" w:sz="4" w:space="0" w:color="auto"/>
              <w:right w:val="single" w:sz="4" w:space="0" w:color="auto"/>
            </w:tcBorders>
            <w:hideMark/>
          </w:tcPr>
          <w:p w:rsidR="0061551A" w:rsidRPr="00D93435" w:rsidRDefault="0061551A" w:rsidP="006215F5">
            <w:r w:rsidRPr="00D93435">
              <w:t>2.</w:t>
            </w:r>
          </w:p>
        </w:tc>
        <w:tc>
          <w:tcPr>
            <w:tcW w:w="6782" w:type="dxa"/>
            <w:tcBorders>
              <w:top w:val="single" w:sz="4" w:space="0" w:color="auto"/>
              <w:left w:val="single" w:sz="4" w:space="0" w:color="auto"/>
              <w:bottom w:val="single" w:sz="4" w:space="0" w:color="auto"/>
              <w:right w:val="single" w:sz="4" w:space="0" w:color="auto"/>
            </w:tcBorders>
          </w:tcPr>
          <w:p w:rsidR="0061551A" w:rsidRPr="00D93435" w:rsidRDefault="00644C16" w:rsidP="00644C16">
            <w:pPr>
              <w:rPr>
                <w:lang w:val="en-US"/>
              </w:rPr>
            </w:pPr>
            <w:r w:rsidRPr="00644C16">
              <w:rPr>
                <w:lang w:val="en-US"/>
              </w:rPr>
              <w:t>Domestication of fur animals</w:t>
            </w:r>
          </w:p>
        </w:tc>
      </w:tr>
      <w:tr w:rsidR="0061551A" w:rsidRPr="00644C16" w:rsidTr="00F05E4B">
        <w:trPr>
          <w:cantSplit/>
          <w:trHeight w:val="57"/>
          <w:jc w:val="center"/>
        </w:trPr>
        <w:tc>
          <w:tcPr>
            <w:tcW w:w="1560" w:type="dxa"/>
            <w:vMerge/>
            <w:tcBorders>
              <w:left w:val="single" w:sz="4" w:space="0" w:color="auto"/>
              <w:right w:val="single" w:sz="4" w:space="0" w:color="auto"/>
            </w:tcBorders>
            <w:vAlign w:val="center"/>
            <w:hideMark/>
          </w:tcPr>
          <w:p w:rsidR="0061551A" w:rsidRPr="00D93435" w:rsidRDefault="0061551A" w:rsidP="006215F5">
            <w:pPr>
              <w:rPr>
                <w:lang w:val="en-US"/>
              </w:rPr>
            </w:pPr>
          </w:p>
        </w:tc>
        <w:tc>
          <w:tcPr>
            <w:tcW w:w="668" w:type="dxa"/>
            <w:tcBorders>
              <w:top w:val="single" w:sz="4" w:space="0" w:color="auto"/>
              <w:left w:val="single" w:sz="4" w:space="0" w:color="auto"/>
              <w:bottom w:val="single" w:sz="4" w:space="0" w:color="auto"/>
              <w:right w:val="single" w:sz="4" w:space="0" w:color="auto"/>
            </w:tcBorders>
            <w:hideMark/>
          </w:tcPr>
          <w:p w:rsidR="0061551A" w:rsidRPr="00D93435" w:rsidRDefault="0061551A" w:rsidP="006215F5">
            <w:r w:rsidRPr="00D93435">
              <w:t>3.</w:t>
            </w:r>
          </w:p>
        </w:tc>
        <w:tc>
          <w:tcPr>
            <w:tcW w:w="6782" w:type="dxa"/>
            <w:tcBorders>
              <w:top w:val="single" w:sz="4" w:space="0" w:color="auto"/>
              <w:left w:val="single" w:sz="4" w:space="0" w:color="auto"/>
              <w:bottom w:val="single" w:sz="4" w:space="0" w:color="auto"/>
              <w:right w:val="single" w:sz="4" w:space="0" w:color="auto"/>
            </w:tcBorders>
          </w:tcPr>
          <w:p w:rsidR="0061551A" w:rsidRPr="00D93435" w:rsidRDefault="00644C16" w:rsidP="006215F5">
            <w:pPr>
              <w:rPr>
                <w:lang w:val="en-US"/>
              </w:rPr>
            </w:pPr>
            <w:r w:rsidRPr="00644C16">
              <w:rPr>
                <w:lang w:val="en-US"/>
              </w:rPr>
              <w:t>Benefits and risks of fur animals farming for the natural environment.</w:t>
            </w:r>
          </w:p>
        </w:tc>
      </w:tr>
      <w:tr w:rsidR="0061551A" w:rsidRPr="00644C16" w:rsidTr="00F05E4B">
        <w:trPr>
          <w:cantSplit/>
          <w:trHeight w:val="57"/>
          <w:jc w:val="center"/>
        </w:trPr>
        <w:tc>
          <w:tcPr>
            <w:tcW w:w="1560" w:type="dxa"/>
            <w:vMerge/>
            <w:tcBorders>
              <w:left w:val="single" w:sz="4" w:space="0" w:color="auto"/>
              <w:right w:val="single" w:sz="4" w:space="0" w:color="auto"/>
            </w:tcBorders>
            <w:vAlign w:val="center"/>
            <w:hideMark/>
          </w:tcPr>
          <w:p w:rsidR="0061551A" w:rsidRPr="00D93435" w:rsidRDefault="0061551A" w:rsidP="006215F5">
            <w:pPr>
              <w:rPr>
                <w:lang w:val="en-US"/>
              </w:rPr>
            </w:pPr>
          </w:p>
        </w:tc>
        <w:tc>
          <w:tcPr>
            <w:tcW w:w="668" w:type="dxa"/>
            <w:tcBorders>
              <w:top w:val="single" w:sz="4" w:space="0" w:color="auto"/>
              <w:left w:val="single" w:sz="4" w:space="0" w:color="auto"/>
              <w:bottom w:val="single" w:sz="4" w:space="0" w:color="auto"/>
              <w:right w:val="single" w:sz="4" w:space="0" w:color="auto"/>
            </w:tcBorders>
            <w:hideMark/>
          </w:tcPr>
          <w:p w:rsidR="0061551A" w:rsidRPr="00D93435" w:rsidRDefault="0061551A" w:rsidP="006215F5">
            <w:r w:rsidRPr="00D93435">
              <w:t>4.</w:t>
            </w:r>
          </w:p>
        </w:tc>
        <w:tc>
          <w:tcPr>
            <w:tcW w:w="6782" w:type="dxa"/>
            <w:tcBorders>
              <w:top w:val="single" w:sz="4" w:space="0" w:color="auto"/>
              <w:left w:val="single" w:sz="4" w:space="0" w:color="auto"/>
              <w:bottom w:val="single" w:sz="4" w:space="0" w:color="auto"/>
              <w:right w:val="single" w:sz="4" w:space="0" w:color="auto"/>
            </w:tcBorders>
          </w:tcPr>
          <w:p w:rsidR="0061551A" w:rsidRPr="00D93435" w:rsidRDefault="00644C16" w:rsidP="006215F5">
            <w:pPr>
              <w:rPr>
                <w:lang w:val="en-US"/>
              </w:rPr>
            </w:pPr>
            <w:r w:rsidRPr="00644C16">
              <w:rPr>
                <w:lang w:val="en-US"/>
              </w:rPr>
              <w:t>Biological characteristics of farmed species</w:t>
            </w:r>
          </w:p>
        </w:tc>
      </w:tr>
      <w:tr w:rsidR="0061551A" w:rsidRPr="001F5C10" w:rsidTr="00F05E4B">
        <w:trPr>
          <w:cantSplit/>
          <w:trHeight w:val="57"/>
          <w:jc w:val="center"/>
        </w:trPr>
        <w:tc>
          <w:tcPr>
            <w:tcW w:w="1560" w:type="dxa"/>
            <w:vMerge/>
            <w:tcBorders>
              <w:left w:val="single" w:sz="4" w:space="0" w:color="auto"/>
              <w:right w:val="single" w:sz="4" w:space="0" w:color="auto"/>
            </w:tcBorders>
            <w:vAlign w:val="center"/>
            <w:hideMark/>
          </w:tcPr>
          <w:p w:rsidR="0061551A" w:rsidRPr="00D93435" w:rsidRDefault="0061551A" w:rsidP="006215F5">
            <w:pPr>
              <w:rPr>
                <w:lang w:val="en-US"/>
              </w:rPr>
            </w:pPr>
          </w:p>
        </w:tc>
        <w:tc>
          <w:tcPr>
            <w:tcW w:w="668" w:type="dxa"/>
            <w:tcBorders>
              <w:top w:val="single" w:sz="4" w:space="0" w:color="auto"/>
              <w:left w:val="single" w:sz="4" w:space="0" w:color="auto"/>
              <w:bottom w:val="single" w:sz="4" w:space="0" w:color="auto"/>
              <w:right w:val="single" w:sz="4" w:space="0" w:color="auto"/>
            </w:tcBorders>
            <w:hideMark/>
          </w:tcPr>
          <w:p w:rsidR="0061551A" w:rsidRPr="00D93435" w:rsidRDefault="0061551A" w:rsidP="006215F5">
            <w:r w:rsidRPr="00D93435">
              <w:t>5.</w:t>
            </w:r>
          </w:p>
        </w:tc>
        <w:tc>
          <w:tcPr>
            <w:tcW w:w="6782" w:type="dxa"/>
            <w:tcBorders>
              <w:top w:val="single" w:sz="4" w:space="0" w:color="auto"/>
              <w:left w:val="single" w:sz="4" w:space="0" w:color="auto"/>
              <w:bottom w:val="single" w:sz="4" w:space="0" w:color="auto"/>
              <w:right w:val="single" w:sz="4" w:space="0" w:color="auto"/>
            </w:tcBorders>
          </w:tcPr>
          <w:p w:rsidR="0061551A" w:rsidRPr="00D93435" w:rsidRDefault="00644C16" w:rsidP="00644C16">
            <w:pPr>
              <w:rPr>
                <w:lang w:val="en-US"/>
              </w:rPr>
            </w:pPr>
            <w:r w:rsidRPr="00644C16">
              <w:rPr>
                <w:lang w:val="en-US"/>
              </w:rPr>
              <w:t>Construction and facilities of a fur animals' farm</w:t>
            </w:r>
          </w:p>
        </w:tc>
      </w:tr>
      <w:tr w:rsidR="0061551A" w:rsidRPr="00644C16" w:rsidTr="00F05E4B">
        <w:trPr>
          <w:cantSplit/>
          <w:trHeight w:val="57"/>
          <w:jc w:val="center"/>
        </w:trPr>
        <w:tc>
          <w:tcPr>
            <w:tcW w:w="1560" w:type="dxa"/>
            <w:vMerge/>
            <w:tcBorders>
              <w:left w:val="single" w:sz="4" w:space="0" w:color="auto"/>
              <w:right w:val="single" w:sz="4" w:space="0" w:color="auto"/>
            </w:tcBorders>
            <w:vAlign w:val="center"/>
            <w:hideMark/>
          </w:tcPr>
          <w:p w:rsidR="0061551A" w:rsidRPr="00D93435" w:rsidRDefault="0061551A" w:rsidP="006215F5">
            <w:pPr>
              <w:rPr>
                <w:lang w:val="en-US"/>
              </w:rPr>
            </w:pPr>
          </w:p>
        </w:tc>
        <w:tc>
          <w:tcPr>
            <w:tcW w:w="668" w:type="dxa"/>
            <w:tcBorders>
              <w:top w:val="single" w:sz="4" w:space="0" w:color="auto"/>
              <w:left w:val="single" w:sz="4" w:space="0" w:color="auto"/>
              <w:bottom w:val="single" w:sz="4" w:space="0" w:color="auto"/>
              <w:right w:val="single" w:sz="4" w:space="0" w:color="auto"/>
            </w:tcBorders>
            <w:hideMark/>
          </w:tcPr>
          <w:p w:rsidR="0061551A" w:rsidRPr="00D93435" w:rsidRDefault="0061551A" w:rsidP="006215F5">
            <w:r w:rsidRPr="00D93435">
              <w:t>6.</w:t>
            </w:r>
          </w:p>
        </w:tc>
        <w:tc>
          <w:tcPr>
            <w:tcW w:w="6782" w:type="dxa"/>
            <w:tcBorders>
              <w:top w:val="single" w:sz="4" w:space="0" w:color="auto"/>
              <w:left w:val="single" w:sz="4" w:space="0" w:color="auto"/>
              <w:bottom w:val="single" w:sz="4" w:space="0" w:color="auto"/>
              <w:right w:val="single" w:sz="4" w:space="0" w:color="auto"/>
            </w:tcBorders>
          </w:tcPr>
          <w:p w:rsidR="0061551A" w:rsidRPr="00D93435" w:rsidRDefault="00644C16" w:rsidP="00644C16">
            <w:pPr>
              <w:rPr>
                <w:lang w:val="en-US"/>
              </w:rPr>
            </w:pPr>
            <w:r w:rsidRPr="00644C16">
              <w:rPr>
                <w:lang w:val="en-US"/>
              </w:rPr>
              <w:t>Basics of nutrition of fur animals.</w:t>
            </w:r>
          </w:p>
        </w:tc>
      </w:tr>
      <w:tr w:rsidR="0061551A" w:rsidRPr="00644C16" w:rsidTr="00F05E4B">
        <w:trPr>
          <w:cantSplit/>
          <w:trHeight w:val="57"/>
          <w:jc w:val="center"/>
        </w:trPr>
        <w:tc>
          <w:tcPr>
            <w:tcW w:w="1560" w:type="dxa"/>
            <w:vMerge/>
            <w:tcBorders>
              <w:left w:val="single" w:sz="4" w:space="0" w:color="auto"/>
              <w:right w:val="single" w:sz="4" w:space="0" w:color="auto"/>
            </w:tcBorders>
            <w:vAlign w:val="center"/>
            <w:hideMark/>
          </w:tcPr>
          <w:p w:rsidR="0061551A" w:rsidRPr="00D93435" w:rsidRDefault="0061551A" w:rsidP="006215F5">
            <w:pPr>
              <w:rPr>
                <w:lang w:val="en-US"/>
              </w:rPr>
            </w:pPr>
          </w:p>
        </w:tc>
        <w:tc>
          <w:tcPr>
            <w:tcW w:w="668" w:type="dxa"/>
            <w:tcBorders>
              <w:top w:val="single" w:sz="4" w:space="0" w:color="auto"/>
              <w:left w:val="single" w:sz="4" w:space="0" w:color="auto"/>
              <w:bottom w:val="single" w:sz="4" w:space="0" w:color="auto"/>
              <w:right w:val="single" w:sz="4" w:space="0" w:color="auto"/>
            </w:tcBorders>
            <w:hideMark/>
          </w:tcPr>
          <w:p w:rsidR="0061551A" w:rsidRPr="00D93435" w:rsidRDefault="0061551A" w:rsidP="006215F5">
            <w:r w:rsidRPr="00D93435">
              <w:t>7.</w:t>
            </w:r>
          </w:p>
        </w:tc>
        <w:tc>
          <w:tcPr>
            <w:tcW w:w="6782" w:type="dxa"/>
            <w:tcBorders>
              <w:top w:val="single" w:sz="4" w:space="0" w:color="auto"/>
              <w:left w:val="single" w:sz="4" w:space="0" w:color="auto"/>
              <w:bottom w:val="single" w:sz="4" w:space="0" w:color="auto"/>
              <w:right w:val="single" w:sz="4" w:space="0" w:color="auto"/>
            </w:tcBorders>
          </w:tcPr>
          <w:p w:rsidR="0061551A" w:rsidRPr="00D93435" w:rsidRDefault="00644C16" w:rsidP="00644C16">
            <w:pPr>
              <w:rPr>
                <w:lang w:val="en-US"/>
              </w:rPr>
            </w:pPr>
            <w:r w:rsidRPr="00644C16">
              <w:rPr>
                <w:lang w:val="en-US"/>
              </w:rPr>
              <w:t>Animal reproduction and juvenile rearing.</w:t>
            </w:r>
          </w:p>
        </w:tc>
      </w:tr>
      <w:tr w:rsidR="0061551A" w:rsidRPr="00644C16" w:rsidTr="00F05E4B">
        <w:trPr>
          <w:cantSplit/>
          <w:trHeight w:val="57"/>
          <w:jc w:val="center"/>
        </w:trPr>
        <w:tc>
          <w:tcPr>
            <w:tcW w:w="1560" w:type="dxa"/>
            <w:vMerge/>
            <w:tcBorders>
              <w:left w:val="single" w:sz="4" w:space="0" w:color="auto"/>
              <w:right w:val="single" w:sz="4" w:space="0" w:color="auto"/>
            </w:tcBorders>
            <w:vAlign w:val="center"/>
            <w:hideMark/>
          </w:tcPr>
          <w:p w:rsidR="0061551A" w:rsidRPr="00D93435" w:rsidRDefault="0061551A" w:rsidP="006215F5">
            <w:pPr>
              <w:rPr>
                <w:lang w:val="en-US"/>
              </w:rPr>
            </w:pPr>
          </w:p>
        </w:tc>
        <w:tc>
          <w:tcPr>
            <w:tcW w:w="668" w:type="dxa"/>
            <w:tcBorders>
              <w:top w:val="single" w:sz="4" w:space="0" w:color="auto"/>
              <w:left w:val="single" w:sz="4" w:space="0" w:color="auto"/>
              <w:bottom w:val="single" w:sz="4" w:space="0" w:color="auto"/>
              <w:right w:val="single" w:sz="4" w:space="0" w:color="auto"/>
            </w:tcBorders>
            <w:hideMark/>
          </w:tcPr>
          <w:p w:rsidR="0061551A" w:rsidRPr="00D93435" w:rsidRDefault="0061551A" w:rsidP="006215F5">
            <w:r w:rsidRPr="00D93435">
              <w:t>8.</w:t>
            </w:r>
          </w:p>
        </w:tc>
        <w:tc>
          <w:tcPr>
            <w:tcW w:w="6782" w:type="dxa"/>
            <w:tcBorders>
              <w:top w:val="single" w:sz="4" w:space="0" w:color="auto"/>
              <w:left w:val="single" w:sz="4" w:space="0" w:color="auto"/>
              <w:bottom w:val="single" w:sz="4" w:space="0" w:color="auto"/>
              <w:right w:val="single" w:sz="4" w:space="0" w:color="auto"/>
            </w:tcBorders>
          </w:tcPr>
          <w:p w:rsidR="0061551A" w:rsidRPr="00D93435" w:rsidRDefault="00644C16" w:rsidP="00644C16">
            <w:pPr>
              <w:rPr>
                <w:lang w:val="en-US"/>
              </w:rPr>
            </w:pPr>
            <w:r w:rsidRPr="00644C16">
              <w:rPr>
                <w:lang w:val="en-US"/>
              </w:rPr>
              <w:t xml:space="preserve">Directions of fur animals use. </w:t>
            </w:r>
          </w:p>
        </w:tc>
      </w:tr>
      <w:tr w:rsidR="0061551A" w:rsidRPr="001F5C10" w:rsidTr="00F05E4B">
        <w:trPr>
          <w:cantSplit/>
          <w:trHeight w:val="57"/>
          <w:jc w:val="center"/>
        </w:trPr>
        <w:tc>
          <w:tcPr>
            <w:tcW w:w="1560" w:type="dxa"/>
            <w:vMerge/>
            <w:tcBorders>
              <w:left w:val="single" w:sz="4" w:space="0" w:color="auto"/>
              <w:right w:val="single" w:sz="4" w:space="0" w:color="auto"/>
            </w:tcBorders>
            <w:vAlign w:val="center"/>
            <w:hideMark/>
          </w:tcPr>
          <w:p w:rsidR="0061551A" w:rsidRPr="00D93435" w:rsidRDefault="0061551A" w:rsidP="006215F5">
            <w:pPr>
              <w:rPr>
                <w:lang w:val="en-US"/>
              </w:rPr>
            </w:pPr>
          </w:p>
        </w:tc>
        <w:tc>
          <w:tcPr>
            <w:tcW w:w="668" w:type="dxa"/>
            <w:tcBorders>
              <w:top w:val="single" w:sz="4" w:space="0" w:color="auto"/>
              <w:left w:val="single" w:sz="4" w:space="0" w:color="auto"/>
              <w:bottom w:val="single" w:sz="4" w:space="0" w:color="auto"/>
              <w:right w:val="single" w:sz="4" w:space="0" w:color="auto"/>
            </w:tcBorders>
            <w:hideMark/>
          </w:tcPr>
          <w:p w:rsidR="0061551A" w:rsidRPr="00D93435" w:rsidRDefault="0061551A" w:rsidP="00F05E4B">
            <w:r w:rsidRPr="00D93435">
              <w:t>9.</w:t>
            </w:r>
          </w:p>
        </w:tc>
        <w:tc>
          <w:tcPr>
            <w:tcW w:w="6782" w:type="dxa"/>
            <w:tcBorders>
              <w:top w:val="single" w:sz="4" w:space="0" w:color="auto"/>
              <w:left w:val="single" w:sz="4" w:space="0" w:color="auto"/>
              <w:bottom w:val="single" w:sz="4" w:space="0" w:color="auto"/>
              <w:right w:val="single" w:sz="4" w:space="0" w:color="auto"/>
            </w:tcBorders>
          </w:tcPr>
          <w:p w:rsidR="0061551A" w:rsidRPr="00D93435" w:rsidRDefault="00644C16" w:rsidP="00644C16">
            <w:pPr>
              <w:rPr>
                <w:lang w:val="en-US"/>
              </w:rPr>
            </w:pPr>
            <w:r w:rsidRPr="00644C16">
              <w:rPr>
                <w:lang w:val="en-US"/>
              </w:rPr>
              <w:t>Principles of breeding work on fur farms.</w:t>
            </w:r>
          </w:p>
        </w:tc>
      </w:tr>
      <w:tr w:rsidR="0061551A" w:rsidRPr="00644C16" w:rsidTr="00F05E4B">
        <w:trPr>
          <w:cantSplit/>
          <w:trHeight w:val="57"/>
          <w:jc w:val="center"/>
        </w:trPr>
        <w:tc>
          <w:tcPr>
            <w:tcW w:w="1560" w:type="dxa"/>
            <w:vMerge/>
            <w:tcBorders>
              <w:left w:val="single" w:sz="4" w:space="0" w:color="auto"/>
              <w:right w:val="single" w:sz="4" w:space="0" w:color="auto"/>
            </w:tcBorders>
            <w:vAlign w:val="center"/>
            <w:hideMark/>
          </w:tcPr>
          <w:p w:rsidR="0061551A" w:rsidRPr="00D93435" w:rsidRDefault="0061551A" w:rsidP="006215F5">
            <w:pPr>
              <w:rPr>
                <w:lang w:val="en-US"/>
              </w:rPr>
            </w:pPr>
          </w:p>
        </w:tc>
        <w:tc>
          <w:tcPr>
            <w:tcW w:w="668" w:type="dxa"/>
            <w:tcBorders>
              <w:top w:val="single" w:sz="4" w:space="0" w:color="auto"/>
              <w:left w:val="single" w:sz="4" w:space="0" w:color="auto"/>
              <w:bottom w:val="single" w:sz="4" w:space="0" w:color="auto"/>
              <w:right w:val="single" w:sz="4" w:space="0" w:color="auto"/>
            </w:tcBorders>
            <w:hideMark/>
          </w:tcPr>
          <w:p w:rsidR="0061551A" w:rsidRPr="00D93435" w:rsidRDefault="0061551A" w:rsidP="006215F5">
            <w:r w:rsidRPr="00D93435">
              <w:t>10.</w:t>
            </w:r>
          </w:p>
        </w:tc>
        <w:tc>
          <w:tcPr>
            <w:tcW w:w="6782" w:type="dxa"/>
            <w:tcBorders>
              <w:top w:val="single" w:sz="4" w:space="0" w:color="auto"/>
              <w:left w:val="single" w:sz="4" w:space="0" w:color="auto"/>
              <w:bottom w:val="single" w:sz="4" w:space="0" w:color="auto"/>
              <w:right w:val="single" w:sz="4" w:space="0" w:color="auto"/>
            </w:tcBorders>
          </w:tcPr>
          <w:p w:rsidR="0061551A" w:rsidRPr="00D93435" w:rsidRDefault="00644C16" w:rsidP="00644C16">
            <w:pPr>
              <w:rPr>
                <w:lang w:val="en-US"/>
              </w:rPr>
            </w:pPr>
            <w:r w:rsidRPr="00644C16">
              <w:rPr>
                <w:lang w:val="en-US"/>
              </w:rPr>
              <w:t>Planning and organization of fur animals farms</w:t>
            </w:r>
          </w:p>
        </w:tc>
      </w:tr>
      <w:tr w:rsidR="00644C16" w:rsidRPr="00644C16" w:rsidTr="00F05E4B">
        <w:trPr>
          <w:cantSplit/>
          <w:trHeight w:val="57"/>
          <w:jc w:val="center"/>
        </w:trPr>
        <w:tc>
          <w:tcPr>
            <w:tcW w:w="1560" w:type="dxa"/>
            <w:vMerge/>
            <w:tcBorders>
              <w:left w:val="single" w:sz="4" w:space="0" w:color="auto"/>
              <w:right w:val="single" w:sz="4" w:space="0" w:color="auto"/>
            </w:tcBorders>
            <w:vAlign w:val="center"/>
            <w:hideMark/>
          </w:tcPr>
          <w:p w:rsidR="00644C16" w:rsidRPr="00D93435" w:rsidRDefault="00644C16" w:rsidP="006215F5">
            <w:pPr>
              <w:rPr>
                <w:lang w:val="en-US"/>
              </w:rPr>
            </w:pPr>
          </w:p>
        </w:tc>
        <w:tc>
          <w:tcPr>
            <w:tcW w:w="668" w:type="dxa"/>
            <w:tcBorders>
              <w:top w:val="single" w:sz="4" w:space="0" w:color="auto"/>
              <w:left w:val="single" w:sz="4" w:space="0" w:color="auto"/>
              <w:bottom w:val="single" w:sz="4" w:space="0" w:color="auto"/>
              <w:right w:val="single" w:sz="4" w:space="0" w:color="auto"/>
            </w:tcBorders>
            <w:hideMark/>
          </w:tcPr>
          <w:p w:rsidR="00644C16" w:rsidRPr="00D93435" w:rsidRDefault="00644C16" w:rsidP="006215F5">
            <w:r>
              <w:t>11.</w:t>
            </w:r>
          </w:p>
        </w:tc>
        <w:tc>
          <w:tcPr>
            <w:tcW w:w="6782" w:type="dxa"/>
            <w:tcBorders>
              <w:top w:val="single" w:sz="4" w:space="0" w:color="auto"/>
              <w:left w:val="single" w:sz="4" w:space="0" w:color="auto"/>
              <w:bottom w:val="single" w:sz="4" w:space="0" w:color="auto"/>
              <w:right w:val="single" w:sz="4" w:space="0" w:color="auto"/>
            </w:tcBorders>
          </w:tcPr>
          <w:p w:rsidR="00644C16" w:rsidRPr="00644C16" w:rsidRDefault="00644C16" w:rsidP="00644C16">
            <w:pPr>
              <w:rPr>
                <w:lang w:val="en-US"/>
              </w:rPr>
            </w:pPr>
            <w:r w:rsidRPr="00644C16">
              <w:rPr>
                <w:lang w:val="en-US"/>
              </w:rPr>
              <w:t xml:space="preserve">Implementation of </w:t>
            </w:r>
            <w:proofErr w:type="spellStart"/>
            <w:r w:rsidRPr="00644C16">
              <w:rPr>
                <w:lang w:val="en-US"/>
              </w:rPr>
              <w:t>WelFur</w:t>
            </w:r>
            <w:proofErr w:type="spellEnd"/>
            <w:r w:rsidRPr="00644C16">
              <w:rPr>
                <w:lang w:val="en-US"/>
              </w:rPr>
              <w:t xml:space="preserve"> animal welfare assessment program to Polish conditions.</w:t>
            </w:r>
          </w:p>
        </w:tc>
      </w:tr>
      <w:tr w:rsidR="00644C16" w:rsidRPr="00644C16" w:rsidTr="00F05E4B">
        <w:trPr>
          <w:cantSplit/>
          <w:trHeight w:val="57"/>
          <w:jc w:val="center"/>
        </w:trPr>
        <w:tc>
          <w:tcPr>
            <w:tcW w:w="1560" w:type="dxa"/>
            <w:vMerge/>
            <w:tcBorders>
              <w:left w:val="single" w:sz="4" w:space="0" w:color="auto"/>
              <w:right w:val="single" w:sz="4" w:space="0" w:color="auto"/>
            </w:tcBorders>
            <w:vAlign w:val="center"/>
            <w:hideMark/>
          </w:tcPr>
          <w:p w:rsidR="00644C16" w:rsidRPr="00D93435" w:rsidRDefault="00644C16" w:rsidP="006215F5">
            <w:pPr>
              <w:rPr>
                <w:lang w:val="en-US"/>
              </w:rPr>
            </w:pPr>
          </w:p>
        </w:tc>
        <w:tc>
          <w:tcPr>
            <w:tcW w:w="668" w:type="dxa"/>
            <w:tcBorders>
              <w:top w:val="single" w:sz="4" w:space="0" w:color="auto"/>
              <w:left w:val="single" w:sz="4" w:space="0" w:color="auto"/>
              <w:bottom w:val="single" w:sz="4" w:space="0" w:color="auto"/>
              <w:right w:val="single" w:sz="4" w:space="0" w:color="auto"/>
            </w:tcBorders>
            <w:hideMark/>
          </w:tcPr>
          <w:p w:rsidR="00644C16" w:rsidRPr="00644C16" w:rsidRDefault="00644C16" w:rsidP="006215F5">
            <w:pPr>
              <w:rPr>
                <w:lang w:val="en-US"/>
              </w:rPr>
            </w:pPr>
            <w:r>
              <w:rPr>
                <w:lang w:val="en-US"/>
              </w:rPr>
              <w:t>12.</w:t>
            </w:r>
          </w:p>
        </w:tc>
        <w:tc>
          <w:tcPr>
            <w:tcW w:w="6782" w:type="dxa"/>
            <w:tcBorders>
              <w:top w:val="single" w:sz="4" w:space="0" w:color="auto"/>
              <w:left w:val="single" w:sz="4" w:space="0" w:color="auto"/>
              <w:bottom w:val="single" w:sz="4" w:space="0" w:color="auto"/>
              <w:right w:val="single" w:sz="4" w:space="0" w:color="auto"/>
            </w:tcBorders>
          </w:tcPr>
          <w:p w:rsidR="00644C16" w:rsidRPr="00644C16" w:rsidRDefault="00644C16" w:rsidP="00644C16">
            <w:pPr>
              <w:rPr>
                <w:lang w:val="en-US"/>
              </w:rPr>
            </w:pPr>
            <w:proofErr w:type="spellStart"/>
            <w:r w:rsidRPr="00644C16">
              <w:rPr>
                <w:lang w:val="en-US"/>
              </w:rPr>
              <w:t>Biosecurity</w:t>
            </w:r>
            <w:proofErr w:type="spellEnd"/>
            <w:r w:rsidRPr="00644C16">
              <w:rPr>
                <w:lang w:val="en-US"/>
              </w:rPr>
              <w:t xml:space="preserve"> and disinfection on fur animals farms.</w:t>
            </w:r>
          </w:p>
        </w:tc>
      </w:tr>
      <w:tr w:rsidR="00644C16" w:rsidRPr="00644C16" w:rsidTr="00F05E4B">
        <w:trPr>
          <w:cantSplit/>
          <w:trHeight w:val="57"/>
          <w:jc w:val="center"/>
        </w:trPr>
        <w:tc>
          <w:tcPr>
            <w:tcW w:w="1560" w:type="dxa"/>
            <w:vMerge/>
            <w:tcBorders>
              <w:left w:val="single" w:sz="4" w:space="0" w:color="auto"/>
              <w:right w:val="single" w:sz="4" w:space="0" w:color="auto"/>
            </w:tcBorders>
            <w:vAlign w:val="center"/>
            <w:hideMark/>
          </w:tcPr>
          <w:p w:rsidR="00644C16" w:rsidRPr="00D93435" w:rsidRDefault="00644C16" w:rsidP="006215F5">
            <w:pPr>
              <w:rPr>
                <w:lang w:val="en-US"/>
              </w:rPr>
            </w:pPr>
          </w:p>
        </w:tc>
        <w:tc>
          <w:tcPr>
            <w:tcW w:w="668" w:type="dxa"/>
            <w:tcBorders>
              <w:top w:val="single" w:sz="4" w:space="0" w:color="auto"/>
              <w:left w:val="single" w:sz="4" w:space="0" w:color="auto"/>
              <w:bottom w:val="single" w:sz="4" w:space="0" w:color="auto"/>
              <w:right w:val="single" w:sz="4" w:space="0" w:color="auto"/>
            </w:tcBorders>
            <w:hideMark/>
          </w:tcPr>
          <w:p w:rsidR="00644C16" w:rsidRPr="00644C16" w:rsidRDefault="00644C16" w:rsidP="006215F5">
            <w:pPr>
              <w:rPr>
                <w:lang w:val="en-US"/>
              </w:rPr>
            </w:pPr>
            <w:r>
              <w:rPr>
                <w:lang w:val="en-US"/>
              </w:rPr>
              <w:t>13.</w:t>
            </w:r>
          </w:p>
        </w:tc>
        <w:tc>
          <w:tcPr>
            <w:tcW w:w="6782" w:type="dxa"/>
            <w:tcBorders>
              <w:top w:val="single" w:sz="4" w:space="0" w:color="auto"/>
              <w:left w:val="single" w:sz="4" w:space="0" w:color="auto"/>
              <w:bottom w:val="single" w:sz="4" w:space="0" w:color="auto"/>
              <w:right w:val="single" w:sz="4" w:space="0" w:color="auto"/>
            </w:tcBorders>
          </w:tcPr>
          <w:p w:rsidR="00644C16" w:rsidRPr="00644C16" w:rsidRDefault="00644C16" w:rsidP="00644C16">
            <w:pPr>
              <w:rPr>
                <w:lang w:val="en-US"/>
              </w:rPr>
            </w:pPr>
            <w:r w:rsidRPr="00644C16">
              <w:rPr>
                <w:lang w:val="en-US"/>
              </w:rPr>
              <w:t>Molecular diagnostics of pathogens occurring in fur animals.</w:t>
            </w:r>
          </w:p>
        </w:tc>
      </w:tr>
      <w:tr w:rsidR="00644C16" w:rsidRPr="00644C16" w:rsidTr="00F05E4B">
        <w:trPr>
          <w:cantSplit/>
          <w:trHeight w:val="57"/>
          <w:jc w:val="center"/>
        </w:trPr>
        <w:tc>
          <w:tcPr>
            <w:tcW w:w="1560" w:type="dxa"/>
            <w:vMerge/>
            <w:tcBorders>
              <w:left w:val="single" w:sz="4" w:space="0" w:color="auto"/>
              <w:right w:val="single" w:sz="4" w:space="0" w:color="auto"/>
            </w:tcBorders>
            <w:vAlign w:val="center"/>
            <w:hideMark/>
          </w:tcPr>
          <w:p w:rsidR="00644C16" w:rsidRPr="00D93435" w:rsidRDefault="00644C16" w:rsidP="006215F5">
            <w:pPr>
              <w:rPr>
                <w:lang w:val="en-US"/>
              </w:rPr>
            </w:pPr>
          </w:p>
        </w:tc>
        <w:tc>
          <w:tcPr>
            <w:tcW w:w="668" w:type="dxa"/>
            <w:tcBorders>
              <w:top w:val="single" w:sz="4" w:space="0" w:color="auto"/>
              <w:left w:val="single" w:sz="4" w:space="0" w:color="auto"/>
              <w:bottom w:val="single" w:sz="4" w:space="0" w:color="auto"/>
              <w:right w:val="single" w:sz="4" w:space="0" w:color="auto"/>
            </w:tcBorders>
            <w:hideMark/>
          </w:tcPr>
          <w:p w:rsidR="00644C16" w:rsidRPr="00644C16" w:rsidRDefault="00644C16" w:rsidP="006215F5">
            <w:pPr>
              <w:rPr>
                <w:lang w:val="en-US"/>
              </w:rPr>
            </w:pPr>
            <w:r>
              <w:rPr>
                <w:lang w:val="en-US"/>
              </w:rPr>
              <w:t>14.</w:t>
            </w:r>
          </w:p>
        </w:tc>
        <w:tc>
          <w:tcPr>
            <w:tcW w:w="6782" w:type="dxa"/>
            <w:tcBorders>
              <w:top w:val="single" w:sz="4" w:space="0" w:color="auto"/>
              <w:left w:val="single" w:sz="4" w:space="0" w:color="auto"/>
              <w:bottom w:val="single" w:sz="4" w:space="0" w:color="auto"/>
              <w:right w:val="single" w:sz="4" w:space="0" w:color="auto"/>
            </w:tcBorders>
          </w:tcPr>
          <w:p w:rsidR="00644C16" w:rsidRPr="00644C16" w:rsidRDefault="00644C16" w:rsidP="00644C16">
            <w:pPr>
              <w:rPr>
                <w:lang w:val="en-US"/>
              </w:rPr>
            </w:pPr>
            <w:r w:rsidRPr="00644C16">
              <w:rPr>
                <w:lang w:val="en-US"/>
              </w:rPr>
              <w:t>Discussing selected regulations concerning fur animals.</w:t>
            </w:r>
          </w:p>
        </w:tc>
      </w:tr>
      <w:tr w:rsidR="00644C16" w:rsidRPr="00644C16" w:rsidTr="00F05E4B">
        <w:trPr>
          <w:cantSplit/>
          <w:trHeight w:val="57"/>
          <w:jc w:val="center"/>
        </w:trPr>
        <w:tc>
          <w:tcPr>
            <w:tcW w:w="1560" w:type="dxa"/>
            <w:vMerge/>
            <w:tcBorders>
              <w:left w:val="single" w:sz="4" w:space="0" w:color="auto"/>
              <w:right w:val="single" w:sz="4" w:space="0" w:color="auto"/>
            </w:tcBorders>
            <w:vAlign w:val="center"/>
            <w:hideMark/>
          </w:tcPr>
          <w:p w:rsidR="00644C16" w:rsidRPr="00D93435" w:rsidRDefault="00644C16" w:rsidP="006215F5">
            <w:pPr>
              <w:rPr>
                <w:lang w:val="en-US"/>
              </w:rPr>
            </w:pPr>
          </w:p>
        </w:tc>
        <w:tc>
          <w:tcPr>
            <w:tcW w:w="668" w:type="dxa"/>
            <w:tcBorders>
              <w:top w:val="single" w:sz="4" w:space="0" w:color="auto"/>
              <w:left w:val="single" w:sz="4" w:space="0" w:color="auto"/>
              <w:bottom w:val="single" w:sz="4" w:space="0" w:color="auto"/>
              <w:right w:val="single" w:sz="4" w:space="0" w:color="auto"/>
            </w:tcBorders>
            <w:hideMark/>
          </w:tcPr>
          <w:p w:rsidR="00644C16" w:rsidRPr="00644C16" w:rsidRDefault="00644C16" w:rsidP="006215F5">
            <w:pPr>
              <w:rPr>
                <w:lang w:val="en-US"/>
              </w:rPr>
            </w:pPr>
            <w:r>
              <w:rPr>
                <w:lang w:val="en-US"/>
              </w:rPr>
              <w:t>15.</w:t>
            </w:r>
          </w:p>
        </w:tc>
        <w:tc>
          <w:tcPr>
            <w:tcW w:w="6782" w:type="dxa"/>
            <w:tcBorders>
              <w:top w:val="single" w:sz="4" w:space="0" w:color="auto"/>
              <w:left w:val="single" w:sz="4" w:space="0" w:color="auto"/>
              <w:bottom w:val="single" w:sz="4" w:space="0" w:color="auto"/>
              <w:right w:val="single" w:sz="4" w:space="0" w:color="auto"/>
            </w:tcBorders>
          </w:tcPr>
          <w:p w:rsidR="00644C16" w:rsidRPr="00644C16" w:rsidRDefault="00644C16" w:rsidP="00644C16">
            <w:pPr>
              <w:rPr>
                <w:lang w:val="en-US"/>
              </w:rPr>
            </w:pPr>
            <w:r w:rsidRPr="00644C16">
              <w:rPr>
                <w:lang w:val="en-US"/>
              </w:rPr>
              <w:t>Prevention and control of fur animal diseases.</w:t>
            </w:r>
          </w:p>
        </w:tc>
      </w:tr>
      <w:tr w:rsidR="0061551A" w:rsidRPr="00D93435" w:rsidTr="00F05E4B">
        <w:trPr>
          <w:cantSplit/>
          <w:trHeight w:val="57"/>
          <w:jc w:val="center"/>
        </w:trPr>
        <w:tc>
          <w:tcPr>
            <w:tcW w:w="1560" w:type="dxa"/>
            <w:vMerge/>
            <w:tcBorders>
              <w:left w:val="single" w:sz="4" w:space="0" w:color="auto"/>
              <w:right w:val="single" w:sz="4" w:space="0" w:color="auto"/>
            </w:tcBorders>
            <w:vAlign w:val="center"/>
            <w:hideMark/>
          </w:tcPr>
          <w:p w:rsidR="0061551A" w:rsidRPr="00D93435" w:rsidRDefault="0061551A" w:rsidP="006215F5">
            <w:pPr>
              <w:rPr>
                <w:lang w:val="en-US"/>
              </w:rPr>
            </w:pPr>
          </w:p>
        </w:tc>
        <w:tc>
          <w:tcPr>
            <w:tcW w:w="74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551A" w:rsidRPr="00D93435" w:rsidRDefault="0061551A" w:rsidP="009934A5">
            <w:pPr>
              <w:rPr>
                <w:b/>
                <w:bCs/>
              </w:rPr>
            </w:pPr>
            <w:proofErr w:type="spellStart"/>
            <w:r w:rsidRPr="00D93435">
              <w:rPr>
                <w:b/>
                <w:bCs/>
              </w:rPr>
              <w:t>Classes</w:t>
            </w:r>
            <w:proofErr w:type="spellEnd"/>
          </w:p>
        </w:tc>
      </w:tr>
      <w:tr w:rsidR="0061551A" w:rsidRPr="001F5C10" w:rsidTr="00F05E4B">
        <w:trPr>
          <w:cantSplit/>
          <w:trHeight w:val="57"/>
          <w:jc w:val="center"/>
        </w:trPr>
        <w:tc>
          <w:tcPr>
            <w:tcW w:w="1560" w:type="dxa"/>
            <w:vMerge/>
            <w:tcBorders>
              <w:left w:val="single" w:sz="4" w:space="0" w:color="auto"/>
              <w:right w:val="single" w:sz="4" w:space="0" w:color="auto"/>
            </w:tcBorders>
            <w:vAlign w:val="center"/>
            <w:hideMark/>
          </w:tcPr>
          <w:p w:rsidR="0061551A" w:rsidRPr="00D93435" w:rsidRDefault="0061551A" w:rsidP="006215F5"/>
        </w:tc>
        <w:tc>
          <w:tcPr>
            <w:tcW w:w="668" w:type="dxa"/>
            <w:tcBorders>
              <w:top w:val="single" w:sz="4" w:space="0" w:color="auto"/>
              <w:left w:val="single" w:sz="4" w:space="0" w:color="auto"/>
              <w:bottom w:val="single" w:sz="4" w:space="0" w:color="auto"/>
              <w:right w:val="single" w:sz="4" w:space="0" w:color="auto"/>
            </w:tcBorders>
            <w:hideMark/>
          </w:tcPr>
          <w:p w:rsidR="0061551A" w:rsidRPr="00D93435" w:rsidRDefault="0061551A" w:rsidP="006215F5">
            <w:r w:rsidRPr="00D93435">
              <w:t>1.</w:t>
            </w:r>
          </w:p>
        </w:tc>
        <w:tc>
          <w:tcPr>
            <w:tcW w:w="6782" w:type="dxa"/>
            <w:tcBorders>
              <w:top w:val="single" w:sz="4" w:space="0" w:color="auto"/>
              <w:left w:val="single" w:sz="4" w:space="0" w:color="auto"/>
              <w:bottom w:val="single" w:sz="4" w:space="0" w:color="auto"/>
              <w:right w:val="single" w:sz="4" w:space="0" w:color="auto"/>
            </w:tcBorders>
          </w:tcPr>
          <w:p w:rsidR="0061551A" w:rsidRPr="00D93435" w:rsidRDefault="006E5A24" w:rsidP="006E5A24">
            <w:pPr>
              <w:rPr>
                <w:lang w:val="en-US"/>
              </w:rPr>
            </w:pPr>
            <w:r w:rsidRPr="006E5A24">
              <w:rPr>
                <w:lang w:val="en-US"/>
              </w:rPr>
              <w:t>Structure of skin and hair.</w:t>
            </w:r>
          </w:p>
        </w:tc>
      </w:tr>
      <w:tr w:rsidR="0061551A" w:rsidRPr="006E5A24" w:rsidTr="00F05E4B">
        <w:trPr>
          <w:cantSplit/>
          <w:trHeight w:val="57"/>
          <w:jc w:val="center"/>
        </w:trPr>
        <w:tc>
          <w:tcPr>
            <w:tcW w:w="1560" w:type="dxa"/>
            <w:vMerge/>
            <w:tcBorders>
              <w:left w:val="single" w:sz="4" w:space="0" w:color="auto"/>
              <w:right w:val="single" w:sz="4" w:space="0" w:color="auto"/>
            </w:tcBorders>
            <w:vAlign w:val="center"/>
            <w:hideMark/>
          </w:tcPr>
          <w:p w:rsidR="0061551A" w:rsidRPr="00D93435" w:rsidRDefault="0061551A" w:rsidP="006215F5">
            <w:pPr>
              <w:rPr>
                <w:lang w:val="en-US"/>
              </w:rPr>
            </w:pPr>
          </w:p>
        </w:tc>
        <w:tc>
          <w:tcPr>
            <w:tcW w:w="668" w:type="dxa"/>
            <w:tcBorders>
              <w:top w:val="single" w:sz="4" w:space="0" w:color="auto"/>
              <w:left w:val="single" w:sz="4" w:space="0" w:color="auto"/>
              <w:bottom w:val="single" w:sz="4" w:space="0" w:color="auto"/>
              <w:right w:val="single" w:sz="4" w:space="0" w:color="auto"/>
            </w:tcBorders>
            <w:hideMark/>
          </w:tcPr>
          <w:p w:rsidR="0061551A" w:rsidRPr="00D93435" w:rsidRDefault="0061551A" w:rsidP="006215F5">
            <w:pPr>
              <w:rPr>
                <w:lang w:val="en-US"/>
              </w:rPr>
            </w:pPr>
            <w:r w:rsidRPr="00D93435">
              <w:rPr>
                <w:lang w:val="en-US"/>
              </w:rPr>
              <w:t>2.</w:t>
            </w:r>
          </w:p>
        </w:tc>
        <w:tc>
          <w:tcPr>
            <w:tcW w:w="6782" w:type="dxa"/>
            <w:tcBorders>
              <w:top w:val="single" w:sz="4" w:space="0" w:color="auto"/>
              <w:left w:val="single" w:sz="4" w:space="0" w:color="auto"/>
              <w:bottom w:val="single" w:sz="4" w:space="0" w:color="auto"/>
              <w:right w:val="single" w:sz="4" w:space="0" w:color="auto"/>
            </w:tcBorders>
          </w:tcPr>
          <w:p w:rsidR="0061551A" w:rsidRPr="00D93435" w:rsidRDefault="006E5A24" w:rsidP="006E5A24">
            <w:pPr>
              <w:rPr>
                <w:lang w:val="en-US"/>
              </w:rPr>
            </w:pPr>
            <w:r w:rsidRPr="006E5A24">
              <w:rPr>
                <w:lang w:val="en-US"/>
              </w:rPr>
              <w:t>Structure of the hair coat. Macroscopic evaluation of under- and top-coat hairs.</w:t>
            </w:r>
          </w:p>
        </w:tc>
      </w:tr>
      <w:tr w:rsidR="0061551A" w:rsidRPr="001F5C10" w:rsidTr="00F05E4B">
        <w:trPr>
          <w:cantSplit/>
          <w:trHeight w:val="57"/>
          <w:jc w:val="center"/>
        </w:trPr>
        <w:tc>
          <w:tcPr>
            <w:tcW w:w="1560" w:type="dxa"/>
            <w:vMerge/>
            <w:tcBorders>
              <w:left w:val="single" w:sz="4" w:space="0" w:color="auto"/>
              <w:right w:val="single" w:sz="4" w:space="0" w:color="auto"/>
            </w:tcBorders>
            <w:vAlign w:val="center"/>
            <w:hideMark/>
          </w:tcPr>
          <w:p w:rsidR="0061551A" w:rsidRPr="00D93435" w:rsidRDefault="0061551A" w:rsidP="006215F5">
            <w:pPr>
              <w:rPr>
                <w:lang w:val="en-US"/>
              </w:rPr>
            </w:pPr>
          </w:p>
        </w:tc>
        <w:tc>
          <w:tcPr>
            <w:tcW w:w="668" w:type="dxa"/>
            <w:tcBorders>
              <w:top w:val="single" w:sz="4" w:space="0" w:color="auto"/>
              <w:left w:val="single" w:sz="4" w:space="0" w:color="auto"/>
              <w:bottom w:val="single" w:sz="4" w:space="0" w:color="auto"/>
              <w:right w:val="single" w:sz="4" w:space="0" w:color="auto"/>
            </w:tcBorders>
            <w:hideMark/>
          </w:tcPr>
          <w:p w:rsidR="0061551A" w:rsidRPr="00D93435" w:rsidRDefault="0061551A" w:rsidP="006215F5">
            <w:pPr>
              <w:rPr>
                <w:lang w:val="en-US"/>
              </w:rPr>
            </w:pPr>
            <w:r w:rsidRPr="00D93435">
              <w:rPr>
                <w:lang w:val="en-US"/>
              </w:rPr>
              <w:t>3.</w:t>
            </w:r>
          </w:p>
        </w:tc>
        <w:tc>
          <w:tcPr>
            <w:tcW w:w="6782" w:type="dxa"/>
            <w:tcBorders>
              <w:top w:val="single" w:sz="4" w:space="0" w:color="auto"/>
              <w:left w:val="single" w:sz="4" w:space="0" w:color="auto"/>
              <w:bottom w:val="single" w:sz="4" w:space="0" w:color="auto"/>
              <w:right w:val="single" w:sz="4" w:space="0" w:color="auto"/>
            </w:tcBorders>
          </w:tcPr>
          <w:p w:rsidR="0061551A" w:rsidRPr="00D93435" w:rsidRDefault="006E5A24" w:rsidP="006E5A24">
            <w:pPr>
              <w:rPr>
                <w:lang w:val="en-US"/>
              </w:rPr>
            </w:pPr>
            <w:r w:rsidRPr="006E5A24">
              <w:rPr>
                <w:lang w:val="en-US"/>
              </w:rPr>
              <w:t xml:space="preserve">Characteristics of </w:t>
            </w:r>
            <w:proofErr w:type="spellStart"/>
            <w:r w:rsidRPr="006E5A24">
              <w:rPr>
                <w:lang w:val="en-US"/>
              </w:rPr>
              <w:t>colour</w:t>
            </w:r>
            <w:proofErr w:type="spellEnd"/>
            <w:r w:rsidRPr="006E5A24">
              <w:rPr>
                <w:lang w:val="en-US"/>
              </w:rPr>
              <w:t xml:space="preserve"> variation and inheritance of fur </w:t>
            </w:r>
            <w:proofErr w:type="spellStart"/>
            <w:r w:rsidRPr="006E5A24">
              <w:rPr>
                <w:lang w:val="en-US"/>
              </w:rPr>
              <w:t>colour</w:t>
            </w:r>
            <w:proofErr w:type="spellEnd"/>
            <w:r w:rsidRPr="006E5A24">
              <w:rPr>
                <w:lang w:val="en-US"/>
              </w:rPr>
              <w:t xml:space="preserve"> in red foxes, polar foxes and minks.</w:t>
            </w:r>
          </w:p>
        </w:tc>
      </w:tr>
      <w:tr w:rsidR="0061551A" w:rsidRPr="006E5A24" w:rsidTr="00F05E4B">
        <w:trPr>
          <w:cantSplit/>
          <w:trHeight w:val="57"/>
          <w:jc w:val="center"/>
        </w:trPr>
        <w:tc>
          <w:tcPr>
            <w:tcW w:w="1560" w:type="dxa"/>
            <w:vMerge/>
            <w:tcBorders>
              <w:left w:val="single" w:sz="4" w:space="0" w:color="auto"/>
              <w:right w:val="single" w:sz="4" w:space="0" w:color="auto"/>
            </w:tcBorders>
            <w:vAlign w:val="center"/>
            <w:hideMark/>
          </w:tcPr>
          <w:p w:rsidR="0061551A" w:rsidRPr="00D93435" w:rsidRDefault="0061551A" w:rsidP="006215F5">
            <w:pPr>
              <w:rPr>
                <w:lang w:val="en-US"/>
              </w:rPr>
            </w:pPr>
          </w:p>
        </w:tc>
        <w:tc>
          <w:tcPr>
            <w:tcW w:w="668" w:type="dxa"/>
            <w:tcBorders>
              <w:top w:val="single" w:sz="4" w:space="0" w:color="auto"/>
              <w:left w:val="single" w:sz="4" w:space="0" w:color="auto"/>
              <w:bottom w:val="single" w:sz="4" w:space="0" w:color="auto"/>
              <w:right w:val="single" w:sz="4" w:space="0" w:color="auto"/>
            </w:tcBorders>
            <w:hideMark/>
          </w:tcPr>
          <w:p w:rsidR="0061551A" w:rsidRPr="00D93435" w:rsidRDefault="0061551A" w:rsidP="006215F5">
            <w:pPr>
              <w:rPr>
                <w:lang w:val="en-US"/>
              </w:rPr>
            </w:pPr>
            <w:r w:rsidRPr="00D93435">
              <w:rPr>
                <w:lang w:val="en-US"/>
              </w:rPr>
              <w:t>4.</w:t>
            </w:r>
          </w:p>
        </w:tc>
        <w:tc>
          <w:tcPr>
            <w:tcW w:w="6782" w:type="dxa"/>
            <w:tcBorders>
              <w:top w:val="single" w:sz="4" w:space="0" w:color="auto"/>
              <w:left w:val="single" w:sz="4" w:space="0" w:color="auto"/>
              <w:bottom w:val="single" w:sz="4" w:space="0" w:color="auto"/>
              <w:right w:val="single" w:sz="4" w:space="0" w:color="auto"/>
            </w:tcBorders>
          </w:tcPr>
          <w:p w:rsidR="0061551A" w:rsidRPr="00D93435" w:rsidRDefault="006E5A24" w:rsidP="006E5A24">
            <w:pPr>
              <w:rPr>
                <w:lang w:val="en-US"/>
              </w:rPr>
            </w:pPr>
            <w:r w:rsidRPr="006E5A24">
              <w:rPr>
                <w:lang w:val="en-US"/>
              </w:rPr>
              <w:t xml:space="preserve">Characteristics of </w:t>
            </w:r>
            <w:proofErr w:type="spellStart"/>
            <w:r w:rsidRPr="006E5A24">
              <w:rPr>
                <w:lang w:val="en-US"/>
              </w:rPr>
              <w:t>colour</w:t>
            </w:r>
            <w:proofErr w:type="spellEnd"/>
            <w:r w:rsidRPr="006E5A24">
              <w:rPr>
                <w:lang w:val="en-US"/>
              </w:rPr>
              <w:t xml:space="preserve"> variation and inheritance of fur </w:t>
            </w:r>
            <w:proofErr w:type="spellStart"/>
            <w:r w:rsidRPr="006E5A24">
              <w:rPr>
                <w:lang w:val="en-US"/>
              </w:rPr>
              <w:t>colour</w:t>
            </w:r>
            <w:proofErr w:type="spellEnd"/>
            <w:r w:rsidRPr="006E5A24">
              <w:rPr>
                <w:lang w:val="en-US"/>
              </w:rPr>
              <w:t xml:space="preserve"> in polecats, raccoons, nutria, chinchillas and rabbits.</w:t>
            </w:r>
          </w:p>
        </w:tc>
      </w:tr>
      <w:tr w:rsidR="0061551A" w:rsidRPr="006E5A24" w:rsidTr="00F05E4B">
        <w:trPr>
          <w:cantSplit/>
          <w:trHeight w:val="57"/>
          <w:jc w:val="center"/>
        </w:trPr>
        <w:tc>
          <w:tcPr>
            <w:tcW w:w="1560" w:type="dxa"/>
            <w:vMerge/>
            <w:tcBorders>
              <w:left w:val="single" w:sz="4" w:space="0" w:color="auto"/>
              <w:right w:val="single" w:sz="4" w:space="0" w:color="auto"/>
            </w:tcBorders>
            <w:vAlign w:val="center"/>
            <w:hideMark/>
          </w:tcPr>
          <w:p w:rsidR="0061551A" w:rsidRPr="00D93435" w:rsidRDefault="0061551A" w:rsidP="006215F5">
            <w:pPr>
              <w:rPr>
                <w:lang w:val="en-US"/>
              </w:rPr>
            </w:pPr>
          </w:p>
        </w:tc>
        <w:tc>
          <w:tcPr>
            <w:tcW w:w="668" w:type="dxa"/>
            <w:tcBorders>
              <w:top w:val="single" w:sz="4" w:space="0" w:color="auto"/>
              <w:left w:val="single" w:sz="4" w:space="0" w:color="auto"/>
              <w:bottom w:val="single" w:sz="4" w:space="0" w:color="auto"/>
              <w:right w:val="single" w:sz="4" w:space="0" w:color="auto"/>
            </w:tcBorders>
            <w:hideMark/>
          </w:tcPr>
          <w:p w:rsidR="0061551A" w:rsidRPr="00D93435" w:rsidRDefault="0061551A" w:rsidP="006215F5">
            <w:pPr>
              <w:rPr>
                <w:lang w:val="en-US"/>
              </w:rPr>
            </w:pPr>
            <w:r w:rsidRPr="00D93435">
              <w:rPr>
                <w:lang w:val="en-US"/>
              </w:rPr>
              <w:t>5.</w:t>
            </w:r>
          </w:p>
        </w:tc>
        <w:tc>
          <w:tcPr>
            <w:tcW w:w="6782" w:type="dxa"/>
            <w:tcBorders>
              <w:top w:val="single" w:sz="4" w:space="0" w:color="auto"/>
              <w:left w:val="single" w:sz="4" w:space="0" w:color="auto"/>
              <w:bottom w:val="single" w:sz="4" w:space="0" w:color="auto"/>
              <w:right w:val="single" w:sz="4" w:space="0" w:color="auto"/>
            </w:tcBorders>
          </w:tcPr>
          <w:p w:rsidR="0061551A" w:rsidRPr="00D93435" w:rsidRDefault="006E5A24" w:rsidP="006E5A24">
            <w:pPr>
              <w:rPr>
                <w:lang w:val="en-US"/>
              </w:rPr>
            </w:pPr>
            <w:r w:rsidRPr="006E5A24">
              <w:rPr>
                <w:lang w:val="en-US"/>
              </w:rPr>
              <w:t>Individual identification of fur animals based on molecular markers.</w:t>
            </w:r>
          </w:p>
        </w:tc>
      </w:tr>
      <w:tr w:rsidR="0061551A" w:rsidRPr="001F5C10" w:rsidTr="00F05E4B">
        <w:trPr>
          <w:cantSplit/>
          <w:trHeight w:val="57"/>
          <w:jc w:val="center"/>
        </w:trPr>
        <w:tc>
          <w:tcPr>
            <w:tcW w:w="1560" w:type="dxa"/>
            <w:vMerge/>
            <w:tcBorders>
              <w:left w:val="single" w:sz="4" w:space="0" w:color="auto"/>
              <w:right w:val="single" w:sz="4" w:space="0" w:color="auto"/>
            </w:tcBorders>
            <w:vAlign w:val="center"/>
            <w:hideMark/>
          </w:tcPr>
          <w:p w:rsidR="0061551A" w:rsidRPr="00D93435" w:rsidRDefault="0061551A" w:rsidP="006215F5">
            <w:pPr>
              <w:rPr>
                <w:lang w:val="en-US"/>
              </w:rPr>
            </w:pPr>
          </w:p>
        </w:tc>
        <w:tc>
          <w:tcPr>
            <w:tcW w:w="668" w:type="dxa"/>
            <w:tcBorders>
              <w:top w:val="single" w:sz="4" w:space="0" w:color="auto"/>
              <w:left w:val="single" w:sz="4" w:space="0" w:color="auto"/>
              <w:bottom w:val="single" w:sz="4" w:space="0" w:color="auto"/>
              <w:right w:val="single" w:sz="4" w:space="0" w:color="auto"/>
            </w:tcBorders>
            <w:hideMark/>
          </w:tcPr>
          <w:p w:rsidR="0061551A" w:rsidRPr="00D93435" w:rsidRDefault="0061551A" w:rsidP="006215F5">
            <w:r w:rsidRPr="00D93435">
              <w:t>6.</w:t>
            </w:r>
          </w:p>
        </w:tc>
        <w:tc>
          <w:tcPr>
            <w:tcW w:w="6782" w:type="dxa"/>
            <w:tcBorders>
              <w:top w:val="single" w:sz="4" w:space="0" w:color="auto"/>
              <w:left w:val="single" w:sz="4" w:space="0" w:color="auto"/>
              <w:bottom w:val="single" w:sz="4" w:space="0" w:color="auto"/>
              <w:right w:val="single" w:sz="4" w:space="0" w:color="auto"/>
            </w:tcBorders>
          </w:tcPr>
          <w:p w:rsidR="0061551A" w:rsidRPr="00D93435" w:rsidRDefault="006E5A24" w:rsidP="006E5A24">
            <w:pPr>
              <w:rPr>
                <w:lang w:val="en-US"/>
              </w:rPr>
            </w:pPr>
            <w:r w:rsidRPr="006E5A24">
              <w:rPr>
                <w:lang w:val="en-US"/>
              </w:rPr>
              <w:t>Methodology of rationing for fur animals.</w:t>
            </w:r>
          </w:p>
        </w:tc>
      </w:tr>
      <w:tr w:rsidR="0061551A" w:rsidRPr="001F5C10" w:rsidTr="00F05E4B">
        <w:trPr>
          <w:cantSplit/>
          <w:trHeight w:val="57"/>
          <w:jc w:val="center"/>
        </w:trPr>
        <w:tc>
          <w:tcPr>
            <w:tcW w:w="1560" w:type="dxa"/>
            <w:vMerge/>
            <w:tcBorders>
              <w:left w:val="single" w:sz="4" w:space="0" w:color="auto"/>
              <w:right w:val="single" w:sz="4" w:space="0" w:color="auto"/>
            </w:tcBorders>
            <w:vAlign w:val="center"/>
            <w:hideMark/>
          </w:tcPr>
          <w:p w:rsidR="0061551A" w:rsidRPr="00D93435" w:rsidRDefault="0061551A" w:rsidP="006215F5">
            <w:pPr>
              <w:rPr>
                <w:lang w:val="en-US"/>
              </w:rPr>
            </w:pPr>
          </w:p>
        </w:tc>
        <w:tc>
          <w:tcPr>
            <w:tcW w:w="668" w:type="dxa"/>
            <w:tcBorders>
              <w:top w:val="single" w:sz="4" w:space="0" w:color="auto"/>
              <w:left w:val="single" w:sz="4" w:space="0" w:color="auto"/>
              <w:bottom w:val="single" w:sz="4" w:space="0" w:color="auto"/>
              <w:right w:val="single" w:sz="4" w:space="0" w:color="auto"/>
            </w:tcBorders>
            <w:hideMark/>
          </w:tcPr>
          <w:p w:rsidR="0061551A" w:rsidRPr="00D93435" w:rsidRDefault="0061551A" w:rsidP="006215F5">
            <w:r w:rsidRPr="00D93435">
              <w:t>7.</w:t>
            </w:r>
          </w:p>
        </w:tc>
        <w:tc>
          <w:tcPr>
            <w:tcW w:w="6782" w:type="dxa"/>
            <w:tcBorders>
              <w:top w:val="single" w:sz="4" w:space="0" w:color="auto"/>
              <w:left w:val="single" w:sz="4" w:space="0" w:color="auto"/>
              <w:bottom w:val="single" w:sz="4" w:space="0" w:color="auto"/>
              <w:right w:val="single" w:sz="4" w:space="0" w:color="auto"/>
            </w:tcBorders>
          </w:tcPr>
          <w:p w:rsidR="0061551A" w:rsidRPr="00D93435" w:rsidRDefault="006E5A24" w:rsidP="006E5A24">
            <w:pPr>
              <w:rPr>
                <w:lang w:val="en-US"/>
              </w:rPr>
            </w:pPr>
            <w:r w:rsidRPr="006E5A24">
              <w:rPr>
                <w:lang w:val="en-US"/>
              </w:rPr>
              <w:t>Standardization of feedstuffs for foxes and minks. Feeding program - classes in a computer laboratory.</w:t>
            </w:r>
          </w:p>
        </w:tc>
      </w:tr>
      <w:tr w:rsidR="0061551A" w:rsidRPr="006E5A24" w:rsidTr="006E5A24">
        <w:trPr>
          <w:cantSplit/>
          <w:trHeight w:val="57"/>
          <w:jc w:val="center"/>
        </w:trPr>
        <w:tc>
          <w:tcPr>
            <w:tcW w:w="1560" w:type="dxa"/>
            <w:vMerge/>
            <w:tcBorders>
              <w:left w:val="single" w:sz="4" w:space="0" w:color="auto"/>
              <w:bottom w:val="nil"/>
              <w:right w:val="single" w:sz="4" w:space="0" w:color="auto"/>
            </w:tcBorders>
            <w:vAlign w:val="center"/>
            <w:hideMark/>
          </w:tcPr>
          <w:p w:rsidR="0061551A" w:rsidRPr="00D93435" w:rsidRDefault="0061551A" w:rsidP="006215F5">
            <w:pPr>
              <w:rPr>
                <w:lang w:val="en-US"/>
              </w:rPr>
            </w:pPr>
          </w:p>
        </w:tc>
        <w:tc>
          <w:tcPr>
            <w:tcW w:w="668" w:type="dxa"/>
            <w:tcBorders>
              <w:top w:val="single" w:sz="4" w:space="0" w:color="auto"/>
              <w:left w:val="single" w:sz="4" w:space="0" w:color="auto"/>
              <w:bottom w:val="single" w:sz="4" w:space="0" w:color="auto"/>
              <w:right w:val="single" w:sz="4" w:space="0" w:color="auto"/>
            </w:tcBorders>
            <w:hideMark/>
          </w:tcPr>
          <w:p w:rsidR="0061551A" w:rsidRPr="00D93435" w:rsidRDefault="0061551A" w:rsidP="00F05E4B">
            <w:r w:rsidRPr="00D93435">
              <w:t>8.</w:t>
            </w:r>
          </w:p>
        </w:tc>
        <w:tc>
          <w:tcPr>
            <w:tcW w:w="6782" w:type="dxa"/>
            <w:tcBorders>
              <w:top w:val="single" w:sz="4" w:space="0" w:color="auto"/>
              <w:left w:val="single" w:sz="4" w:space="0" w:color="auto"/>
              <w:bottom w:val="single" w:sz="4" w:space="0" w:color="auto"/>
              <w:right w:val="single" w:sz="4" w:space="0" w:color="auto"/>
            </w:tcBorders>
          </w:tcPr>
          <w:p w:rsidR="0061551A" w:rsidRPr="00D93435" w:rsidRDefault="006E5A24" w:rsidP="006E5A24">
            <w:pPr>
              <w:rPr>
                <w:lang w:val="en-US"/>
              </w:rPr>
            </w:pPr>
            <w:r w:rsidRPr="006E5A24">
              <w:rPr>
                <w:lang w:val="en-US"/>
              </w:rPr>
              <w:t>Planning and organization of fur animals farms.</w:t>
            </w:r>
          </w:p>
        </w:tc>
      </w:tr>
      <w:tr w:rsidR="006E5A24" w:rsidRPr="006E5A24" w:rsidTr="006E5A24">
        <w:trPr>
          <w:cantSplit/>
          <w:trHeight w:val="57"/>
          <w:jc w:val="center"/>
        </w:trPr>
        <w:tc>
          <w:tcPr>
            <w:tcW w:w="1560" w:type="dxa"/>
            <w:vMerge w:val="restart"/>
            <w:tcBorders>
              <w:top w:val="nil"/>
              <w:left w:val="single" w:sz="4" w:space="0" w:color="auto"/>
              <w:right w:val="single" w:sz="4" w:space="0" w:color="auto"/>
            </w:tcBorders>
            <w:vAlign w:val="center"/>
            <w:hideMark/>
          </w:tcPr>
          <w:p w:rsidR="006E5A24" w:rsidRPr="00D93435" w:rsidRDefault="006E5A24" w:rsidP="006215F5">
            <w:pPr>
              <w:rPr>
                <w:lang w:val="en-US"/>
              </w:rPr>
            </w:pPr>
          </w:p>
        </w:tc>
        <w:tc>
          <w:tcPr>
            <w:tcW w:w="668" w:type="dxa"/>
            <w:tcBorders>
              <w:top w:val="single" w:sz="4" w:space="0" w:color="auto"/>
              <w:left w:val="single" w:sz="4" w:space="0" w:color="auto"/>
              <w:bottom w:val="single" w:sz="4" w:space="0" w:color="auto"/>
              <w:right w:val="single" w:sz="4" w:space="0" w:color="auto"/>
            </w:tcBorders>
            <w:hideMark/>
          </w:tcPr>
          <w:p w:rsidR="006E5A24" w:rsidRPr="006E5A24" w:rsidRDefault="006E5A24" w:rsidP="00F05E4B">
            <w:pPr>
              <w:rPr>
                <w:lang w:val="en-US"/>
              </w:rPr>
            </w:pPr>
            <w:r>
              <w:rPr>
                <w:lang w:val="en-US"/>
              </w:rPr>
              <w:t>9.</w:t>
            </w:r>
          </w:p>
        </w:tc>
        <w:tc>
          <w:tcPr>
            <w:tcW w:w="6782" w:type="dxa"/>
            <w:tcBorders>
              <w:top w:val="single" w:sz="4" w:space="0" w:color="auto"/>
              <w:left w:val="single" w:sz="4" w:space="0" w:color="auto"/>
              <w:bottom w:val="single" w:sz="4" w:space="0" w:color="auto"/>
              <w:right w:val="single" w:sz="4" w:space="0" w:color="auto"/>
            </w:tcBorders>
          </w:tcPr>
          <w:p w:rsidR="006E5A24" w:rsidRPr="00D93435" w:rsidRDefault="006E5A24" w:rsidP="006E5A24">
            <w:pPr>
              <w:rPr>
                <w:lang w:val="en-US"/>
              </w:rPr>
            </w:pPr>
            <w:r w:rsidRPr="006E5A24">
              <w:rPr>
                <w:lang w:val="en-US"/>
              </w:rPr>
              <w:t>Rules of breeding work conducting on fur animals farms.</w:t>
            </w:r>
          </w:p>
        </w:tc>
      </w:tr>
      <w:tr w:rsidR="006E5A24" w:rsidRPr="006E5A24" w:rsidTr="00F05E4B">
        <w:trPr>
          <w:cantSplit/>
          <w:trHeight w:val="57"/>
          <w:jc w:val="center"/>
        </w:trPr>
        <w:tc>
          <w:tcPr>
            <w:tcW w:w="1560" w:type="dxa"/>
            <w:vMerge/>
            <w:tcBorders>
              <w:left w:val="single" w:sz="4" w:space="0" w:color="auto"/>
              <w:right w:val="single" w:sz="4" w:space="0" w:color="auto"/>
            </w:tcBorders>
            <w:vAlign w:val="center"/>
            <w:hideMark/>
          </w:tcPr>
          <w:p w:rsidR="006E5A24" w:rsidRPr="00D93435" w:rsidRDefault="006E5A24" w:rsidP="006215F5">
            <w:pPr>
              <w:rPr>
                <w:lang w:val="en-US"/>
              </w:rPr>
            </w:pPr>
          </w:p>
        </w:tc>
        <w:tc>
          <w:tcPr>
            <w:tcW w:w="668" w:type="dxa"/>
            <w:tcBorders>
              <w:top w:val="single" w:sz="4" w:space="0" w:color="auto"/>
              <w:left w:val="single" w:sz="4" w:space="0" w:color="auto"/>
              <w:bottom w:val="single" w:sz="4" w:space="0" w:color="auto"/>
              <w:right w:val="single" w:sz="4" w:space="0" w:color="auto"/>
            </w:tcBorders>
            <w:hideMark/>
          </w:tcPr>
          <w:p w:rsidR="006E5A24" w:rsidRPr="006E5A24" w:rsidRDefault="006E5A24" w:rsidP="00F05E4B">
            <w:pPr>
              <w:rPr>
                <w:lang w:val="en-US"/>
              </w:rPr>
            </w:pPr>
            <w:r>
              <w:rPr>
                <w:lang w:val="en-US"/>
              </w:rPr>
              <w:t>10.</w:t>
            </w:r>
          </w:p>
        </w:tc>
        <w:tc>
          <w:tcPr>
            <w:tcW w:w="6782" w:type="dxa"/>
            <w:tcBorders>
              <w:top w:val="single" w:sz="4" w:space="0" w:color="auto"/>
              <w:left w:val="single" w:sz="4" w:space="0" w:color="auto"/>
              <w:bottom w:val="single" w:sz="4" w:space="0" w:color="auto"/>
              <w:right w:val="single" w:sz="4" w:space="0" w:color="auto"/>
            </w:tcBorders>
          </w:tcPr>
          <w:p w:rsidR="006E5A24" w:rsidRPr="00D93435" w:rsidRDefault="006E5A24" w:rsidP="006E5A24">
            <w:pPr>
              <w:rPr>
                <w:lang w:val="en-US"/>
              </w:rPr>
            </w:pPr>
            <w:r w:rsidRPr="006E5A24">
              <w:rPr>
                <w:lang w:val="en-US"/>
              </w:rPr>
              <w:t>A trip to a fur animals farm.</w:t>
            </w:r>
          </w:p>
        </w:tc>
      </w:tr>
    </w:tbl>
    <w:p w:rsidR="00023A99" w:rsidRDefault="00023A99" w:rsidP="00023A99">
      <w:pPr>
        <w:rPr>
          <w:lang w:val="en-US"/>
        </w:rPr>
      </w:pPr>
    </w:p>
    <w:sectPr w:rsidR="00023A99" w:rsidSect="00195694">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07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CC9" w:rsidRDefault="00BD5CC9" w:rsidP="008D17BD">
      <w:r>
        <w:separator/>
      </w:r>
    </w:p>
  </w:endnote>
  <w:endnote w:type="continuationSeparator" w:id="0">
    <w:p w:rsidR="00BD5CC9" w:rsidRDefault="00BD5CC9" w:rsidP="008D17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F1D" w:rsidRDefault="002A4F1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BD" w:rsidRDefault="00C37AFE">
    <w:pPr>
      <w:pStyle w:val="Stopka"/>
      <w:jc w:val="right"/>
    </w:pPr>
    <w:r>
      <w:fldChar w:fldCharType="begin"/>
    </w:r>
    <w:r w:rsidR="008D17BD">
      <w:instrText>PAGE   \* MERGEFORMAT</w:instrText>
    </w:r>
    <w:r>
      <w:fldChar w:fldCharType="separate"/>
    </w:r>
    <w:r w:rsidR="00E75913">
      <w:rPr>
        <w:noProof/>
      </w:rPr>
      <w:t>1</w:t>
    </w:r>
    <w:r>
      <w:fldChar w:fldCharType="end"/>
    </w:r>
    <w:r w:rsidR="008D17BD">
      <w:t>/2</w:t>
    </w:r>
  </w:p>
  <w:p w:rsidR="008D17BD" w:rsidRDefault="008D17B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F1D" w:rsidRDefault="002A4F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CC9" w:rsidRDefault="00BD5CC9" w:rsidP="008D17BD">
      <w:r>
        <w:separator/>
      </w:r>
    </w:p>
  </w:footnote>
  <w:footnote w:type="continuationSeparator" w:id="0">
    <w:p w:rsidR="00BD5CC9" w:rsidRDefault="00BD5CC9" w:rsidP="008D1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F1D" w:rsidRDefault="002A4F1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F1D" w:rsidRDefault="002A4F1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F1D" w:rsidRDefault="002A4F1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877B4"/>
    <w:multiLevelType w:val="hybridMultilevel"/>
    <w:tmpl w:val="125CB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6B1003BD"/>
    <w:multiLevelType w:val="hybridMultilevel"/>
    <w:tmpl w:val="50E01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023A99"/>
    <w:rsid w:val="00023A99"/>
    <w:rsid w:val="000A657F"/>
    <w:rsid w:val="000B662E"/>
    <w:rsid w:val="000F587A"/>
    <w:rsid w:val="00101F00"/>
    <w:rsid w:val="001758A7"/>
    <w:rsid w:val="0017735F"/>
    <w:rsid w:val="00180CB9"/>
    <w:rsid w:val="00195694"/>
    <w:rsid w:val="001D7615"/>
    <w:rsid w:val="001F5C10"/>
    <w:rsid w:val="0020245A"/>
    <w:rsid w:val="00206860"/>
    <w:rsid w:val="00207270"/>
    <w:rsid w:val="002A4F1D"/>
    <w:rsid w:val="002B2469"/>
    <w:rsid w:val="0032026C"/>
    <w:rsid w:val="00332A87"/>
    <w:rsid w:val="00337502"/>
    <w:rsid w:val="003A53E2"/>
    <w:rsid w:val="003B5633"/>
    <w:rsid w:val="00457679"/>
    <w:rsid w:val="00461896"/>
    <w:rsid w:val="00470291"/>
    <w:rsid w:val="00492C06"/>
    <w:rsid w:val="004C473E"/>
    <w:rsid w:val="004D1F9E"/>
    <w:rsid w:val="004F2D6C"/>
    <w:rsid w:val="00500899"/>
    <w:rsid w:val="00502A2B"/>
    <w:rsid w:val="00587058"/>
    <w:rsid w:val="005A2F41"/>
    <w:rsid w:val="00611432"/>
    <w:rsid w:val="0061551A"/>
    <w:rsid w:val="006215F5"/>
    <w:rsid w:val="00644C16"/>
    <w:rsid w:val="006451B4"/>
    <w:rsid w:val="00646C1A"/>
    <w:rsid w:val="006742BC"/>
    <w:rsid w:val="006E5A24"/>
    <w:rsid w:val="0070781C"/>
    <w:rsid w:val="007C2C48"/>
    <w:rsid w:val="0088097E"/>
    <w:rsid w:val="0089357C"/>
    <w:rsid w:val="008D17BD"/>
    <w:rsid w:val="008F78CC"/>
    <w:rsid w:val="0092197E"/>
    <w:rsid w:val="00980EBB"/>
    <w:rsid w:val="009934A5"/>
    <w:rsid w:val="009C1354"/>
    <w:rsid w:val="009F4090"/>
    <w:rsid w:val="00AE525D"/>
    <w:rsid w:val="00B3181A"/>
    <w:rsid w:val="00B400C0"/>
    <w:rsid w:val="00BD5CC9"/>
    <w:rsid w:val="00BE6987"/>
    <w:rsid w:val="00C37AFE"/>
    <w:rsid w:val="00C867FE"/>
    <w:rsid w:val="00C9175F"/>
    <w:rsid w:val="00CA0256"/>
    <w:rsid w:val="00CD423D"/>
    <w:rsid w:val="00D2747A"/>
    <w:rsid w:val="00D93435"/>
    <w:rsid w:val="00DC3834"/>
    <w:rsid w:val="00DD190E"/>
    <w:rsid w:val="00E75913"/>
    <w:rsid w:val="00EC3848"/>
    <w:rsid w:val="00EE5C0E"/>
    <w:rsid w:val="00F00460"/>
    <w:rsid w:val="00F02E5D"/>
    <w:rsid w:val="00F05E4B"/>
    <w:rsid w:val="00F52447"/>
    <w:rsid w:val="00F575A3"/>
    <w:rsid w:val="00F62FF6"/>
    <w:rsid w:val="00F73D0C"/>
    <w:rsid w:val="00F82B32"/>
    <w:rsid w:val="00F85A08"/>
    <w:rsid w:val="00FE07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A99"/>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17BD"/>
    <w:pPr>
      <w:tabs>
        <w:tab w:val="center" w:pos="4536"/>
        <w:tab w:val="right" w:pos="9072"/>
      </w:tabs>
    </w:pPr>
  </w:style>
  <w:style w:type="character" w:customStyle="1" w:styleId="NagwekZnak">
    <w:name w:val="Nagłówek Znak"/>
    <w:link w:val="Nagwek"/>
    <w:uiPriority w:val="99"/>
    <w:rsid w:val="008D17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17BD"/>
    <w:pPr>
      <w:tabs>
        <w:tab w:val="center" w:pos="4536"/>
        <w:tab w:val="right" w:pos="9072"/>
      </w:tabs>
    </w:pPr>
  </w:style>
  <w:style w:type="character" w:customStyle="1" w:styleId="StopkaZnak">
    <w:name w:val="Stopka Znak"/>
    <w:link w:val="Stopka"/>
    <w:uiPriority w:val="99"/>
    <w:rsid w:val="008D17BD"/>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0A657F"/>
    <w:rPr>
      <w:sz w:val="16"/>
      <w:szCs w:val="16"/>
    </w:rPr>
  </w:style>
  <w:style w:type="paragraph" w:styleId="Tekstkomentarza">
    <w:name w:val="annotation text"/>
    <w:basedOn w:val="Normalny"/>
    <w:link w:val="TekstkomentarzaZnak"/>
    <w:uiPriority w:val="99"/>
    <w:semiHidden/>
    <w:unhideWhenUsed/>
    <w:rsid w:val="000A657F"/>
    <w:rPr>
      <w:sz w:val="20"/>
      <w:szCs w:val="20"/>
    </w:rPr>
  </w:style>
  <w:style w:type="character" w:customStyle="1" w:styleId="TekstkomentarzaZnak">
    <w:name w:val="Tekst komentarza Znak"/>
    <w:link w:val="Tekstkomentarza"/>
    <w:uiPriority w:val="99"/>
    <w:semiHidden/>
    <w:rsid w:val="000A657F"/>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0A657F"/>
    <w:rPr>
      <w:b/>
      <w:bCs/>
    </w:rPr>
  </w:style>
  <w:style w:type="character" w:customStyle="1" w:styleId="TematkomentarzaZnak">
    <w:name w:val="Temat komentarza Znak"/>
    <w:link w:val="Tematkomentarza"/>
    <w:uiPriority w:val="99"/>
    <w:semiHidden/>
    <w:rsid w:val="000A657F"/>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213473546">
      <w:bodyDiv w:val="1"/>
      <w:marLeft w:val="0"/>
      <w:marRight w:val="0"/>
      <w:marTop w:val="0"/>
      <w:marBottom w:val="0"/>
      <w:divBdr>
        <w:top w:val="none" w:sz="0" w:space="0" w:color="auto"/>
        <w:left w:val="none" w:sz="0" w:space="0" w:color="auto"/>
        <w:bottom w:val="none" w:sz="0" w:space="0" w:color="auto"/>
        <w:right w:val="none" w:sz="0" w:space="0" w:color="auto"/>
      </w:divBdr>
      <w:divsChild>
        <w:div w:id="1418945686">
          <w:marLeft w:val="0"/>
          <w:marRight w:val="0"/>
          <w:marTop w:val="0"/>
          <w:marBottom w:val="0"/>
          <w:divBdr>
            <w:top w:val="single" w:sz="6" w:space="19" w:color="ECB247"/>
            <w:left w:val="single" w:sz="6" w:space="15" w:color="ECB247"/>
            <w:bottom w:val="single" w:sz="6" w:space="31" w:color="ECB247"/>
            <w:right w:val="single" w:sz="6" w:space="15" w:color="ECB247"/>
          </w:divBdr>
        </w:div>
      </w:divsChild>
    </w:div>
    <w:div w:id="249509198">
      <w:bodyDiv w:val="1"/>
      <w:marLeft w:val="0"/>
      <w:marRight w:val="0"/>
      <w:marTop w:val="0"/>
      <w:marBottom w:val="0"/>
      <w:divBdr>
        <w:top w:val="none" w:sz="0" w:space="0" w:color="auto"/>
        <w:left w:val="none" w:sz="0" w:space="0" w:color="auto"/>
        <w:bottom w:val="none" w:sz="0" w:space="0" w:color="auto"/>
        <w:right w:val="none" w:sz="0" w:space="0" w:color="auto"/>
      </w:divBdr>
    </w:div>
    <w:div w:id="566458474">
      <w:bodyDiv w:val="1"/>
      <w:marLeft w:val="0"/>
      <w:marRight w:val="0"/>
      <w:marTop w:val="0"/>
      <w:marBottom w:val="0"/>
      <w:divBdr>
        <w:top w:val="none" w:sz="0" w:space="0" w:color="auto"/>
        <w:left w:val="none" w:sz="0" w:space="0" w:color="auto"/>
        <w:bottom w:val="none" w:sz="0" w:space="0" w:color="auto"/>
        <w:right w:val="none" w:sz="0" w:space="0" w:color="auto"/>
      </w:divBdr>
    </w:div>
    <w:div w:id="155820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7C792-712E-47CE-9399-C0FCC274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502</Words>
  <Characters>3012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Reviewer</cp:lastModifiedBy>
  <cp:revision>6</cp:revision>
  <cp:lastPrinted>2021-02-10T11:06:00Z</cp:lastPrinted>
  <dcterms:created xsi:type="dcterms:W3CDTF">2022-04-05T17:24:00Z</dcterms:created>
  <dcterms:modified xsi:type="dcterms:W3CDTF">2022-04-06T07:50:00Z</dcterms:modified>
</cp:coreProperties>
</file>