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9B" w:rsidRDefault="00886F4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61" style="position:absolute;margin-left:458.5pt;margin-top:565pt;width:199.5pt;height:19pt;z-index:251796480;mso-position-horizontal-relative:page;mso-position-vertical-relative:page" wrapcoords="0 0" o:allowincell="f" filled="f" stroked="f">
            <v:textbox style="mso-next-textbox:#_x0000_s1161" inset="0,0,0,0">
              <w:txbxContent>
                <w:p w:rsidR="00F97EEF" w:rsidRPr="00F97EEF" w:rsidRDefault="00F97EEF" w:rsidP="00F97E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F97EE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F97EEF">
                    <w:rPr>
                      <w:rFonts w:ascii="SansSerif" w:hAnsi="SansSerif" w:cs="SansSerif"/>
                      <w:b/>
                      <w:bCs/>
                      <w:i/>
                      <w:color w:val="FF0000"/>
                      <w:sz w:val="14"/>
                      <w:szCs w:val="14"/>
                    </w:rPr>
                    <w:t xml:space="preserve">Biologia zwierząt towarzyszących – </w:t>
                  </w:r>
                  <w:r w:rsidRPr="00F97EEF">
                    <w:rPr>
                      <w:rFonts w:ascii="SansSerif" w:hAnsi="SansSerif" w:cs="SansSerif"/>
                      <w:bCs/>
                      <w:i/>
                      <w:color w:val="FF0000"/>
                      <w:sz w:val="14"/>
                      <w:szCs w:val="14"/>
                    </w:rPr>
                    <w:t xml:space="preserve">ćwiczenia w dniu 03.03 (jednorazowo) przeniesione do sali </w:t>
                  </w:r>
                  <w:r w:rsidRPr="00F97EE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106 Agro II </w:t>
                  </w:r>
                </w:p>
                <w:p w:rsidR="0022423C" w:rsidRPr="00F97EEF" w:rsidRDefault="002242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1" style="position:absolute;z-index:251847680;mso-position-horizontal-relative:page;mso-position-vertical-relative:page" from="696pt,539pt" to="696.05pt,57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698pt;margin-top:540pt;width:122pt;height:36.05pt;z-index:251848704;mso-position-horizontal-relative:page;mso-position-vertical-relative:page" wrapcoords="0 0" o:allowincell="f" filled="f" stroked="f">
            <v:textbox style="mso-next-textbox:#_x0000_s1212" inset="0,0,0,0">
              <w:txbxContent>
                <w:p w:rsidR="0022423C" w:rsidRPr="00067E61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trike/>
                      <w:color w:val="FF0000"/>
                      <w:sz w:val="24"/>
                      <w:szCs w:val="24"/>
                    </w:rPr>
                  </w:pPr>
                  <w:r w:rsidRPr="00067E61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067E61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4"/>
                      <w:szCs w:val="14"/>
                    </w:rPr>
                    <w:t xml:space="preserve">Choroby i wady genetyczne zwierząt </w:t>
                  </w:r>
                  <w:r w:rsidRPr="00067E61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</w:r>
                  <w:r w:rsidRPr="00067E61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 xml:space="preserve">Grupa laboratoryjna 6, 21-22 </w:t>
                  </w:r>
                  <w:r w:rsidRPr="00067E61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663pt;margin-top:539pt;width:32pt;height:31pt;z-index:251846656;mso-position-horizontal-relative:page;mso-position-vertical-relative:page" wrapcoords="0 0" o:allowincell="f" filled="f" stroked="f">
            <v:textbox style="mso-next-textbox:#_x0000_s1210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662pt;margin-top:539pt;width:159pt;height:38.5pt;z-index:2518456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696pt,501pt" to="696.05pt,539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698pt;margin-top:502pt;width:122pt;height:36.05pt;z-index:251840512;mso-position-horizontal-relative:page;mso-position-vertical-relative:page" wrapcoords="0 0" o:allowincell="f" filled="f" stroked="f">
            <v:textbox style="mso-next-textbox:#_x0000_s1204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5,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663pt;margin-top:501pt;width:32pt;height:31pt;z-index:251838464;mso-position-horizontal-relative:page;mso-position-vertical-relative:page" wrapcoords="0 0" o:allowincell="f" filled="f" stroked="f">
            <v:textbox style="mso-next-textbox:#_x0000_s1202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662pt;margin-top:501pt;width:159pt;height:38.5pt;z-index:2518374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2pt;margin-top:465pt;width:159pt;height:36pt;z-index:2518333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696pt,465pt" to="696.05pt,50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0" style="position:absolute;margin-left:698pt;margin-top:466pt;width:122pt;height:33.7pt;z-index:251836416;mso-position-horizontal-relative:page;mso-position-vertical-relative:page" wrapcoords="0 0" o:allowincell="f" filled="f" stroked="f">
            <v:textbox style="mso-next-textbox:#_x0000_s1200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B70F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21-02-2022 r.   do   </w:t>
                  </w:r>
                  <w:r w:rsidR="0093605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93605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audytoryjna 1, 21-22, Grupa laboratoryjna 1, 21-22, Grupa wykładowa 21-22, Grupa audytoryjna 2, 21-22, Grupa audytoryjna 3, 21-22, Grupa laboratoryjna 2, 21-22, Grupa laboratoryjna 3, 21-22, Grupa laboratoryjna 4, 21-22, Grupa laboratoryjna 5, 21-22, </w:t>
                  </w:r>
                  <w:r w:rsidR="0084767F" w:rsidRPr="0084767F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6"/>
                      <w:szCs w:val="16"/>
                    </w:rPr>
                    <w:t>Grupa laboratoryjna 6, 21-22</w:t>
                  </w:r>
                  <w:r w:rsidR="0084767F" w:rsidRPr="0084767F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 xml:space="preserve"> (14.03)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8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93605A" w:rsidRDefault="000B3D9B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605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22423C" w:rsidRDefault="002242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22423C" w:rsidRDefault="00DB06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3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</w:t>
                  </w:r>
                  <w:r w:rsidR="000B3D9B" w:rsidRPr="0063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Pr="0063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B3D9B" w:rsidRPr="0063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0B3D9B" w:rsidRPr="0063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3D9B" w:rsidRPr="0063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63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0B3D9B" w:rsidRPr="0063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0B3D9B" w:rsidRPr="0063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 w:rsidRPr="0063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93605A" w:rsidRDefault="000B3D9B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605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2423C" w:rsidRDefault="0022423C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93605A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93605A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9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95pt" to="54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96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93605A" w:rsidRPr="004C41C6" w:rsidRDefault="0093605A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C41C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21.02</w:t>
                  </w:r>
                </w:p>
                <w:p w:rsidR="0093605A" w:rsidRDefault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33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33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33pt" to="54pt,38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34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93605A" w:rsidRPr="004C41C6" w:rsidRDefault="0093605A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28</w:t>
                  </w:r>
                  <w:r w:rsidRPr="004C41C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93605A" w:rsidRDefault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387pt;width:156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22423C" w:rsidRDefault="002242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19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93605A" w:rsidRDefault="000B3D9B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605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2423C" w:rsidRDefault="0022423C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3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93605A" w:rsidRPr="0093605A" w:rsidRDefault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0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0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11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93605A" w:rsidRDefault="000B3D9B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605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2423C" w:rsidRDefault="0022423C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48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48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49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93605A" w:rsidRDefault="000B3D9B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605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2423C" w:rsidRDefault="0022423C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293pt;width:15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22423C" w:rsidRDefault="002242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38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style="mso-next-textbox:#_x0000_s1080" inset="0,2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93605A" w:rsidRDefault="000B3D9B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605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2423C" w:rsidRDefault="0022423C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48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49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3,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8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86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87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5,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1pt;margin-top:32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2pt;margin-top:324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77pt;margin-top:325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4,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36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362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362pt" to="375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363pt;width:122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37479C" w:rsidRPr="00DD0314" w:rsidRDefault="000B3D9B" w:rsidP="00374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trike/>
                      <w:color w:val="FF0000"/>
                      <w:sz w:val="24"/>
                      <w:szCs w:val="24"/>
                    </w:rPr>
                  </w:pPr>
                  <w:r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DD0314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4"/>
                      <w:szCs w:val="14"/>
                    </w:rPr>
                    <w:t>Biochemia zwierząt</w:t>
                  </w:r>
                  <w:r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</w:r>
                  <w:r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 xml:space="preserve">Grupa laboratoryjna 6, 21-22 </w:t>
                  </w:r>
                  <w:r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</w:r>
                  <w:r w:rsidR="0037479C"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>401 ZOOT</w:t>
                  </w:r>
                </w:p>
                <w:p w:rsidR="0022423C" w:rsidRPr="00DD0314" w:rsidRDefault="002242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trike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400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400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400pt" to="375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401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5,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438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438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19:00 - 20:15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438pt" to="375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439pt;width:122pt;height:3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37479C" w:rsidRPr="00DD0314" w:rsidRDefault="000B3D9B" w:rsidP="00374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trike/>
                      <w:color w:val="FF0000"/>
                      <w:sz w:val="24"/>
                      <w:szCs w:val="24"/>
                    </w:rPr>
                  </w:pPr>
                  <w:r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DD0314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4"/>
                      <w:szCs w:val="14"/>
                    </w:rPr>
                    <w:t>Mikrobiologia</w:t>
                  </w:r>
                  <w:r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</w:r>
                  <w:r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  <w:t xml:space="preserve">Grupa </w:t>
                  </w:r>
                  <w:r w:rsidRPr="00DD0314">
                    <w:rPr>
                      <w:rFonts w:ascii="SansSerif" w:hAnsi="SansSerif" w:cs="SansSerif"/>
                      <w:strike/>
                      <w:color w:val="FF0000"/>
                      <w:sz w:val="16"/>
                      <w:szCs w:val="14"/>
                    </w:rPr>
                    <w:t xml:space="preserve">laboratoryjna </w:t>
                  </w:r>
                  <w:r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 xml:space="preserve">6, 21-22 </w:t>
                  </w:r>
                  <w:r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</w:r>
                  <w:r w:rsidR="0037479C" w:rsidRPr="00DD0314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t>345 ZOOT</w:t>
                  </w:r>
                </w:p>
                <w:p w:rsidR="0022423C" w:rsidRPr="00DD0314" w:rsidRDefault="002242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trike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2pt;margin-top:483pt;width:156pt;height:16pt;z-index:251751424;mso-position-horizontal-relative:page;mso-position-vertical-relative:page" wrapcoords="0 0" o:allowincell="f" filled="f" stroked="f">
            <v:textbox style="mso-next-textbox:#_x0000_s1117" inset="0,0,0,0">
              <w:txbxContent>
                <w:p w:rsidR="0022423C" w:rsidRDefault="002242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1pt;margin-top:116pt;width:159pt;height:467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501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502pt;margin-top:117pt;width:157pt;height:16pt;z-index:251754496;mso-position-horizontal-relative:page;mso-position-vertical-relative:page" wrapcoords="-103 0 -103 20571 21600 20571 21600 0 -103 0" o:allowincell="f" fillcolor="#ccc" stroked="f">
            <v:textbox style="mso-next-textbox:#_x0000_s1120" inset="0,2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134pt;width:159pt;height:55pt;z-index:25175552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134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135pt;width:122pt;height:52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93605A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1pt;margin-top:189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502pt;margin-top:189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535pt,189pt" to="535pt,2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537pt;margin-top:190pt;width:122pt;height:3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501pt;margin-top:227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502pt;margin-top:227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535pt,227pt" to="535pt,2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537pt;margin-top:228pt;width:122pt;height:35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501pt;margin-top:265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2pt;margin-top:265pt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535pt,265pt" to="535pt,30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537pt;margin-top:266pt;width:122pt;height:35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303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2pt;margin-top:303pt;width:32pt;height:31pt;z-index:251772928;mso-position-horizontal-relative:page;mso-position-vertical-relative:page" wrapcoords="0 0" o:allowincell="f" filled="f" stroked="f">
            <v:textbox style="mso-next-textbox:#_x0000_s1138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303pt" to="535pt,34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304pt;width:122pt;height:35pt;z-index:251774976;mso-position-horizontal-relative:page;mso-position-vertical-relative:page" wrapcoords="0 0" o:allowincell="f" filled="f" stroked="f">
            <v:textbox style="mso-next-textbox:#_x0000_s1140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3,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341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341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341pt" to="535pt,37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537pt;margin-top:342pt;width:122pt;height:35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379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379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379pt" to="535pt,42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380pt;width:122pt;height:44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426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426pt;width:32pt;height:31pt;z-index:251785216;mso-position-horizontal-relative:page;mso-position-vertical-relative:page" wrapcoords="0 0" o:allowincell="f" filled="f" stroked="f">
            <v:textbox style="mso-next-textbox:#_x0000_s1150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426pt" to="535pt,46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427pt;width:122pt;height:35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3,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464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464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464pt" to="535pt,51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465pt;width:122pt;height:44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1pt;margin-top:511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502pt;margin-top:511pt;width:32pt;height:31pt;z-index:251793408;mso-position-horizontal-relative:page;mso-position-vertical-relative:page" wrapcoords="0 0" o:allowincell="f" filled="f" stroked="f">
            <v:textbox style="mso-next-textbox:#_x0000_s1158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535pt,511pt" to="535pt,55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537pt;margin-top:512pt;width:122pt;height:44pt;z-index:251795456;mso-position-horizontal-relative:page;mso-position-vertical-relative:page" wrapcoords="0 0" o:allowincell="f" filled="f" stroked="f">
            <v:textbox style="mso-next-textbox:#_x0000_s1160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3,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2pt;margin-top:116pt;width:159pt;height:468pt;z-index:251797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63" style="position:absolute;margin-left:662pt;margin-top:116pt;width:159pt;height:18pt;z-index:2517985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663pt;margin-top:117pt;width:157pt;height:16pt;z-index:251799552;mso-position-horizontal-relative:page;mso-position-vertical-relative:page" wrapcoords="-103 0 -103 20571 21600 20571 21600 0 -103 0" o:allowincell="f" fillcolor="#ccc" stroked="f">
            <v:textbox style="mso-next-textbox:#_x0000_s1164" inset="0,2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134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134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135pt;width:122pt;height:35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B70F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172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172pt;width:32pt;height:31pt;z-index:251805696;mso-position-horizontal-relative:page;mso-position-vertical-relative:page" wrapcoords="0 0" o:allowincell="f" filled="f" stroked="f">
            <v:textbox style="mso-next-textbox:#_x0000_s1170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698pt;margin-top:173pt;width:122pt;height:44pt;z-index:251807744;mso-position-horizontal-relative:page;mso-position-vertical-relative:page" wrapcoords="0 0" o:allowincell="f" filled="f" stroked="f">
            <v:textbox style="mso-next-textbox:#_x0000_s1172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B779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pt;margin-top:219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219pt;width:32pt;height:31pt;z-index:251809792;mso-position-horizontal-relative:page;mso-position-vertical-relative:page" wrapcoords="0 0" o:allowincell="f" filled="f" stroked="f">
            <v:textbox style="mso-next-textbox:#_x0000_s1174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220pt;width:122pt;height:35pt;z-index:251811840;mso-position-horizontal-relative:page;mso-position-vertical-relative:page" wrapcoords="0 0" o:allowincell="f" filled="f" stroked="f">
            <v:textbox style="mso-next-textbox:#_x0000_s1176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B70F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2pt;margin-top:257pt;width:159pt;height:47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3pt;margin-top:257pt;width:32pt;height:31pt;z-index:251813888;mso-position-horizontal-relative:page;mso-position-vertical-relative:page" wrapcoords="0 0" o:allowincell="f" filled="f" stroked="f">
            <v:textbox style="mso-next-textbox:#_x0000_s1178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6pt,257pt" to="696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8pt;margin-top:258pt;width:122pt;height:44pt;z-index:251815936;mso-position-horizontal-relative:page;mso-position-vertical-relative:page" wrapcoords="0 0" o:allowincell="f" filled="f" stroked="f">
            <v:textbox style="mso-next-textbox:#_x0000_s1180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B779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62pt;margin-top:304pt;width:159pt;height:38pt;z-index:2518169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3pt;margin-top:304pt;width:32pt;height:31pt;z-index:251817984;mso-position-horizontal-relative:page;mso-position-vertical-relative:page" wrapcoords="0 0" o:allowincell="f" filled="f" stroked="f">
            <v:textbox style="mso-next-textbox:#_x0000_s1182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696pt,304pt" to="696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698pt;margin-top:305pt;width:122pt;height:35pt;z-index:251820032;mso-position-horizontal-relative:page;mso-position-vertical-relative:page" wrapcoords="0 0" o:allowincell="f" filled="f" stroked="f">
            <v:textbox style="mso-next-textbox:#_x0000_s1184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B70F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342pt;width:159pt;height:47pt;z-index:2518210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342pt;width:32pt;height:31pt;z-index:251822080;mso-position-horizontal-relative:page;mso-position-vertical-relative:page" wrapcoords="0 0" o:allowincell="f" filled="f" stroked="f">
            <v:textbox style="mso-next-textbox:#_x0000_s1186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342pt" to="696pt,38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98pt;margin-top:343pt;width:122pt;height:44pt;z-index:251824128;mso-position-horizontal-relative:page;mso-position-vertical-relative:page" wrapcoords="0 0" o:allowincell="f" filled="f" stroked="f">
            <v:textbox style="mso-next-textbox:#_x0000_s1188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Choroby i wady genetyczne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B779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2pt;margin-top:389pt;width:159pt;height:38pt;z-index:2518251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663pt;margin-top:389pt;width:32pt;height:31pt;z-index:251826176;mso-position-horizontal-relative:page;mso-position-vertical-relative:page" wrapcoords="0 0" o:allowincell="f" filled="f" stroked="f">
            <v:textbox style="mso-next-textbox:#_x0000_s1190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696pt,389pt" to="696pt,4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698pt;margin-top:390pt;width:122pt;height:35pt;z-index:251828224;mso-position-horizontal-relative:page;mso-position-vertical-relative:page" wrapcoords="0 0" o:allowincell="f" filled="f" stroked="f">
            <v:textbox style="mso-next-textbox:#_x0000_s1192" inset="0,0,0,0">
              <w:txbxContent>
                <w:p w:rsidR="0093605A" w:rsidRDefault="000B3D9B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605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2423C" w:rsidRDefault="0022423C" w:rsidP="0093605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662pt;margin-top:427pt;width:159pt;height:38pt;z-index:251829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663pt;margin-top:427pt;width:32pt;height:31pt;z-index:251830272;mso-position-horizontal-relative:page;mso-position-vertical-relative:page" wrapcoords="0 0" o:allowincell="f" filled="f" stroked="f">
            <v:textbox style="mso-next-textbox:#_x0000_s1194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696pt,427pt" to="696pt,4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698pt;margin-top:428pt;width:122pt;height:35pt;z-index:251832320;mso-position-horizontal-relative:page;mso-position-vertical-relative:page" wrapcoords="0 0" o:allowincell="f" filled="f" stroked="f">
            <v:textbox style="mso-next-textbox:#_x0000_s1196" inset="0,0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 w:rsidR="00B70F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63pt;margin-top:465pt;width:32pt;height:31pt;z-index:251834368;mso-position-horizontal-relative:page;mso-position-vertical-relative:page" wrapcoords="0 0" o:allowincell="f" filled="f" stroked="f">
            <v:textbox style="mso-next-textbox:#_x0000_s1198" inset="0,3pt,0,0">
              <w:txbxContent>
                <w:p w:rsidR="0022423C" w:rsidRDefault="000B3D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605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663pt;margin-top:566pt;width:156pt;height:16pt;z-index:251841536;mso-position-horizontal-relative:page;mso-position-vertical-relative:page" wrapcoords="0 0" o:allowincell="f" filled="f" stroked="f">
            <v:textbox inset="0,0,0,0">
              <w:txbxContent>
                <w:p w:rsidR="0022423C" w:rsidRDefault="002242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>
        <w:rPr>
          <w:noProof/>
        </w:rPr>
        <w:pict>
          <v:rect id="_x0000_s1206" style="position:absolute;margin-left:662pt;margin-top:11pt;width:159pt;height:100pt;z-index:251842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663pt;margin-top:83pt;width:156pt;height:16pt;z-index:251849728;mso-position-horizontal-relative:page;mso-position-vertical-relative:page" wrapcoords="0 0" o:allowincell="f" filled="f" stroked="f">
            <v:textbox inset="0,0,0,0">
              <w:txbxContent>
                <w:p w:rsidR="0022423C" w:rsidRDefault="002242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B3D9B" w:rsidSect="0022423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605A"/>
    <w:rsid w:val="00067E61"/>
    <w:rsid w:val="000B3D9B"/>
    <w:rsid w:val="000C5462"/>
    <w:rsid w:val="00110712"/>
    <w:rsid w:val="00114403"/>
    <w:rsid w:val="0022423C"/>
    <w:rsid w:val="002668F9"/>
    <w:rsid w:val="002E40C4"/>
    <w:rsid w:val="0036248C"/>
    <w:rsid w:val="00372F1F"/>
    <w:rsid w:val="0037479C"/>
    <w:rsid w:val="00552F7A"/>
    <w:rsid w:val="00634043"/>
    <w:rsid w:val="00754C45"/>
    <w:rsid w:val="00754D9E"/>
    <w:rsid w:val="0084767F"/>
    <w:rsid w:val="00886F46"/>
    <w:rsid w:val="0093605A"/>
    <w:rsid w:val="00B70F12"/>
    <w:rsid w:val="00B779DD"/>
    <w:rsid w:val="00C80450"/>
    <w:rsid w:val="00C879DE"/>
    <w:rsid w:val="00CE03FB"/>
    <w:rsid w:val="00CE679F"/>
    <w:rsid w:val="00DB06A0"/>
    <w:rsid w:val="00DD0314"/>
    <w:rsid w:val="00F9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2022-01-19T19:11:00Z</dcterms:created>
  <dcterms:modified xsi:type="dcterms:W3CDTF">2022-03-15T07:32:00Z</dcterms:modified>
</cp:coreProperties>
</file>