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7F6" w14:textId="25035DF8" w:rsidR="00F91776" w:rsidRDefault="00777B03" w:rsidP="00F91776">
      <w:r>
        <w:rPr>
          <w:noProof/>
        </w:rPr>
        <w:drawing>
          <wp:anchor distT="0" distB="0" distL="114300" distR="114300" simplePos="0" relativeHeight="251670528" behindDoc="0" locked="0" layoutInCell="1" allowOverlap="1" wp14:anchorId="212278BD" wp14:editId="52BF70AC">
            <wp:simplePos x="0" y="0"/>
            <wp:positionH relativeFrom="column">
              <wp:posOffset>-542290</wp:posOffset>
            </wp:positionH>
            <wp:positionV relativeFrom="paragraph">
              <wp:posOffset>44450</wp:posOffset>
            </wp:positionV>
            <wp:extent cx="1708785" cy="638175"/>
            <wp:effectExtent l="0" t="0" r="5715"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 Europejska_podpis po prawe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785" cy="638175"/>
                    </a:xfrm>
                    <a:prstGeom prst="rect">
                      <a:avLst/>
                    </a:prstGeom>
                  </pic:spPr>
                </pic:pic>
              </a:graphicData>
            </a:graphic>
            <wp14:sizeRelH relativeFrom="page">
              <wp14:pctWidth>0</wp14:pctWidth>
            </wp14:sizeRelH>
            <wp14:sizeRelV relativeFrom="page">
              <wp14:pctHeight>0</wp14:pctHeight>
            </wp14:sizeRelV>
          </wp:anchor>
        </w:drawing>
      </w:r>
      <w:r w:rsidRPr="00A75B89">
        <w:rPr>
          <w:noProof/>
        </w:rPr>
        <w:drawing>
          <wp:anchor distT="0" distB="0" distL="114300" distR="114300" simplePos="0" relativeHeight="251668480" behindDoc="0" locked="0" layoutInCell="1" allowOverlap="1" wp14:anchorId="552F84AD" wp14:editId="4648556C">
            <wp:simplePos x="0" y="0"/>
            <wp:positionH relativeFrom="column">
              <wp:posOffset>5455285</wp:posOffset>
            </wp:positionH>
            <wp:positionV relativeFrom="paragraph">
              <wp:posOffset>5080</wp:posOffset>
            </wp:positionV>
            <wp:extent cx="1130935" cy="67437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935" cy="67437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44"/>
          <w:szCs w:val="44"/>
        </w:rPr>
        <w:drawing>
          <wp:anchor distT="0" distB="0" distL="114300" distR="114300" simplePos="0" relativeHeight="251671552" behindDoc="1" locked="0" layoutInCell="1" allowOverlap="1" wp14:anchorId="2019EDFB" wp14:editId="24246D9D">
            <wp:simplePos x="0" y="0"/>
            <wp:positionH relativeFrom="column">
              <wp:posOffset>3096895</wp:posOffset>
            </wp:positionH>
            <wp:positionV relativeFrom="paragraph">
              <wp:posOffset>5080</wp:posOffset>
            </wp:positionV>
            <wp:extent cx="2200275" cy="704850"/>
            <wp:effectExtent l="0" t="0" r="9525" b="0"/>
            <wp:wrapTight wrapText="bothSides">
              <wp:wrapPolygon edited="0">
                <wp:start x="0" y="0"/>
                <wp:lineTo x="0" y="21016"/>
                <wp:lineTo x="21506" y="21016"/>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a:extLst>
                        <a:ext uri="{28A0092B-C50C-407E-A947-70E740481C1C}">
                          <a14:useLocalDpi xmlns:a14="http://schemas.microsoft.com/office/drawing/2010/main" val="0"/>
                        </a:ext>
                      </a:extLst>
                    </a:blip>
                    <a:stretch>
                      <a:fillRect/>
                    </a:stretch>
                  </pic:blipFill>
                  <pic:spPr>
                    <a:xfrm>
                      <a:off x="0" y="0"/>
                      <a:ext cx="2200275" cy="704850"/>
                    </a:xfrm>
                    <a:prstGeom prst="rect">
                      <a:avLst/>
                    </a:prstGeom>
                  </pic:spPr>
                </pic:pic>
              </a:graphicData>
            </a:graphic>
            <wp14:sizeRelH relativeFrom="page">
              <wp14:pctWidth>0</wp14:pctWidth>
            </wp14:sizeRelH>
            <wp14:sizeRelV relativeFrom="page">
              <wp14:pctHeight>0</wp14:pctHeight>
            </wp14:sizeRelV>
          </wp:anchor>
        </w:drawing>
      </w:r>
      <w:r w:rsidRPr="00A75B89">
        <w:rPr>
          <w:noProof/>
        </w:rPr>
        <w:drawing>
          <wp:anchor distT="0" distB="0" distL="114300" distR="114300" simplePos="0" relativeHeight="251669504" behindDoc="0" locked="0" layoutInCell="1" allowOverlap="1" wp14:anchorId="2B558FC4" wp14:editId="0D38AFDD">
            <wp:simplePos x="0" y="0"/>
            <wp:positionH relativeFrom="column">
              <wp:posOffset>1337945</wp:posOffset>
            </wp:positionH>
            <wp:positionV relativeFrom="paragraph">
              <wp:posOffset>5080</wp:posOffset>
            </wp:positionV>
            <wp:extent cx="1732280" cy="676275"/>
            <wp:effectExtent l="0" t="0" r="127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280" cy="676275"/>
                    </a:xfrm>
                    <a:prstGeom prst="rect">
                      <a:avLst/>
                    </a:prstGeom>
                    <a:noFill/>
                  </pic:spPr>
                </pic:pic>
              </a:graphicData>
            </a:graphic>
            <wp14:sizeRelH relativeFrom="page">
              <wp14:pctWidth>0</wp14:pctWidth>
            </wp14:sizeRelH>
            <wp14:sizeRelV relativeFrom="page">
              <wp14:pctHeight>0</wp14:pctHeight>
            </wp14:sizeRelV>
          </wp:anchor>
        </w:drawing>
      </w:r>
      <w:r w:rsidR="00F91776">
        <w:rPr>
          <w:color w:val="365F91" w:themeColor="accent1" w:themeShade="BF"/>
        </w:rPr>
        <w:t xml:space="preserve">         </w:t>
      </w:r>
      <w:r w:rsidR="00F91776">
        <w:t xml:space="preserve">      </w:t>
      </w:r>
    </w:p>
    <w:p w14:paraId="0810973B" w14:textId="155269F4" w:rsidR="00F91776" w:rsidRPr="00777B03" w:rsidRDefault="00F91776" w:rsidP="00777B03">
      <w:pPr>
        <w:rPr>
          <w:sz w:val="32"/>
          <w:szCs w:val="24"/>
        </w:rPr>
      </w:pPr>
      <w:r>
        <w:t xml:space="preserve">               </w:t>
      </w:r>
    </w:p>
    <w:p w14:paraId="7F86678E" w14:textId="77777777" w:rsidR="00F91776" w:rsidRPr="00777B03" w:rsidRDefault="00F91776" w:rsidP="00F91776">
      <w:pPr>
        <w:spacing w:after="240" w:line="360" w:lineRule="auto"/>
        <w:jc w:val="center"/>
        <w:rPr>
          <w:rFonts w:ascii="Times New Roman" w:hAnsi="Times New Roman" w:cs="Times New Roman"/>
          <w:color w:val="000000"/>
        </w:rPr>
      </w:pPr>
      <w:r w:rsidRPr="00777B03">
        <w:rPr>
          <w:rFonts w:ascii="Times New Roman" w:hAnsi="Times New Roman" w:cs="Times New Roman"/>
          <w:color w:val="000000"/>
          <w:sz w:val="18"/>
          <w:szCs w:val="18"/>
        </w:rPr>
        <w:t>„Europejski Fundusz Rolny na rzecz Rozwoju Obszarów Wiejskich: Europa inwestująca w obszary wiejskie”</w:t>
      </w:r>
      <w:r w:rsidRPr="00777B03">
        <w:rPr>
          <w:rFonts w:ascii="Times New Roman" w:hAnsi="Times New Roman" w:cs="Times New Roman"/>
          <w:color w:val="000000"/>
        </w:rPr>
        <w:br/>
      </w:r>
      <w:r w:rsidRPr="00777B03">
        <w:rPr>
          <w:rFonts w:ascii="Times New Roman" w:hAnsi="Times New Roman" w:cs="Times New Roman"/>
          <w:color w:val="000000"/>
          <w:sz w:val="18"/>
          <w:szCs w:val="18"/>
        </w:rPr>
        <w:t>Operacja współfinansowana ze środków Unii Europejskiej w ramach Schematu II Pomocy Technicznej „Krajowa Sieć Obszarów Wiejskich” Programu Rozwoju Obszarów Wiejskich na lata 2014-2020</w:t>
      </w:r>
      <w:r w:rsidRPr="00777B03">
        <w:rPr>
          <w:rFonts w:ascii="Times New Roman" w:hAnsi="Times New Roman" w:cs="Times New Roman"/>
          <w:color w:val="000000"/>
        </w:rPr>
        <w:br/>
      </w:r>
      <w:r w:rsidRPr="00777B03">
        <w:rPr>
          <w:rFonts w:ascii="Times New Roman" w:hAnsi="Times New Roman" w:cs="Times New Roman"/>
          <w:color w:val="000000"/>
          <w:sz w:val="18"/>
          <w:szCs w:val="18"/>
        </w:rPr>
        <w:t>Instytucja Zarządzająca Programem Rozwoju Obszarów Wiejskich na lata 2014-2020 - Minister Rolnictwa i Rozwoju Wsi</w:t>
      </w:r>
    </w:p>
    <w:p w14:paraId="623FAA78" w14:textId="77777777" w:rsidR="00D34917" w:rsidRDefault="00D34917" w:rsidP="00D34917"/>
    <w:p w14:paraId="3F7BAF69" w14:textId="0F9C587F" w:rsidR="00D34917" w:rsidRPr="00275504" w:rsidRDefault="006D5966" w:rsidP="00060E8F">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Stowarzysze</w:t>
      </w:r>
      <w:r w:rsidR="00655070">
        <w:rPr>
          <w:rFonts w:ascii="Times New Roman" w:eastAsia="Times New Roman" w:hAnsi="Times New Roman" w:cs="Times New Roman"/>
          <w:sz w:val="24"/>
          <w:szCs w:val="24"/>
        </w:rPr>
        <w:t xml:space="preserve">nie Centrum Edukacji Tradycja </w:t>
      </w:r>
      <w:r>
        <w:rPr>
          <w:rFonts w:ascii="Times New Roman" w:eastAsia="Times New Roman" w:hAnsi="Times New Roman" w:cs="Times New Roman"/>
          <w:sz w:val="24"/>
          <w:szCs w:val="24"/>
        </w:rPr>
        <w:t>i Współczesność</w:t>
      </w:r>
      <w:r w:rsidRPr="00192D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bookmarkStart w:id="0" w:name="_GoBack"/>
      <w:bookmarkEnd w:id="0"/>
      <w:r w:rsidR="00D34917" w:rsidRPr="00192DCD">
        <w:rPr>
          <w:rFonts w:ascii="Times New Roman" w:hAnsi="Times New Roman" w:cs="Times New Roman"/>
          <w:color w:val="000000" w:themeColor="text1"/>
          <w:sz w:val="24"/>
          <w:szCs w:val="24"/>
        </w:rPr>
        <w:t>w zwi</w:t>
      </w:r>
      <w:r w:rsidR="00777B03">
        <w:rPr>
          <w:rFonts w:ascii="Times New Roman" w:hAnsi="Times New Roman" w:cs="Times New Roman"/>
          <w:color w:val="000000" w:themeColor="text1"/>
          <w:sz w:val="24"/>
          <w:szCs w:val="24"/>
        </w:rPr>
        <w:t xml:space="preserve">ązku z realizacją projektu </w:t>
      </w:r>
      <w:r w:rsidR="00D34917" w:rsidRPr="00192DCD">
        <w:rPr>
          <w:rFonts w:ascii="Times New Roman" w:hAnsi="Times New Roman" w:cs="Times New Roman"/>
          <w:color w:val="000000" w:themeColor="text1"/>
          <w:sz w:val="24"/>
          <w:szCs w:val="24"/>
        </w:rPr>
        <w:t>pt.</w:t>
      </w:r>
      <w:r w:rsidR="00D34917" w:rsidRPr="00192DCD">
        <w:rPr>
          <w:rFonts w:ascii="Times New Roman" w:eastAsia="Arial" w:hAnsi="Times New Roman" w:cs="Times New Roman"/>
          <w:b/>
          <w:color w:val="000000" w:themeColor="text1"/>
          <w:sz w:val="24"/>
          <w:szCs w:val="24"/>
        </w:rPr>
        <w:t xml:space="preserve"> </w:t>
      </w:r>
      <w:r w:rsidR="006E60DD" w:rsidRPr="006E60DD">
        <w:rPr>
          <w:rFonts w:ascii="Times New Roman" w:eastAsia="Times New Roman" w:hAnsi="Times New Roman" w:cs="Times New Roman"/>
          <w:color w:val="000000" w:themeColor="text1"/>
          <w:sz w:val="24"/>
          <w:szCs w:val="24"/>
        </w:rPr>
        <w:t xml:space="preserve">„Konsolidacja gospodarstw rolnych w kontekście wzrostu ich dochodowości” </w:t>
      </w:r>
      <w:r w:rsidR="00D34917" w:rsidRPr="00192DCD">
        <w:rPr>
          <w:rFonts w:ascii="Times New Roman" w:hAnsi="Times New Roman" w:cs="Times New Roman"/>
          <w:color w:val="000000" w:themeColor="text1"/>
          <w:sz w:val="24"/>
          <w:szCs w:val="24"/>
        </w:rPr>
        <w:t>w ramach Planu Działania</w:t>
      </w:r>
      <w:r w:rsidR="00060E8F" w:rsidRPr="00192DCD">
        <w:rPr>
          <w:rFonts w:ascii="Times New Roman" w:hAnsi="Times New Roman" w:cs="Times New Roman"/>
          <w:color w:val="000000" w:themeColor="text1"/>
          <w:sz w:val="24"/>
          <w:szCs w:val="24"/>
        </w:rPr>
        <w:t xml:space="preserve"> Krajowej Sieci Obszarów Wiejskich  na lata 2014-2020 – P</w:t>
      </w:r>
      <w:r w:rsidR="003370ED" w:rsidRPr="00192DCD">
        <w:rPr>
          <w:rFonts w:ascii="Times New Roman" w:hAnsi="Times New Roman" w:cs="Times New Roman"/>
          <w:color w:val="000000" w:themeColor="text1"/>
          <w:sz w:val="24"/>
          <w:szCs w:val="24"/>
        </w:rPr>
        <w:t>lan operacyjny na lata 2020-2021</w:t>
      </w:r>
      <w:r w:rsidR="00D34917" w:rsidRPr="00192DCD">
        <w:rPr>
          <w:rFonts w:ascii="Times New Roman" w:hAnsi="Times New Roman" w:cs="Times New Roman"/>
          <w:color w:val="000000" w:themeColor="text1"/>
          <w:sz w:val="24"/>
          <w:szCs w:val="24"/>
        </w:rPr>
        <w:t xml:space="preserve">, zaprasza do udziału w szkoleniach połączonych z wyjazdem studyjnym </w:t>
      </w:r>
      <w:r w:rsidR="003370ED" w:rsidRPr="00192DCD">
        <w:rPr>
          <w:rFonts w:ascii="Times New Roman" w:hAnsi="Times New Roman" w:cs="Times New Roman"/>
          <w:color w:val="000000" w:themeColor="text1"/>
          <w:sz w:val="24"/>
          <w:szCs w:val="24"/>
        </w:rPr>
        <w:t>przedstawicieli szkół rolniczych, uczniów, nauczycieli. T</w:t>
      </w:r>
      <w:r w:rsidR="00D34917" w:rsidRPr="00192DCD">
        <w:rPr>
          <w:rFonts w:ascii="Times New Roman" w:hAnsi="Times New Roman" w:cs="Times New Roman"/>
          <w:color w:val="000000" w:themeColor="text1"/>
          <w:sz w:val="24"/>
          <w:szCs w:val="24"/>
        </w:rPr>
        <w:t xml:space="preserve">rzydniowe bezpłatne szkolenia odbędą </w:t>
      </w:r>
      <w:r w:rsidR="00777B03">
        <w:rPr>
          <w:rFonts w:ascii="Times New Roman" w:hAnsi="Times New Roman" w:cs="Times New Roman"/>
          <w:color w:val="000000" w:themeColor="text1"/>
          <w:sz w:val="24"/>
          <w:szCs w:val="24"/>
        </w:rPr>
        <w:t xml:space="preserve">się w Zakopanem </w:t>
      </w:r>
      <w:r w:rsidR="00192DCD" w:rsidRPr="00192DCD">
        <w:rPr>
          <w:rFonts w:ascii="Times New Roman" w:hAnsi="Times New Roman" w:cs="Times New Roman"/>
          <w:color w:val="000000" w:themeColor="text1"/>
          <w:sz w:val="24"/>
          <w:szCs w:val="24"/>
        </w:rPr>
        <w:t>w</w:t>
      </w:r>
      <w:r w:rsidR="00777B03">
        <w:rPr>
          <w:rFonts w:ascii="Times New Roman" w:hAnsi="Times New Roman" w:cs="Times New Roman"/>
          <w:color w:val="000000" w:themeColor="text1"/>
          <w:sz w:val="24"/>
          <w:szCs w:val="24"/>
        </w:rPr>
        <w:t xml:space="preserve"> terminie: 5-7</w:t>
      </w:r>
      <w:r w:rsidR="00027CB8">
        <w:rPr>
          <w:rFonts w:ascii="Times New Roman" w:hAnsi="Times New Roman" w:cs="Times New Roman"/>
          <w:color w:val="000000" w:themeColor="text1"/>
          <w:sz w:val="24"/>
          <w:szCs w:val="24"/>
        </w:rPr>
        <w:t xml:space="preserve"> </w:t>
      </w:r>
      <w:r w:rsidR="00BA6E6D">
        <w:rPr>
          <w:rFonts w:ascii="Times New Roman" w:hAnsi="Times New Roman" w:cs="Times New Roman"/>
          <w:color w:val="000000" w:themeColor="text1"/>
          <w:sz w:val="24"/>
          <w:szCs w:val="24"/>
        </w:rPr>
        <w:t>września</w:t>
      </w:r>
      <w:r w:rsidR="00F91776">
        <w:rPr>
          <w:rFonts w:ascii="Times New Roman" w:hAnsi="Times New Roman" w:cs="Times New Roman"/>
          <w:color w:val="000000" w:themeColor="text1"/>
          <w:sz w:val="24"/>
          <w:szCs w:val="24"/>
        </w:rPr>
        <w:t>,</w:t>
      </w:r>
      <w:r w:rsidR="00731F4D">
        <w:rPr>
          <w:rFonts w:ascii="Times New Roman" w:hAnsi="Times New Roman" w:cs="Times New Roman"/>
          <w:color w:val="000000" w:themeColor="text1"/>
          <w:sz w:val="24"/>
          <w:szCs w:val="24"/>
        </w:rPr>
        <w:t xml:space="preserve"> </w:t>
      </w:r>
      <w:r w:rsidR="00777B03">
        <w:rPr>
          <w:rFonts w:ascii="Times New Roman" w:hAnsi="Times New Roman" w:cs="Times New Roman"/>
          <w:color w:val="000000" w:themeColor="text1"/>
          <w:sz w:val="24"/>
          <w:szCs w:val="24"/>
        </w:rPr>
        <w:t>6-8</w:t>
      </w:r>
      <w:r w:rsidR="00BA6E6D">
        <w:rPr>
          <w:rFonts w:ascii="Times New Roman" w:hAnsi="Times New Roman" w:cs="Times New Roman"/>
          <w:color w:val="000000" w:themeColor="text1"/>
          <w:sz w:val="24"/>
          <w:szCs w:val="24"/>
        </w:rPr>
        <w:t xml:space="preserve"> września </w:t>
      </w:r>
      <w:r w:rsidR="00777B03">
        <w:rPr>
          <w:rFonts w:ascii="Times New Roman" w:hAnsi="Times New Roman" w:cs="Times New Roman"/>
          <w:color w:val="000000" w:themeColor="text1"/>
          <w:sz w:val="24"/>
          <w:szCs w:val="24"/>
        </w:rPr>
        <w:t xml:space="preserve"> i 7-9</w:t>
      </w:r>
      <w:r w:rsidR="00027CB8">
        <w:rPr>
          <w:rFonts w:ascii="Times New Roman" w:hAnsi="Times New Roman" w:cs="Times New Roman"/>
          <w:color w:val="000000" w:themeColor="text1"/>
          <w:sz w:val="24"/>
          <w:szCs w:val="24"/>
        </w:rPr>
        <w:t xml:space="preserve"> </w:t>
      </w:r>
      <w:r w:rsidR="00BA6E6D">
        <w:rPr>
          <w:rFonts w:ascii="Times New Roman" w:hAnsi="Times New Roman" w:cs="Times New Roman"/>
          <w:color w:val="000000" w:themeColor="text1"/>
          <w:sz w:val="24"/>
          <w:szCs w:val="24"/>
        </w:rPr>
        <w:t>września</w:t>
      </w:r>
      <w:r w:rsidR="00027CB8">
        <w:rPr>
          <w:rFonts w:ascii="Times New Roman" w:hAnsi="Times New Roman" w:cs="Times New Roman"/>
          <w:color w:val="000000" w:themeColor="text1"/>
          <w:sz w:val="24"/>
          <w:szCs w:val="24"/>
        </w:rPr>
        <w:t xml:space="preserve"> </w:t>
      </w:r>
      <w:r w:rsidR="00731F4D">
        <w:rPr>
          <w:rFonts w:ascii="Times New Roman" w:hAnsi="Times New Roman" w:cs="Times New Roman"/>
          <w:color w:val="000000" w:themeColor="text1"/>
          <w:sz w:val="24"/>
          <w:szCs w:val="24"/>
        </w:rPr>
        <w:t>202</w:t>
      </w:r>
      <w:r w:rsidR="00BA6E6D">
        <w:rPr>
          <w:rFonts w:ascii="Times New Roman" w:hAnsi="Times New Roman" w:cs="Times New Roman"/>
          <w:color w:val="000000" w:themeColor="text1"/>
          <w:sz w:val="24"/>
          <w:szCs w:val="24"/>
        </w:rPr>
        <w:t>2</w:t>
      </w:r>
      <w:r w:rsidR="00731F4D">
        <w:rPr>
          <w:rFonts w:ascii="Times New Roman" w:hAnsi="Times New Roman" w:cs="Times New Roman"/>
          <w:color w:val="000000" w:themeColor="text1"/>
          <w:sz w:val="24"/>
          <w:szCs w:val="24"/>
        </w:rPr>
        <w:t xml:space="preserve"> roku.</w:t>
      </w:r>
    </w:p>
    <w:p w14:paraId="0705259E" w14:textId="77777777" w:rsidR="00D34917" w:rsidRPr="003370ED" w:rsidRDefault="00D34917" w:rsidP="00D34917">
      <w:pPr>
        <w:spacing w:line="360" w:lineRule="auto"/>
        <w:jc w:val="both"/>
        <w:rPr>
          <w:rFonts w:ascii="Times New Roman" w:hAnsi="Times New Roman" w:cs="Times New Roman"/>
          <w:color w:val="000000" w:themeColor="text1"/>
          <w:sz w:val="24"/>
          <w:szCs w:val="24"/>
        </w:rPr>
      </w:pPr>
    </w:p>
    <w:p w14:paraId="45C729A7" w14:textId="77777777" w:rsidR="003370ED" w:rsidRDefault="003370ED" w:rsidP="003370ED">
      <w:pPr>
        <w:spacing w:line="360" w:lineRule="auto"/>
        <w:jc w:val="both"/>
        <w:rPr>
          <w:rFonts w:ascii="Times New Roman" w:eastAsia="Times New Roman" w:hAnsi="Times New Roman" w:cs="Times New Roman"/>
          <w:sz w:val="24"/>
          <w:szCs w:val="24"/>
        </w:rPr>
      </w:pPr>
      <w:r w:rsidRPr="003370ED">
        <w:rPr>
          <w:rFonts w:ascii="Times New Roman" w:eastAsia="Times New Roman" w:hAnsi="Times New Roman" w:cs="Times New Roman"/>
          <w:sz w:val="24"/>
          <w:szCs w:val="24"/>
        </w:rPr>
        <w:t xml:space="preserve">Głównym celem projektu jest działanie na rzecz uczniów szkół rolniczych służące zwiększeniu ich udziału we wdrażaniu inicjatyw na rzecz rozwoju obszarów wiejskich, ze szczególnym uwzględnieniem działań wspólnych rolników, takich jak sprzedaż bezpośrednia, RHD, GPR, działanie Współpraca, spółdzielczości czy kooperatyw spożywczych itp. Cel ten przyczyni się do poszerzenia wiedzy i umiejętności młodzieży z zakresu wspólnych działań rolników dążących do rozwoju przedsiębiorczości czy promowania obszarów wiejskich do życia zawodowego i prywatnego. </w:t>
      </w:r>
    </w:p>
    <w:p w14:paraId="0495CF67" w14:textId="77777777" w:rsidR="00886BDC" w:rsidRDefault="00886BDC" w:rsidP="003370ED">
      <w:pPr>
        <w:spacing w:line="360" w:lineRule="auto"/>
        <w:jc w:val="both"/>
        <w:rPr>
          <w:rFonts w:ascii="Times New Roman" w:eastAsia="Times New Roman" w:hAnsi="Times New Roman" w:cs="Times New Roman"/>
          <w:sz w:val="24"/>
          <w:szCs w:val="24"/>
        </w:rPr>
      </w:pPr>
    </w:p>
    <w:p w14:paraId="02424CD5" w14:textId="77777777" w:rsidR="00886BDC" w:rsidRPr="00886BDC" w:rsidRDefault="00886BDC" w:rsidP="00886BDC">
      <w:pPr>
        <w:tabs>
          <w:tab w:val="left" w:pos="0"/>
        </w:tabs>
        <w:spacing w:line="360" w:lineRule="auto"/>
        <w:jc w:val="both"/>
        <w:rPr>
          <w:rFonts w:ascii="Times New Roman" w:eastAsia="Times New Roman" w:hAnsi="Times New Roman" w:cs="Times New Roman"/>
          <w:sz w:val="24"/>
        </w:rPr>
      </w:pPr>
      <w:r w:rsidRPr="00886BDC">
        <w:rPr>
          <w:rFonts w:ascii="Times New Roman" w:eastAsia="Times New Roman" w:hAnsi="Times New Roman" w:cs="Times New Roman"/>
          <w:sz w:val="24"/>
        </w:rPr>
        <w:t xml:space="preserve">Projekt ten ma się przyczynić do stworzenia w świadomości odbiorców operacji wizji wielofunkcyjnego, zrównoważonego, przyjaznego środowisku  rozwoju polskiej  wsi, która będzie miejscem  atrakcyjnym do życia i pracy, poprzez wzrost dochodów i stwarzanie warunków na wsi sprzyjającym pozostawaniu na tych terenach. </w:t>
      </w:r>
    </w:p>
    <w:p w14:paraId="448A3383" w14:textId="77777777" w:rsidR="00886BDC" w:rsidRPr="003370ED" w:rsidRDefault="00886BDC" w:rsidP="003370ED">
      <w:pPr>
        <w:spacing w:line="360" w:lineRule="auto"/>
        <w:jc w:val="both"/>
        <w:rPr>
          <w:rFonts w:ascii="Times New Roman" w:eastAsia="Times New Roman" w:hAnsi="Times New Roman" w:cs="Times New Roman"/>
          <w:sz w:val="24"/>
          <w:szCs w:val="24"/>
        </w:rPr>
      </w:pPr>
    </w:p>
    <w:p w14:paraId="2D40FF8B" w14:textId="77777777" w:rsidR="00D34917" w:rsidRDefault="003370ED" w:rsidP="00D34917">
      <w:pPr>
        <w:spacing w:line="360" w:lineRule="auto"/>
        <w:jc w:val="both"/>
        <w:rPr>
          <w:rFonts w:ascii="Times New Roman" w:eastAsia="Times New Roman" w:hAnsi="Times New Roman" w:cs="Times New Roman"/>
          <w:sz w:val="24"/>
          <w:szCs w:val="24"/>
        </w:rPr>
      </w:pPr>
      <w:r w:rsidRPr="003370ED">
        <w:rPr>
          <w:rFonts w:ascii="Times New Roman" w:hAnsi="Times New Roman" w:cs="Times New Roman"/>
          <w:sz w:val="24"/>
          <w:szCs w:val="24"/>
        </w:rPr>
        <w:t xml:space="preserve">Podmioty, szkoły rolnicze, chcące wziąć udział w szkoleniu proszone są o kontakt telefoniczny 503 879 401. </w:t>
      </w:r>
      <w:r w:rsidR="00D34917" w:rsidRPr="003370ED">
        <w:rPr>
          <w:rFonts w:ascii="Times New Roman" w:hAnsi="Times New Roman" w:cs="Times New Roman"/>
          <w:sz w:val="24"/>
          <w:szCs w:val="24"/>
        </w:rPr>
        <w:t xml:space="preserve">O zakwalifikowaniu się na szkolenie decyduje kolejność zgłoszeń. </w:t>
      </w:r>
      <w:r w:rsidRPr="003370ED">
        <w:rPr>
          <w:rFonts w:ascii="Times New Roman" w:hAnsi="Times New Roman" w:cs="Times New Roman"/>
          <w:sz w:val="24"/>
          <w:szCs w:val="24"/>
        </w:rPr>
        <w:t xml:space="preserve">Organizator </w:t>
      </w:r>
      <w:r w:rsidR="00D34917" w:rsidRPr="003370ED">
        <w:rPr>
          <w:rFonts w:ascii="Times New Roman" w:eastAsia="Times New Roman" w:hAnsi="Times New Roman" w:cs="Times New Roman"/>
          <w:sz w:val="24"/>
          <w:szCs w:val="24"/>
        </w:rPr>
        <w:t>zapewnia bezpłatnie: zakwaterowanie, wyż</w:t>
      </w:r>
      <w:r w:rsidR="00BC5718">
        <w:rPr>
          <w:rFonts w:ascii="Times New Roman" w:eastAsia="Times New Roman" w:hAnsi="Times New Roman" w:cs="Times New Roman"/>
          <w:sz w:val="24"/>
          <w:szCs w:val="24"/>
        </w:rPr>
        <w:t xml:space="preserve">ywienie, materiały szkoleniowe, transport i wizyty studyjne drugiego dnia szkolenia. </w:t>
      </w:r>
    </w:p>
    <w:p w14:paraId="2DC5D72C" w14:textId="77777777" w:rsidR="00D34917" w:rsidRPr="006334F9" w:rsidRDefault="00D34917" w:rsidP="00D34917">
      <w:pPr>
        <w:spacing w:line="360" w:lineRule="auto"/>
        <w:jc w:val="both"/>
        <w:rPr>
          <w:rFonts w:ascii="Times New Roman" w:hAnsi="Times New Roman" w:cs="Times New Roman"/>
          <w:sz w:val="24"/>
        </w:rPr>
      </w:pPr>
    </w:p>
    <w:p w14:paraId="19DC6EC8" w14:textId="77777777" w:rsidR="00D34917" w:rsidRPr="008478CF" w:rsidRDefault="00D34917" w:rsidP="00D34917">
      <w:pPr>
        <w:spacing w:after="240"/>
        <w:jc w:val="center"/>
        <w:rPr>
          <w:rFonts w:ascii="Times New Roman" w:hAnsi="Times New Roman" w:cs="Times New Roman"/>
          <w:color w:val="000000"/>
          <w:sz w:val="24"/>
          <w:szCs w:val="24"/>
        </w:rPr>
      </w:pPr>
      <w:r w:rsidRPr="008478CF">
        <w:rPr>
          <w:rFonts w:ascii="Times New Roman" w:hAnsi="Times New Roman" w:cs="Times New Roman"/>
          <w:color w:val="000000"/>
          <w:sz w:val="24"/>
          <w:szCs w:val="24"/>
        </w:rPr>
        <w:lastRenderedPageBreak/>
        <w:br/>
        <w:t>Odwiedź portal KSOW – </w:t>
      </w:r>
      <w:hyperlink r:id="rId9" w:tgtFrame="_blank" w:history="1">
        <w:r w:rsidRPr="008478CF">
          <w:rPr>
            <w:rStyle w:val="Hipercze"/>
            <w:rFonts w:ascii="Times New Roman" w:hAnsi="Times New Roman" w:cs="Times New Roman"/>
            <w:color w:val="3C61AA"/>
            <w:sz w:val="24"/>
            <w:szCs w:val="24"/>
          </w:rPr>
          <w:t>http://ksow.pl</w:t>
        </w:r>
      </w:hyperlink>
    </w:p>
    <w:p w14:paraId="3892A02F" w14:textId="77777777" w:rsidR="00D34917" w:rsidRPr="008478CF" w:rsidRDefault="00D34917" w:rsidP="00D34917">
      <w:pPr>
        <w:spacing w:after="240"/>
        <w:jc w:val="center"/>
        <w:rPr>
          <w:rFonts w:ascii="Times New Roman" w:hAnsi="Times New Roman" w:cs="Times New Roman"/>
          <w:color w:val="000000"/>
          <w:sz w:val="24"/>
          <w:szCs w:val="24"/>
        </w:rPr>
      </w:pPr>
      <w:r w:rsidRPr="008478CF">
        <w:rPr>
          <w:rFonts w:ascii="Times New Roman" w:hAnsi="Times New Roman" w:cs="Times New Roman"/>
          <w:b/>
          <w:bCs/>
          <w:color w:val="000000"/>
          <w:sz w:val="24"/>
          <w:szCs w:val="24"/>
        </w:rPr>
        <w:t>Zostań Partnerem Krajowej Sieci Obszarów Wiejskich.</w:t>
      </w:r>
    </w:p>
    <w:p w14:paraId="6C180762" w14:textId="77777777" w:rsidR="00D34917" w:rsidRDefault="00D34917" w:rsidP="00D34917">
      <w:pPr>
        <w:spacing w:line="276" w:lineRule="auto"/>
        <w:jc w:val="both"/>
        <w:rPr>
          <w:rFonts w:ascii="Tahoma" w:eastAsia="Tahoma" w:hAnsi="Tahoma" w:cs="Tahoma"/>
        </w:rPr>
      </w:pPr>
    </w:p>
    <w:p w14:paraId="70E03269" w14:textId="77777777" w:rsidR="00D34917" w:rsidRDefault="00D34917" w:rsidP="00D34917">
      <w:pPr>
        <w:spacing w:line="276" w:lineRule="auto"/>
        <w:jc w:val="both"/>
      </w:pPr>
      <w:r>
        <w:rPr>
          <w:noProof/>
        </w:rPr>
        <w:drawing>
          <wp:anchor distT="0" distB="0" distL="114300" distR="114300" simplePos="0" relativeHeight="251666432" behindDoc="1" locked="0" layoutInCell="1" allowOverlap="1" wp14:anchorId="11EF4F13" wp14:editId="24B94C1E">
            <wp:simplePos x="0" y="0"/>
            <wp:positionH relativeFrom="column">
              <wp:posOffset>1691005</wp:posOffset>
            </wp:positionH>
            <wp:positionV relativeFrom="paragraph">
              <wp:posOffset>179705</wp:posOffset>
            </wp:positionV>
            <wp:extent cx="2127885" cy="831850"/>
            <wp:effectExtent l="0" t="0" r="5715" b="6350"/>
            <wp:wrapTight wrapText="bothSides">
              <wp:wrapPolygon edited="0">
                <wp:start x="0" y="0"/>
                <wp:lineTo x="0" y="21270"/>
                <wp:lineTo x="21465" y="21270"/>
                <wp:lineTo x="21465" y="0"/>
                <wp:lineTo x="0" y="0"/>
              </wp:wrapPolygon>
            </wp:wrapTight>
            <wp:docPr id="1" name="Obraz 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AD111" w14:textId="77777777" w:rsidR="0055306E" w:rsidRDefault="0055306E" w:rsidP="0055306E">
      <w:r>
        <w:rPr>
          <w:color w:val="365F91" w:themeColor="accent1" w:themeShade="BF"/>
        </w:rPr>
        <w:t xml:space="preserve">  </w:t>
      </w:r>
      <w:r>
        <w:t xml:space="preserve">      </w:t>
      </w:r>
    </w:p>
    <w:p w14:paraId="28335ACF" w14:textId="77777777" w:rsidR="0055306E" w:rsidRPr="00302810" w:rsidRDefault="0055306E" w:rsidP="0055306E">
      <w:pPr>
        <w:rPr>
          <w:sz w:val="32"/>
          <w:szCs w:val="24"/>
        </w:rPr>
      </w:pPr>
      <w:r>
        <w:t xml:space="preserve">               </w:t>
      </w:r>
    </w:p>
    <w:sectPr w:rsidR="0055306E" w:rsidRPr="00302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6E"/>
    <w:rsid w:val="00027CB8"/>
    <w:rsid w:val="00060E8F"/>
    <w:rsid w:val="00165144"/>
    <w:rsid w:val="00192DCD"/>
    <w:rsid w:val="00223D38"/>
    <w:rsid w:val="00275504"/>
    <w:rsid w:val="003370ED"/>
    <w:rsid w:val="003D7D55"/>
    <w:rsid w:val="00463AD2"/>
    <w:rsid w:val="00482378"/>
    <w:rsid w:val="00506F7F"/>
    <w:rsid w:val="0055306E"/>
    <w:rsid w:val="006334F9"/>
    <w:rsid w:val="00655070"/>
    <w:rsid w:val="006D5966"/>
    <w:rsid w:val="006E60DD"/>
    <w:rsid w:val="006E713F"/>
    <w:rsid w:val="00731F4D"/>
    <w:rsid w:val="00777B03"/>
    <w:rsid w:val="007E386A"/>
    <w:rsid w:val="00886BDC"/>
    <w:rsid w:val="009D4EBA"/>
    <w:rsid w:val="00A83DD6"/>
    <w:rsid w:val="00AC7956"/>
    <w:rsid w:val="00B00F1F"/>
    <w:rsid w:val="00BA6E6D"/>
    <w:rsid w:val="00BC5718"/>
    <w:rsid w:val="00D34917"/>
    <w:rsid w:val="00EB7EBC"/>
    <w:rsid w:val="00F75FF3"/>
    <w:rsid w:val="00F91776"/>
    <w:rsid w:val="00FF79C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06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334F9"/>
    <w:pPr>
      <w:spacing w:before="100" w:beforeAutospacing="1" w:after="100" w:afterAutospacing="1"/>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33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06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334F9"/>
    <w:pPr>
      <w:spacing w:before="100" w:beforeAutospacing="1" w:after="100" w:afterAutospacing="1"/>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33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s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2022-06-21T07:33:00Z</dcterms:created>
  <dcterms:modified xsi:type="dcterms:W3CDTF">2022-06-21T07:45:00Z</dcterms:modified>
</cp:coreProperties>
</file>